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14" w:rsidRDefault="00A24214" w:rsidP="00A24214"/>
    <w:p w:rsidR="00A24214" w:rsidRDefault="00A24214" w:rsidP="00A24214">
      <w:pPr>
        <w:keepNext/>
        <w:ind w:left="6372"/>
        <w:jc w:val="center"/>
        <w:outlineLvl w:val="7"/>
        <w:rPr>
          <w:b/>
          <w:szCs w:val="20"/>
        </w:rPr>
      </w:pPr>
      <w:r>
        <w:rPr>
          <w:b/>
          <w:szCs w:val="20"/>
        </w:rPr>
        <w:t>ZAŁĄCZNIK NR 1</w:t>
      </w:r>
    </w:p>
    <w:p w:rsidR="00A24214" w:rsidRDefault="00A24214" w:rsidP="00A24214">
      <w:pPr>
        <w:tabs>
          <w:tab w:val="left" w:leader="dot" w:pos="2835"/>
        </w:tabs>
      </w:pPr>
      <w:r>
        <w:t>Nazwa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214" w:rsidRDefault="00A24214" w:rsidP="00A24214">
      <w:pPr>
        <w:tabs>
          <w:tab w:val="left" w:leader="dot" w:pos="2835"/>
        </w:tabs>
      </w:pPr>
      <w:r>
        <w:t>Adres</w:t>
      </w:r>
      <w:r>
        <w:tab/>
      </w:r>
      <w:r>
        <w:tab/>
      </w:r>
    </w:p>
    <w:p w:rsidR="00A24214" w:rsidRDefault="00A24214" w:rsidP="00A24214">
      <w:pPr>
        <w:tabs>
          <w:tab w:val="left" w:leader="dot" w:pos="2835"/>
        </w:tabs>
      </w:pPr>
      <w:r>
        <w:tab/>
      </w:r>
      <w:r>
        <w:tab/>
      </w:r>
    </w:p>
    <w:p w:rsidR="00A24214" w:rsidRDefault="00A24214" w:rsidP="00A24214">
      <w:pPr>
        <w:tabs>
          <w:tab w:val="left" w:leader="dot" w:pos="567"/>
          <w:tab w:val="left" w:leader="dot" w:pos="2835"/>
        </w:tabs>
      </w:pPr>
      <w:r>
        <w:t>Tel./fax</w:t>
      </w:r>
      <w:r>
        <w:tab/>
      </w:r>
      <w:r>
        <w:tab/>
      </w:r>
    </w:p>
    <w:p w:rsidR="00A24214" w:rsidRDefault="00A24214" w:rsidP="00A24214">
      <w:pPr>
        <w:tabs>
          <w:tab w:val="left" w:leader="dot" w:pos="567"/>
          <w:tab w:val="left" w:leader="dot" w:pos="2835"/>
        </w:tabs>
        <w:rPr>
          <w:b/>
        </w:rPr>
      </w:pPr>
      <w:r>
        <w:t>e-mail</w:t>
      </w:r>
      <w:r>
        <w:tab/>
      </w:r>
      <w:r>
        <w:tab/>
      </w:r>
      <w:r>
        <w:tab/>
      </w:r>
      <w:r>
        <w:rPr>
          <w:b/>
          <w:sz w:val="20"/>
        </w:rPr>
        <w:tab/>
      </w:r>
    </w:p>
    <w:p w:rsidR="00A24214" w:rsidRDefault="00A24214" w:rsidP="00A24214">
      <w:pPr>
        <w:keepNext/>
        <w:ind w:left="2832" w:firstLine="708"/>
        <w:outlineLvl w:val="8"/>
        <w:rPr>
          <w:b/>
          <w:sz w:val="28"/>
          <w:szCs w:val="28"/>
          <w:u w:val="single"/>
        </w:rPr>
      </w:pPr>
    </w:p>
    <w:p w:rsidR="00A24214" w:rsidRDefault="00A24214" w:rsidP="00A24214">
      <w:pPr>
        <w:keepNext/>
        <w:ind w:left="2832" w:firstLine="708"/>
        <w:outlineLvl w:val="8"/>
        <w:rPr>
          <w:b/>
          <w:sz w:val="28"/>
          <w:szCs w:val="28"/>
          <w:u w:val="single"/>
        </w:rPr>
      </w:pPr>
    </w:p>
    <w:p w:rsidR="00A24214" w:rsidRDefault="00A24214" w:rsidP="00A24214">
      <w:pPr>
        <w:keepNext/>
        <w:ind w:left="2124" w:firstLine="708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A24214" w:rsidRDefault="00A24214" w:rsidP="00A24214">
      <w:pPr>
        <w:jc w:val="both"/>
      </w:pPr>
    </w:p>
    <w:p w:rsidR="00A24214" w:rsidRDefault="00A24214" w:rsidP="00A24214">
      <w:pPr>
        <w:jc w:val="both"/>
      </w:pPr>
    </w:p>
    <w:p w:rsidR="00A24214" w:rsidRDefault="00A24214" w:rsidP="00A24214">
      <w:pPr>
        <w:jc w:val="both"/>
        <w:rPr>
          <w:b/>
          <w:bCs/>
        </w:rPr>
      </w:pPr>
      <w:r>
        <w:t>W nawiązaniu do ogłoszenia w Biuletynie Informacji Publicznej Uniwersytetu Przyrodniczego w Poznaniu na</w:t>
      </w:r>
      <w:r>
        <w:rPr>
          <w:b/>
        </w:rPr>
        <w:t xml:space="preserve"> dostawę chemii gospodarczej i artykułów gospodarstwa domowego dla jednostek organizacyjnych Uczelni.</w:t>
      </w:r>
    </w:p>
    <w:p w:rsidR="00A24214" w:rsidRDefault="00A24214" w:rsidP="00A24214">
      <w:pPr>
        <w:ind w:left="360"/>
        <w:jc w:val="both"/>
        <w:rPr>
          <w:szCs w:val="20"/>
        </w:rPr>
      </w:pPr>
    </w:p>
    <w:p w:rsidR="00A24214" w:rsidRDefault="00A24214" w:rsidP="00A24214">
      <w:pPr>
        <w:ind w:left="360"/>
        <w:jc w:val="both"/>
        <w:rPr>
          <w:szCs w:val="20"/>
        </w:rPr>
      </w:pPr>
    </w:p>
    <w:p w:rsidR="00A24214" w:rsidRDefault="00A24214" w:rsidP="00A24214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Oferujemy wykonanie usługi za cenę w PLN:</w:t>
      </w:r>
    </w:p>
    <w:p w:rsidR="00A24214" w:rsidRDefault="00A24214" w:rsidP="00A24214">
      <w:pPr>
        <w:spacing w:line="360" w:lineRule="auto"/>
        <w:ind w:firstLine="420"/>
        <w:jc w:val="both"/>
        <w:rPr>
          <w:vertAlign w:val="superscript"/>
        </w:rPr>
      </w:pPr>
      <w:r>
        <w:rPr>
          <w:b/>
        </w:rPr>
        <w:t>(netto)</w:t>
      </w:r>
      <w:r>
        <w:t xml:space="preserve"> ................................................................................................................................... </w:t>
      </w:r>
    </w:p>
    <w:p w:rsidR="00A24214" w:rsidRDefault="00A24214" w:rsidP="00A24214">
      <w:pPr>
        <w:spacing w:line="360" w:lineRule="auto"/>
        <w:ind w:left="420"/>
        <w:jc w:val="both"/>
        <w:rPr>
          <w:vertAlign w:val="superscript"/>
        </w:rPr>
      </w:pPr>
      <w:r>
        <w:t>słownie...................................................................................................................................</w:t>
      </w:r>
      <w:r>
        <w:rPr>
          <w:b/>
        </w:rPr>
        <w:t xml:space="preserve"> (brutto)</w:t>
      </w:r>
      <w:r>
        <w:t xml:space="preserve"> ....................................(w tym wartość VAT ………… PLN ) </w:t>
      </w:r>
    </w:p>
    <w:p w:rsidR="00A24214" w:rsidRDefault="00A24214" w:rsidP="00A24214">
      <w:pPr>
        <w:spacing w:line="360" w:lineRule="auto"/>
        <w:ind w:firstLine="420"/>
        <w:jc w:val="both"/>
      </w:pPr>
      <w:r>
        <w:t xml:space="preserve">słownie................................................................................................................................... </w:t>
      </w:r>
    </w:p>
    <w:p w:rsidR="00A24214" w:rsidRDefault="00A24214" w:rsidP="00A24214">
      <w:pPr>
        <w:numPr>
          <w:ilvl w:val="0"/>
          <w:numId w:val="1"/>
        </w:numPr>
        <w:jc w:val="both"/>
      </w:pPr>
      <w:r>
        <w:rPr>
          <w:b/>
        </w:rPr>
        <w:t>Oświadczamy</w:t>
      </w:r>
      <w:r>
        <w:t>, że w cenie naszej oferty zostały uwzględnione wszystkie koszty  wykonania zamówienia w szczególności koszty transportu, załadunku, rozładunku i wniesienia przedmiotu zamówienia do miejsca dostawy oraz inne ewentualne koszty związane z realizacją zamówienia.</w:t>
      </w:r>
    </w:p>
    <w:p w:rsidR="00A24214" w:rsidRDefault="00A24214" w:rsidP="00A24214">
      <w:pPr>
        <w:numPr>
          <w:ilvl w:val="0"/>
          <w:numId w:val="1"/>
        </w:numPr>
        <w:jc w:val="both"/>
      </w:pPr>
      <w:r>
        <w:rPr>
          <w:b/>
        </w:rPr>
        <w:t>Akceptujemy</w:t>
      </w:r>
      <w:r>
        <w:t xml:space="preserve"> termin realizacji zamówienia – </w:t>
      </w:r>
      <w:r>
        <w:rPr>
          <w:b/>
        </w:rPr>
        <w:t>12 miesięcy od daty zawarcia umowy.</w:t>
      </w:r>
    </w:p>
    <w:p w:rsidR="00A24214" w:rsidRDefault="00A24214" w:rsidP="00A24214">
      <w:pPr>
        <w:numPr>
          <w:ilvl w:val="0"/>
          <w:numId w:val="1"/>
        </w:numPr>
        <w:jc w:val="both"/>
      </w:pPr>
      <w:r>
        <w:rPr>
          <w:b/>
        </w:rPr>
        <w:t>Akceptujemy</w:t>
      </w:r>
      <w:r>
        <w:t xml:space="preserve"> termin płatności faktury do 30 dni od dnia prawidłowo wystawionej faktury i doręczenia jej Zamawiającemu wraz z protokołem zdawczo-odbiorczym.</w:t>
      </w:r>
    </w:p>
    <w:p w:rsidR="00A24214" w:rsidRDefault="00A24214" w:rsidP="00A24214">
      <w:pPr>
        <w:numPr>
          <w:ilvl w:val="0"/>
          <w:numId w:val="1"/>
        </w:numPr>
        <w:jc w:val="both"/>
      </w:pPr>
      <w:r>
        <w:rPr>
          <w:b/>
        </w:rPr>
        <w:t>Oświadczamy</w:t>
      </w:r>
      <w:r>
        <w:t>, że zapoznaliśmy się z treścią OWZ i nie wnosimy do nich zastrzeżeń oraz przyjmujemy warunki w nich zawarte.</w:t>
      </w:r>
    </w:p>
    <w:p w:rsidR="00A24214" w:rsidRDefault="00A24214" w:rsidP="00A2421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djustRightInd w:val="0"/>
        <w:jc w:val="both"/>
        <w:textAlignment w:val="baseline"/>
        <w:rPr>
          <w:color w:val="000000" w:themeColor="text1"/>
        </w:rPr>
      </w:pPr>
      <w:r>
        <w:rPr>
          <w:b/>
        </w:rPr>
        <w:t>Oświadczamy</w:t>
      </w:r>
      <w:r>
        <w:t xml:space="preserve">, że w przypadku wybrania naszej oferty jako najkorzystniejszej, najpóźniej w dniu podpisania umowy przedstawimy polisę ubezpieczenia odpowiedzialności cywilnej z tytułu prowadzonej działalności gospodarczej związanej z przedmiotem zamówienia uwzględniającą założenia zawarte w zapisie </w:t>
      </w:r>
      <w:r>
        <w:rPr>
          <w:b/>
        </w:rPr>
        <w:t>Rozdziału V ust 1, pkt 2 OWZ.</w:t>
      </w:r>
      <w:r>
        <w:t xml:space="preserve">  </w:t>
      </w:r>
    </w:p>
    <w:p w:rsidR="00A24214" w:rsidRDefault="00A24214" w:rsidP="00A2421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adjustRightInd w:val="0"/>
        <w:jc w:val="both"/>
        <w:textAlignment w:val="baseline"/>
      </w:pPr>
      <w:r>
        <w:rPr>
          <w:b/>
        </w:rPr>
        <w:t>Zapewniamy</w:t>
      </w:r>
      <w:r>
        <w:t xml:space="preserve"> możliwość zgłaszania zlecenia oraz reklamacji zamówionego towaru w dniach od poniedziałku do piątku</w:t>
      </w:r>
      <w:r>
        <w:rPr>
          <w:color w:val="000000" w:themeColor="text1"/>
        </w:rPr>
        <w:t xml:space="preserve">, w godzinach od …. do ….., w </w:t>
      </w:r>
      <w:r>
        <w:t>następujący sposób:</w:t>
      </w:r>
    </w:p>
    <w:p w:rsidR="00A24214" w:rsidRDefault="00A24214" w:rsidP="00A24214">
      <w:pPr>
        <w:spacing w:line="360" w:lineRule="auto"/>
        <w:ind w:left="340"/>
        <w:jc w:val="both"/>
      </w:pPr>
      <w:r>
        <w:tab/>
        <w:t>faxem</w:t>
      </w:r>
      <w:r>
        <w:tab/>
        <w:t xml:space="preserve"> </w:t>
      </w:r>
      <w:r>
        <w:tab/>
      </w:r>
      <w:r>
        <w:tab/>
        <w:t xml:space="preserve">......................................................... </w:t>
      </w:r>
    </w:p>
    <w:p w:rsidR="00A24214" w:rsidRDefault="00A24214" w:rsidP="00A24214">
      <w:pPr>
        <w:spacing w:line="360" w:lineRule="auto"/>
        <w:ind w:left="340"/>
        <w:jc w:val="both"/>
      </w:pPr>
      <w:r>
        <w:tab/>
        <w:t xml:space="preserve">mailem na adres </w:t>
      </w:r>
      <w:r>
        <w:tab/>
        <w:t xml:space="preserve">......................................................... </w:t>
      </w:r>
    </w:p>
    <w:p w:rsidR="00A24214" w:rsidRDefault="00A24214" w:rsidP="00A24214">
      <w:pPr>
        <w:numPr>
          <w:ilvl w:val="0"/>
          <w:numId w:val="1"/>
        </w:numPr>
        <w:jc w:val="both"/>
      </w:pPr>
      <w:r>
        <w:rPr>
          <w:b/>
        </w:rPr>
        <w:t>Oświadczamy</w:t>
      </w:r>
      <w:r>
        <w:t xml:space="preserve">, że uważamy się za związanych niniejszą ofertą na czas wskazany </w:t>
      </w:r>
      <w:r>
        <w:br/>
        <w:t>w OWZ.</w:t>
      </w:r>
    </w:p>
    <w:p w:rsidR="00A24214" w:rsidRDefault="00A24214" w:rsidP="00A24214">
      <w:pPr>
        <w:numPr>
          <w:ilvl w:val="0"/>
          <w:numId w:val="1"/>
        </w:numPr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Oświadczamy</w:t>
      </w:r>
      <w:r>
        <w:rPr>
          <w:color w:val="000000"/>
          <w:szCs w:val="20"/>
        </w:rPr>
        <w:t>, że akceptujemy projekt umowy, będący załącznikiem do OWZ i w przypadku wyboru naszej oferty na realizację przedmiotu zamówienia, zobowiązujemy się do zawarcia umowy na wyżej wymienionych warunkach w miejscu i terminie wyznaczonym przez Zamawiającego.</w:t>
      </w:r>
    </w:p>
    <w:p w:rsidR="00A24214" w:rsidRPr="00267EE7" w:rsidRDefault="00A24214" w:rsidP="00A24214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color w:val="000000"/>
          <w:szCs w:val="20"/>
        </w:rPr>
      </w:pPr>
      <w:r>
        <w:rPr>
          <w:b/>
          <w:bCs/>
        </w:rPr>
        <w:t>Oświadczamy,</w:t>
      </w:r>
      <w:r>
        <w:rPr>
          <w:bCs/>
        </w:rPr>
        <w:t xml:space="preserve"> że akceptujemy</w:t>
      </w:r>
      <w:r>
        <w:rPr>
          <w:b/>
          <w:bCs/>
        </w:rPr>
        <w:t xml:space="preserve"> </w:t>
      </w:r>
      <w:r>
        <w:rPr>
          <w:bCs/>
        </w:rPr>
        <w:t xml:space="preserve">wymóg sporządzania comiesięcznych raportów (zestawień) kwotowych w formie arkusza programu Excel  dotyczących stopnia realizacji umowy. </w:t>
      </w:r>
    </w:p>
    <w:p w:rsidR="00267EE7" w:rsidRDefault="00267EE7" w:rsidP="00267E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Oświadczam</w:t>
      </w:r>
      <w:r>
        <w:rPr>
          <w:bCs/>
        </w:rPr>
        <w:t>, że prowadzę rachunek rozliczeniowy, dla którego prowadzony jest „rachunek VAT” w rozumieniu przepisów ustawy z dnia 11 marca 2004 r. o podatku od towarów i usług. Przyjmuje do wiadomości, że rachunkiem właściwym  do dokonania przez Uczelnię zapłaty może być wyłącznie rachunek Wykonawcy, dla którego prowadzony jest rachunek VAT. W chwili złożenia niniejszego oświadczenia jest to rachunek nr …………………….</w:t>
      </w:r>
    </w:p>
    <w:p w:rsidR="00267EE7" w:rsidRPr="00267EE7" w:rsidRDefault="00267EE7" w:rsidP="00267EE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Oświadczam</w:t>
      </w:r>
      <w:r>
        <w:rPr>
          <w:bCs/>
        </w:rPr>
        <w:t xml:space="preserve">, że właściwym dla wykonawcy organem podatkowym jest Naczelnik Urzędu Skarbowego w …………………………... Zobowiązuje się zawiadomić pisemnie Uczelnię w przypadku zmiany właściwości organu podatkowego w terminie 10 dni od dnia takiej zmiany. </w:t>
      </w:r>
    </w:p>
    <w:p w:rsidR="00A24214" w:rsidRDefault="00A24214" w:rsidP="00A24214">
      <w:pPr>
        <w:numPr>
          <w:ilvl w:val="0"/>
          <w:numId w:val="1"/>
        </w:numPr>
        <w:tabs>
          <w:tab w:val="center" w:pos="142"/>
        </w:tabs>
        <w:autoSpaceDE w:val="0"/>
        <w:autoSpaceDN w:val="0"/>
        <w:contextualSpacing/>
        <w:jc w:val="both"/>
        <w:rPr>
          <w:color w:val="000000"/>
          <w:szCs w:val="20"/>
        </w:rPr>
      </w:pPr>
      <w:r>
        <w:rPr>
          <w:b/>
        </w:rPr>
        <w:t>Oświadczamy</w:t>
      </w:r>
      <w:r>
        <w:t>, że wypełniliśmy obowiązki informacyjne przewidziane w art. 13 lub art. 14 RODO</w:t>
      </w:r>
      <w:r>
        <w:rPr>
          <w:vertAlign w:val="superscript"/>
        </w:rPr>
        <w:footnoteReference w:id="1"/>
      </w:r>
      <w:r>
        <w:t xml:space="preserve"> wobec osób fizycznych, od których dane osobowe bezpośrednio lub pośrednio pozyskaliśmy w celu ubiegania się o udzielenie zamówienia publicznego w niniejszym postępowaniu*.</w:t>
      </w:r>
    </w:p>
    <w:p w:rsidR="00A24214" w:rsidRDefault="00A24214" w:rsidP="00A24214">
      <w:pPr>
        <w:numPr>
          <w:ilvl w:val="0"/>
          <w:numId w:val="1"/>
        </w:numPr>
        <w:jc w:val="both"/>
        <w:rPr>
          <w:bCs/>
        </w:rPr>
      </w:pPr>
      <w:r>
        <w:t>Ofertę niniejszą składamy na ...............kolejno ponumerowanych stronach.</w:t>
      </w:r>
    </w:p>
    <w:p w:rsidR="00A24214" w:rsidRDefault="00A24214" w:rsidP="00A24214">
      <w:pPr>
        <w:ind w:left="360"/>
        <w:jc w:val="both"/>
        <w:rPr>
          <w:bCs/>
        </w:rPr>
      </w:pPr>
    </w:p>
    <w:p w:rsidR="00A24214" w:rsidRDefault="00A24214" w:rsidP="00A24214">
      <w:pPr>
        <w:numPr>
          <w:ilvl w:val="0"/>
          <w:numId w:val="1"/>
        </w:numPr>
        <w:jc w:val="both"/>
      </w:pPr>
      <w:r>
        <w:t>Integralną część oferty stanowią następujące dokumenty*;</w:t>
      </w:r>
    </w:p>
    <w:p w:rsidR="00A24214" w:rsidRDefault="00A24214" w:rsidP="00A24214">
      <w:pPr>
        <w:tabs>
          <w:tab w:val="left" w:pos="720"/>
        </w:tabs>
        <w:ind w:left="720" w:hanging="360"/>
        <w:jc w:val="both"/>
      </w:pPr>
      <w:r>
        <w:t>1.</w:t>
      </w:r>
      <w:r>
        <w:tab/>
        <w:t>................................................................................</w:t>
      </w:r>
    </w:p>
    <w:p w:rsidR="00A24214" w:rsidRDefault="00A24214" w:rsidP="00A24214">
      <w:pPr>
        <w:tabs>
          <w:tab w:val="left" w:pos="720"/>
        </w:tabs>
        <w:ind w:left="720" w:hanging="360"/>
        <w:jc w:val="both"/>
      </w:pPr>
      <w:r>
        <w:t>2.</w:t>
      </w:r>
      <w:r>
        <w:tab/>
        <w:t>................................................................................</w:t>
      </w:r>
    </w:p>
    <w:p w:rsidR="00A24214" w:rsidRDefault="00A24214" w:rsidP="00A24214">
      <w:pPr>
        <w:tabs>
          <w:tab w:val="left" w:pos="720"/>
        </w:tabs>
        <w:ind w:left="720" w:hanging="360"/>
        <w:jc w:val="both"/>
      </w:pPr>
      <w:r>
        <w:t>3.</w:t>
      </w:r>
      <w:r>
        <w:tab/>
        <w:t>................................................................................</w:t>
      </w:r>
    </w:p>
    <w:p w:rsidR="00A24214" w:rsidRDefault="00A24214" w:rsidP="00A24214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dopisać tyle punktów, ile to konieczne.</w:t>
      </w:r>
    </w:p>
    <w:p w:rsidR="00A24214" w:rsidRDefault="00A24214" w:rsidP="00A24214">
      <w:pPr>
        <w:ind w:left="360"/>
        <w:jc w:val="both"/>
      </w:pPr>
    </w:p>
    <w:p w:rsidR="00A24214" w:rsidRDefault="00A24214" w:rsidP="00A24214">
      <w:pPr>
        <w:ind w:left="360"/>
        <w:jc w:val="both"/>
      </w:pPr>
    </w:p>
    <w:p w:rsidR="00A24214" w:rsidRDefault="00A24214" w:rsidP="00A24214">
      <w:pPr>
        <w:ind w:left="360"/>
        <w:jc w:val="both"/>
      </w:pPr>
    </w:p>
    <w:p w:rsidR="00A24214" w:rsidRDefault="00A24214" w:rsidP="00A24214">
      <w:pPr>
        <w:ind w:left="360"/>
        <w:jc w:val="both"/>
      </w:pPr>
    </w:p>
    <w:p w:rsidR="00A24214" w:rsidRDefault="00A24214" w:rsidP="00A24214">
      <w:pPr>
        <w:ind w:left="360"/>
        <w:jc w:val="both"/>
      </w:pPr>
    </w:p>
    <w:p w:rsidR="00A24214" w:rsidRDefault="00A24214" w:rsidP="00A24214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......................................dnia...............................………………………………………</w:t>
      </w:r>
    </w:p>
    <w:p w:rsidR="00A24214" w:rsidRDefault="00A24214" w:rsidP="00A24214">
      <w:pPr>
        <w:ind w:right="-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(pieczęć i podpis upoważnionego </w:t>
      </w:r>
    </w:p>
    <w:p w:rsidR="00A24214" w:rsidRDefault="00A24214" w:rsidP="00A24214">
      <w:pPr>
        <w:ind w:right="-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przedstawiciela wykonawcy)</w:t>
      </w:r>
    </w:p>
    <w:p w:rsidR="00A24214" w:rsidRDefault="00A24214" w:rsidP="00A24214">
      <w:pPr>
        <w:spacing w:after="160" w:line="256" w:lineRule="auto"/>
        <w:rPr>
          <w:sz w:val="20"/>
          <w:szCs w:val="20"/>
        </w:rPr>
      </w:pPr>
    </w:p>
    <w:p w:rsidR="0001506D" w:rsidRDefault="0001506D"/>
    <w:sectPr w:rsidR="0001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16" w:rsidRDefault="00D33316" w:rsidP="00A24214">
      <w:r>
        <w:separator/>
      </w:r>
    </w:p>
  </w:endnote>
  <w:endnote w:type="continuationSeparator" w:id="0">
    <w:p w:rsidR="00D33316" w:rsidRDefault="00D33316" w:rsidP="00A2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16" w:rsidRDefault="00D33316" w:rsidP="00A24214">
      <w:r>
        <w:separator/>
      </w:r>
    </w:p>
  </w:footnote>
  <w:footnote w:type="continuationSeparator" w:id="0">
    <w:p w:rsidR="00D33316" w:rsidRDefault="00D33316" w:rsidP="00A24214">
      <w:r>
        <w:continuationSeparator/>
      </w:r>
    </w:p>
  </w:footnote>
  <w:footnote w:id="1">
    <w:p w:rsidR="00A24214" w:rsidRDefault="00A24214" w:rsidP="00A24214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A24214" w:rsidRDefault="00A24214" w:rsidP="00A24214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sz w:val="20"/>
          <w:szCs w:val="20"/>
          <w:lang w:val="en-US"/>
        </w:rPr>
        <w:t xml:space="preserve">W </w:t>
      </w:r>
      <w:proofErr w:type="spellStart"/>
      <w:r>
        <w:rPr>
          <w:sz w:val="20"/>
          <w:szCs w:val="20"/>
          <w:lang w:val="en-US"/>
        </w:rPr>
        <w:t>takim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przypadku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treść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oświadczenia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należy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wykreślić</w:t>
      </w:r>
      <w:proofErr w:type="spellEnd"/>
      <w:r>
        <w:rPr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5516"/>
    <w:multiLevelType w:val="hybridMultilevel"/>
    <w:tmpl w:val="FFCE1DEC"/>
    <w:lvl w:ilvl="0" w:tplc="6E6EFF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14"/>
    <w:rsid w:val="0001506D"/>
    <w:rsid w:val="00267EE7"/>
    <w:rsid w:val="0096544F"/>
    <w:rsid w:val="00A24214"/>
    <w:rsid w:val="00D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D5D0"/>
  <w15:chartTrackingRefBased/>
  <w15:docId w15:val="{25EA84F3-98DB-4002-90A2-E5935E6C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semiHidden/>
    <w:unhideWhenUsed/>
    <w:rsid w:val="00A24214"/>
    <w:pPr>
      <w:suppressAutoHyphens/>
    </w:pPr>
    <w:rPr>
      <w:sz w:val="20"/>
      <w:szCs w:val="20"/>
      <w:lang w:val="fr-FR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42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4214"/>
    <w:pPr>
      <w:ind w:left="720"/>
      <w:contextualSpacing/>
    </w:pPr>
  </w:style>
  <w:style w:type="character" w:styleId="Odwoanieprzypisudolnego">
    <w:name w:val="footnote reference"/>
    <w:semiHidden/>
    <w:unhideWhenUsed/>
    <w:rsid w:val="00A24214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A24214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NormalnyWeb">
    <w:name w:val="Normal (Web)"/>
    <w:basedOn w:val="Normalny"/>
    <w:uiPriority w:val="99"/>
    <w:unhideWhenUsed/>
    <w:rsid w:val="00267E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Anna Hadyńska</cp:lastModifiedBy>
  <cp:revision>2</cp:revision>
  <dcterms:created xsi:type="dcterms:W3CDTF">2020-02-20T11:28:00Z</dcterms:created>
  <dcterms:modified xsi:type="dcterms:W3CDTF">2020-02-28T12:44:00Z</dcterms:modified>
</cp:coreProperties>
</file>