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7720" w14:textId="1B9D9B3E" w:rsidR="00BB2839" w:rsidRPr="00772A92" w:rsidRDefault="00505844" w:rsidP="00477290">
      <w:pPr>
        <w:spacing w:line="276" w:lineRule="auto"/>
        <w:jc w:val="center"/>
        <w:rPr>
          <w:rFonts w:cstheme="minorHAnsi"/>
          <w:b/>
          <w:sz w:val="24"/>
          <w:szCs w:val="24"/>
          <w:lang w:val="en-US"/>
        </w:rPr>
      </w:pPr>
      <w:r w:rsidRPr="00772A92">
        <w:rPr>
          <w:rFonts w:cstheme="minorHAnsi"/>
          <w:b/>
          <w:sz w:val="24"/>
          <w:szCs w:val="24"/>
          <w:lang w:val="en-US"/>
        </w:rPr>
        <w:t>Notice of recruitment to the project</w:t>
      </w:r>
      <w:r w:rsidR="00BB2839" w:rsidRPr="00772A92">
        <w:rPr>
          <w:rFonts w:cstheme="minorHAnsi"/>
          <w:b/>
          <w:sz w:val="24"/>
          <w:szCs w:val="24"/>
          <w:lang w:val="en-US"/>
        </w:rPr>
        <w:t xml:space="preserve"> finan</w:t>
      </w:r>
      <w:r w:rsidRPr="00772A92">
        <w:rPr>
          <w:rFonts w:cstheme="minorHAnsi"/>
          <w:b/>
          <w:sz w:val="24"/>
          <w:szCs w:val="24"/>
          <w:lang w:val="en-US"/>
        </w:rPr>
        <w:t xml:space="preserve">ced by the </w:t>
      </w:r>
      <w:r w:rsidR="00BB2839" w:rsidRPr="00772A92">
        <w:rPr>
          <w:rFonts w:cstheme="minorHAnsi"/>
          <w:b/>
          <w:sz w:val="24"/>
          <w:szCs w:val="24"/>
          <w:lang w:val="en-US"/>
        </w:rPr>
        <w:t>Na</w:t>
      </w:r>
      <w:r w:rsidRPr="00772A92">
        <w:rPr>
          <w:rFonts w:cstheme="minorHAnsi"/>
          <w:b/>
          <w:sz w:val="24"/>
          <w:szCs w:val="24"/>
          <w:lang w:val="en-US"/>
        </w:rPr>
        <w:t xml:space="preserve">tional </w:t>
      </w:r>
      <w:r w:rsidR="00D74AC3" w:rsidRPr="00772A92">
        <w:rPr>
          <w:rFonts w:cstheme="minorHAnsi"/>
          <w:b/>
          <w:sz w:val="24"/>
          <w:szCs w:val="24"/>
          <w:lang w:val="en-US"/>
        </w:rPr>
        <w:t>S</w:t>
      </w:r>
      <w:r w:rsidRPr="00772A92">
        <w:rPr>
          <w:rFonts w:cstheme="minorHAnsi"/>
          <w:b/>
          <w:sz w:val="24"/>
          <w:szCs w:val="24"/>
          <w:lang w:val="en-US"/>
        </w:rPr>
        <w:t>ci</w:t>
      </w:r>
      <w:r w:rsidR="00D74AC3" w:rsidRPr="00772A92">
        <w:rPr>
          <w:rFonts w:cstheme="minorHAnsi"/>
          <w:b/>
          <w:sz w:val="24"/>
          <w:szCs w:val="24"/>
          <w:lang w:val="en-US"/>
        </w:rPr>
        <w:t>e</w:t>
      </w:r>
      <w:r w:rsidRPr="00772A92">
        <w:rPr>
          <w:rFonts w:cstheme="minorHAnsi"/>
          <w:b/>
          <w:sz w:val="24"/>
          <w:szCs w:val="24"/>
          <w:lang w:val="en-US"/>
        </w:rPr>
        <w:t>nce Cen</w:t>
      </w:r>
      <w:r w:rsidR="00BB2839" w:rsidRPr="00772A92">
        <w:rPr>
          <w:rFonts w:cstheme="minorHAnsi"/>
          <w:b/>
          <w:sz w:val="24"/>
          <w:szCs w:val="24"/>
          <w:lang w:val="en-US"/>
        </w:rPr>
        <w:t>tr</w:t>
      </w:r>
      <w:r w:rsidR="00D74AC3" w:rsidRPr="00772A92">
        <w:rPr>
          <w:rFonts w:cstheme="minorHAnsi"/>
          <w:b/>
          <w:sz w:val="24"/>
          <w:szCs w:val="24"/>
          <w:lang w:val="en-US"/>
        </w:rPr>
        <w:t>e</w:t>
      </w:r>
      <w:r w:rsidR="005F33D3" w:rsidRPr="00772A92">
        <w:rPr>
          <w:rFonts w:cstheme="minorHAnsi"/>
          <w:b/>
          <w:sz w:val="24"/>
          <w:szCs w:val="24"/>
          <w:lang w:val="en-US"/>
        </w:rPr>
        <w:t xml:space="preserve"> </w:t>
      </w:r>
      <w:r w:rsidR="00505457" w:rsidRPr="00772A92">
        <w:rPr>
          <w:rFonts w:cstheme="minorHAnsi"/>
          <w:b/>
          <w:sz w:val="24"/>
          <w:szCs w:val="24"/>
          <w:lang w:val="en-US"/>
        </w:rPr>
        <w:br/>
      </w:r>
      <w:r w:rsidR="00600188" w:rsidRPr="00772A92">
        <w:rPr>
          <w:rFonts w:cstheme="minorHAnsi"/>
          <w:b/>
          <w:sz w:val="24"/>
          <w:szCs w:val="24"/>
          <w:lang w:val="en-US"/>
        </w:rPr>
        <w:t>(</w:t>
      </w:r>
      <w:r w:rsidR="006057FB" w:rsidRPr="00772A92">
        <w:rPr>
          <w:rFonts w:ascii="Times New Roman" w:hAnsi="Times New Roman" w:cs="Times New Roman"/>
          <w:b/>
          <w:shd w:val="clear" w:color="auto" w:fill="FFFFFF"/>
        </w:rPr>
        <w:t>2021/43/B/NZ9/00177</w:t>
      </w:r>
      <w:r w:rsidR="00600188" w:rsidRPr="00772A92">
        <w:rPr>
          <w:rFonts w:cstheme="minorHAnsi"/>
          <w:b/>
          <w:sz w:val="24"/>
          <w:szCs w:val="24"/>
          <w:lang w:val="en-US"/>
        </w:rPr>
        <w:t>)</w:t>
      </w:r>
    </w:p>
    <w:p w14:paraId="7201A56C" w14:textId="39AFAC55" w:rsidR="00BB2839" w:rsidRPr="00772A92" w:rsidRDefault="00976549" w:rsidP="00477290">
      <w:pPr>
        <w:spacing w:line="276" w:lineRule="auto"/>
        <w:jc w:val="center"/>
        <w:rPr>
          <w:rFonts w:cstheme="minorHAnsi"/>
          <w:b/>
          <w:sz w:val="24"/>
          <w:szCs w:val="24"/>
          <w:lang w:val="en-US"/>
        </w:rPr>
      </w:pPr>
      <w:r w:rsidRPr="00772A92">
        <w:rPr>
          <w:rFonts w:cstheme="minorHAnsi"/>
          <w:b/>
          <w:sz w:val="24"/>
          <w:szCs w:val="24"/>
          <w:lang w:val="en-US"/>
        </w:rPr>
        <w:t>a</w:t>
      </w:r>
      <w:r w:rsidR="00D74AC3" w:rsidRPr="00772A92">
        <w:rPr>
          <w:rFonts w:cstheme="minorHAnsi"/>
          <w:b/>
          <w:sz w:val="24"/>
          <w:szCs w:val="24"/>
          <w:lang w:val="en-US"/>
        </w:rPr>
        <w:t>nd the subsequent recruitment</w:t>
      </w:r>
    </w:p>
    <w:p w14:paraId="11B3AAF2" w14:textId="0CE4562F" w:rsidR="00F91C91" w:rsidRPr="00772A92" w:rsidRDefault="00D74AC3" w:rsidP="00477290">
      <w:pPr>
        <w:spacing w:line="276" w:lineRule="auto"/>
        <w:jc w:val="center"/>
        <w:rPr>
          <w:rFonts w:cstheme="minorHAnsi"/>
          <w:b/>
          <w:sz w:val="24"/>
          <w:szCs w:val="24"/>
          <w:lang w:val="en-US"/>
        </w:rPr>
      </w:pPr>
      <w:r w:rsidRPr="00772A92">
        <w:rPr>
          <w:rFonts w:cstheme="minorHAnsi"/>
          <w:b/>
          <w:sz w:val="24"/>
          <w:szCs w:val="24"/>
          <w:lang w:val="en-US"/>
        </w:rPr>
        <w:t>t</w:t>
      </w:r>
      <w:r w:rsidR="00BB2839" w:rsidRPr="00772A92">
        <w:rPr>
          <w:rFonts w:cstheme="minorHAnsi"/>
          <w:b/>
          <w:sz w:val="24"/>
          <w:szCs w:val="24"/>
          <w:lang w:val="en-US"/>
        </w:rPr>
        <w:t xml:space="preserve">o </w:t>
      </w:r>
      <w:r w:rsidRPr="00772A92">
        <w:rPr>
          <w:rFonts w:cstheme="minorHAnsi"/>
          <w:b/>
          <w:sz w:val="24"/>
          <w:szCs w:val="24"/>
          <w:lang w:val="en-US"/>
        </w:rPr>
        <w:t xml:space="preserve">the Poznań University of Life Sciences </w:t>
      </w:r>
      <w:r w:rsidR="00BB2839" w:rsidRPr="00772A92">
        <w:rPr>
          <w:rFonts w:cstheme="minorHAnsi"/>
          <w:b/>
          <w:sz w:val="24"/>
          <w:szCs w:val="24"/>
          <w:lang w:val="en-US"/>
        </w:rPr>
        <w:t>Do</w:t>
      </w:r>
      <w:r w:rsidRPr="00772A92">
        <w:rPr>
          <w:rFonts w:cstheme="minorHAnsi"/>
          <w:b/>
          <w:sz w:val="24"/>
          <w:szCs w:val="24"/>
          <w:lang w:val="en-US"/>
        </w:rPr>
        <w:t>c</w:t>
      </w:r>
      <w:r w:rsidR="00BB2839" w:rsidRPr="00772A92">
        <w:rPr>
          <w:rFonts w:cstheme="minorHAnsi"/>
          <w:b/>
          <w:sz w:val="24"/>
          <w:szCs w:val="24"/>
          <w:lang w:val="en-US"/>
        </w:rPr>
        <w:t>tor</w:t>
      </w:r>
      <w:r w:rsidRPr="00772A92">
        <w:rPr>
          <w:rFonts w:cstheme="minorHAnsi"/>
          <w:b/>
          <w:sz w:val="24"/>
          <w:szCs w:val="24"/>
          <w:lang w:val="en-US"/>
        </w:rPr>
        <w:t>al School</w:t>
      </w:r>
    </w:p>
    <w:p w14:paraId="20502C71" w14:textId="658222A2" w:rsidR="00F91C91" w:rsidRPr="00772A92" w:rsidRDefault="00D74AC3" w:rsidP="00477290">
      <w:pPr>
        <w:spacing w:line="276" w:lineRule="auto"/>
        <w:jc w:val="both"/>
        <w:rPr>
          <w:rFonts w:cstheme="minorHAnsi"/>
          <w:b/>
          <w:sz w:val="24"/>
          <w:szCs w:val="24"/>
          <w:lang w:val="en-US"/>
        </w:rPr>
      </w:pPr>
      <w:r w:rsidRPr="00772A92">
        <w:rPr>
          <w:rFonts w:cstheme="minorHAnsi"/>
          <w:b/>
          <w:sz w:val="24"/>
          <w:szCs w:val="24"/>
          <w:lang w:val="en-US"/>
        </w:rPr>
        <w:t>The recruitment process consists of two stages</w:t>
      </w:r>
      <w:r w:rsidR="00BB2839" w:rsidRPr="00772A92">
        <w:rPr>
          <w:rFonts w:cstheme="minorHAnsi"/>
          <w:b/>
          <w:sz w:val="24"/>
          <w:szCs w:val="24"/>
          <w:lang w:val="en-US"/>
        </w:rPr>
        <w:t>:</w:t>
      </w:r>
    </w:p>
    <w:p w14:paraId="27AD76EB" w14:textId="2A095F07" w:rsidR="00BB2839" w:rsidRPr="00772A92" w:rsidRDefault="00D74AC3" w:rsidP="00477290">
      <w:pPr>
        <w:spacing w:line="276" w:lineRule="auto"/>
        <w:jc w:val="both"/>
        <w:rPr>
          <w:rFonts w:cstheme="minorHAnsi"/>
          <w:sz w:val="24"/>
          <w:szCs w:val="24"/>
          <w:lang w:val="en-US"/>
        </w:rPr>
      </w:pPr>
      <w:r w:rsidRPr="00772A92">
        <w:rPr>
          <w:rFonts w:cstheme="minorHAnsi"/>
          <w:sz w:val="24"/>
          <w:szCs w:val="24"/>
          <w:lang w:val="en-US"/>
        </w:rPr>
        <w:t>Stage</w:t>
      </w:r>
      <w:r w:rsidR="00BB2839" w:rsidRPr="00772A92">
        <w:rPr>
          <w:rFonts w:cstheme="minorHAnsi"/>
          <w:sz w:val="24"/>
          <w:szCs w:val="24"/>
          <w:lang w:val="en-US"/>
        </w:rPr>
        <w:t xml:space="preserve"> I – </w:t>
      </w:r>
      <w:r w:rsidRPr="00772A92">
        <w:rPr>
          <w:rFonts w:cstheme="minorHAnsi"/>
          <w:sz w:val="24"/>
          <w:szCs w:val="24"/>
          <w:lang w:val="en-US"/>
        </w:rPr>
        <w:t>recruitment</w:t>
      </w:r>
      <w:r w:rsidR="00BB2839" w:rsidRPr="00772A92">
        <w:rPr>
          <w:rFonts w:cstheme="minorHAnsi"/>
          <w:sz w:val="24"/>
          <w:szCs w:val="24"/>
          <w:lang w:val="en-US"/>
        </w:rPr>
        <w:t xml:space="preserve"> </w:t>
      </w:r>
      <w:r w:rsidRPr="00772A92">
        <w:rPr>
          <w:rFonts w:cstheme="minorHAnsi"/>
          <w:sz w:val="24"/>
          <w:szCs w:val="24"/>
          <w:lang w:val="en-US"/>
        </w:rPr>
        <w:t>to</w:t>
      </w:r>
      <w:r w:rsidR="00BB2839" w:rsidRPr="00772A92">
        <w:rPr>
          <w:rFonts w:cstheme="minorHAnsi"/>
          <w:sz w:val="24"/>
          <w:szCs w:val="24"/>
          <w:lang w:val="en-US"/>
        </w:rPr>
        <w:t xml:space="preserve"> </w:t>
      </w:r>
      <w:r w:rsidRPr="00772A92">
        <w:rPr>
          <w:rFonts w:cstheme="minorHAnsi"/>
          <w:sz w:val="24"/>
          <w:szCs w:val="24"/>
          <w:lang w:val="en-US"/>
        </w:rPr>
        <w:t xml:space="preserve">the </w:t>
      </w:r>
      <w:r w:rsidR="00BB44C2" w:rsidRPr="00772A92">
        <w:rPr>
          <w:rFonts w:cstheme="minorHAnsi"/>
          <w:sz w:val="24"/>
          <w:szCs w:val="24"/>
          <w:lang w:val="en-US"/>
        </w:rPr>
        <w:t>OPUS 22</w:t>
      </w:r>
      <w:r w:rsidR="006A311E" w:rsidRPr="00772A92">
        <w:rPr>
          <w:rFonts w:cstheme="minorHAnsi"/>
          <w:sz w:val="24"/>
          <w:szCs w:val="24"/>
          <w:lang w:val="en-US"/>
        </w:rPr>
        <w:t xml:space="preserve"> </w:t>
      </w:r>
      <w:r w:rsidRPr="00772A92">
        <w:rPr>
          <w:rFonts w:cstheme="minorHAnsi"/>
          <w:sz w:val="24"/>
          <w:szCs w:val="24"/>
          <w:lang w:val="en-US"/>
        </w:rPr>
        <w:t xml:space="preserve">project </w:t>
      </w:r>
      <w:r w:rsidR="006A311E" w:rsidRPr="00772A92">
        <w:rPr>
          <w:rFonts w:cstheme="minorHAnsi"/>
          <w:sz w:val="24"/>
          <w:szCs w:val="24"/>
          <w:lang w:val="en-US"/>
        </w:rPr>
        <w:t>(</w:t>
      </w:r>
      <w:r w:rsidRPr="00772A92">
        <w:rPr>
          <w:rFonts w:cstheme="minorHAnsi"/>
          <w:sz w:val="24"/>
          <w:szCs w:val="24"/>
          <w:lang w:val="en-US"/>
        </w:rPr>
        <w:t>see</w:t>
      </w:r>
      <w:r w:rsidR="006A311E" w:rsidRPr="00772A92">
        <w:rPr>
          <w:rFonts w:cstheme="minorHAnsi"/>
          <w:sz w:val="24"/>
          <w:szCs w:val="24"/>
          <w:lang w:val="en-US"/>
        </w:rPr>
        <w:t xml:space="preserve">: </w:t>
      </w:r>
      <w:r w:rsidRPr="00772A92">
        <w:rPr>
          <w:rFonts w:cstheme="minorHAnsi"/>
          <w:sz w:val="24"/>
          <w:szCs w:val="24"/>
          <w:lang w:val="en-US"/>
        </w:rPr>
        <w:t xml:space="preserve">the job </w:t>
      </w:r>
      <w:r w:rsidR="006A311E" w:rsidRPr="00772A92">
        <w:rPr>
          <w:rFonts w:cstheme="minorHAnsi"/>
          <w:sz w:val="24"/>
          <w:szCs w:val="24"/>
          <w:lang w:val="en-US"/>
        </w:rPr>
        <w:t>of</w:t>
      </w:r>
      <w:r w:rsidRPr="00772A92">
        <w:rPr>
          <w:rFonts w:cstheme="minorHAnsi"/>
          <w:sz w:val="24"/>
          <w:szCs w:val="24"/>
          <w:lang w:val="en-US"/>
        </w:rPr>
        <w:t>f</w:t>
      </w:r>
      <w:r w:rsidR="006A311E" w:rsidRPr="00772A92">
        <w:rPr>
          <w:rFonts w:cstheme="minorHAnsi"/>
          <w:sz w:val="24"/>
          <w:szCs w:val="24"/>
          <w:lang w:val="en-US"/>
        </w:rPr>
        <w:t>e</w:t>
      </w:r>
      <w:r w:rsidRPr="00772A92">
        <w:rPr>
          <w:rFonts w:cstheme="minorHAnsi"/>
          <w:sz w:val="24"/>
          <w:szCs w:val="24"/>
          <w:lang w:val="en-US"/>
        </w:rPr>
        <w:t>r within the</w:t>
      </w:r>
      <w:r w:rsidR="006A311E" w:rsidRPr="00772A92">
        <w:rPr>
          <w:rFonts w:cstheme="minorHAnsi"/>
          <w:sz w:val="24"/>
          <w:szCs w:val="24"/>
          <w:lang w:val="en-US"/>
        </w:rPr>
        <w:t xml:space="preserve"> </w:t>
      </w:r>
      <w:r w:rsidR="00505844" w:rsidRPr="00772A92">
        <w:rPr>
          <w:rFonts w:cstheme="minorHAnsi"/>
          <w:sz w:val="24"/>
          <w:szCs w:val="24"/>
          <w:lang w:val="en-US"/>
        </w:rPr>
        <w:t>project</w:t>
      </w:r>
      <w:r w:rsidR="006A311E" w:rsidRPr="00772A92">
        <w:rPr>
          <w:rFonts w:cstheme="minorHAnsi"/>
          <w:sz w:val="24"/>
          <w:szCs w:val="24"/>
          <w:lang w:val="en-US"/>
        </w:rPr>
        <w:t xml:space="preserve"> finan</w:t>
      </w:r>
      <w:r w:rsidRPr="00772A92">
        <w:rPr>
          <w:rFonts w:cstheme="minorHAnsi"/>
          <w:sz w:val="24"/>
          <w:szCs w:val="24"/>
          <w:lang w:val="en-US"/>
        </w:rPr>
        <w:t xml:space="preserve">ced by </w:t>
      </w:r>
      <w:r w:rsidR="006A311E" w:rsidRPr="00772A92">
        <w:rPr>
          <w:rFonts w:cstheme="minorHAnsi"/>
          <w:sz w:val="24"/>
          <w:szCs w:val="24"/>
          <w:lang w:val="en-US"/>
        </w:rPr>
        <w:t>N</w:t>
      </w:r>
      <w:r w:rsidRPr="00772A92">
        <w:rPr>
          <w:rFonts w:cstheme="minorHAnsi"/>
          <w:sz w:val="24"/>
          <w:szCs w:val="24"/>
          <w:lang w:val="en-US"/>
        </w:rPr>
        <w:t>S</w:t>
      </w:r>
      <w:r w:rsidR="006A311E" w:rsidRPr="00772A92">
        <w:rPr>
          <w:rFonts w:cstheme="minorHAnsi"/>
          <w:sz w:val="24"/>
          <w:szCs w:val="24"/>
          <w:lang w:val="en-US"/>
        </w:rPr>
        <w:t xml:space="preserve">C) – </w:t>
      </w:r>
      <w:r w:rsidRPr="00772A92">
        <w:rPr>
          <w:rFonts w:cstheme="minorHAnsi"/>
          <w:sz w:val="24"/>
          <w:szCs w:val="24"/>
          <w:lang w:val="en-US"/>
        </w:rPr>
        <w:t>selection of</w:t>
      </w:r>
      <w:r w:rsidR="006A311E" w:rsidRPr="00772A92">
        <w:rPr>
          <w:rFonts w:cstheme="minorHAnsi"/>
          <w:sz w:val="24"/>
          <w:szCs w:val="24"/>
          <w:lang w:val="en-US"/>
        </w:rPr>
        <w:t xml:space="preserve"> 1 </w:t>
      </w:r>
      <w:r w:rsidRPr="00772A92">
        <w:rPr>
          <w:rFonts w:cstheme="minorHAnsi"/>
          <w:sz w:val="24"/>
          <w:szCs w:val="24"/>
          <w:lang w:val="en-US"/>
        </w:rPr>
        <w:t>c</w:t>
      </w:r>
      <w:r w:rsidR="006A311E" w:rsidRPr="00772A92">
        <w:rPr>
          <w:rFonts w:cstheme="minorHAnsi"/>
          <w:sz w:val="24"/>
          <w:szCs w:val="24"/>
          <w:lang w:val="en-US"/>
        </w:rPr>
        <w:t>and</w:t>
      </w:r>
      <w:r w:rsidRPr="00772A92">
        <w:rPr>
          <w:rFonts w:cstheme="minorHAnsi"/>
          <w:sz w:val="24"/>
          <w:szCs w:val="24"/>
          <w:lang w:val="en-US"/>
        </w:rPr>
        <w:t>i</w:t>
      </w:r>
      <w:r w:rsidR="006A311E" w:rsidRPr="00772A92">
        <w:rPr>
          <w:rFonts w:cstheme="minorHAnsi"/>
          <w:sz w:val="24"/>
          <w:szCs w:val="24"/>
          <w:lang w:val="en-US"/>
        </w:rPr>
        <w:t>dat</w:t>
      </w:r>
      <w:r w:rsidRPr="00772A92">
        <w:rPr>
          <w:rFonts w:cstheme="minorHAnsi"/>
          <w:sz w:val="24"/>
          <w:szCs w:val="24"/>
          <w:lang w:val="en-US"/>
        </w:rPr>
        <w:t>e</w:t>
      </w:r>
    </w:p>
    <w:p w14:paraId="43251BC0" w14:textId="2B8C8B8B" w:rsidR="00F91C91" w:rsidRPr="00772A92" w:rsidRDefault="00D74AC3" w:rsidP="00477290">
      <w:pPr>
        <w:spacing w:line="240" w:lineRule="auto"/>
        <w:jc w:val="both"/>
        <w:rPr>
          <w:rFonts w:cstheme="minorHAnsi"/>
          <w:sz w:val="24"/>
          <w:szCs w:val="24"/>
          <w:lang w:val="en-US"/>
        </w:rPr>
      </w:pPr>
      <w:r w:rsidRPr="00772A92">
        <w:rPr>
          <w:rFonts w:cstheme="minorHAnsi"/>
          <w:sz w:val="24"/>
          <w:szCs w:val="24"/>
          <w:lang w:val="en-US"/>
        </w:rPr>
        <w:t>Stage</w:t>
      </w:r>
      <w:r w:rsidR="00BB2839" w:rsidRPr="00772A92">
        <w:rPr>
          <w:rFonts w:cstheme="minorHAnsi"/>
          <w:sz w:val="24"/>
          <w:szCs w:val="24"/>
          <w:lang w:val="en-US"/>
        </w:rPr>
        <w:t xml:space="preserve"> II – </w:t>
      </w:r>
      <w:r w:rsidRPr="00772A92">
        <w:rPr>
          <w:rFonts w:cstheme="minorHAnsi"/>
          <w:sz w:val="24"/>
          <w:szCs w:val="24"/>
          <w:lang w:val="en-US"/>
        </w:rPr>
        <w:t>recruitment</w:t>
      </w:r>
      <w:r w:rsidR="00BB2839" w:rsidRPr="00772A92">
        <w:rPr>
          <w:rFonts w:cstheme="minorHAnsi"/>
          <w:sz w:val="24"/>
          <w:szCs w:val="24"/>
          <w:lang w:val="en-US"/>
        </w:rPr>
        <w:t xml:space="preserve"> </w:t>
      </w:r>
      <w:r w:rsidRPr="00772A92">
        <w:rPr>
          <w:rFonts w:cstheme="minorHAnsi"/>
          <w:sz w:val="24"/>
          <w:szCs w:val="24"/>
          <w:lang w:val="en-US"/>
        </w:rPr>
        <w:t>t</w:t>
      </w:r>
      <w:r w:rsidR="00BB2839" w:rsidRPr="00772A92">
        <w:rPr>
          <w:rFonts w:cstheme="minorHAnsi"/>
          <w:sz w:val="24"/>
          <w:szCs w:val="24"/>
          <w:lang w:val="en-US"/>
        </w:rPr>
        <w:t xml:space="preserve">o </w:t>
      </w:r>
      <w:r w:rsidRPr="00772A92">
        <w:rPr>
          <w:rFonts w:cstheme="minorHAnsi"/>
          <w:sz w:val="24"/>
          <w:szCs w:val="24"/>
          <w:lang w:val="en-US"/>
        </w:rPr>
        <w:t>the PULS</w:t>
      </w:r>
      <w:r w:rsidR="00BB2839" w:rsidRPr="00772A92">
        <w:rPr>
          <w:rFonts w:cstheme="minorHAnsi"/>
          <w:sz w:val="24"/>
          <w:szCs w:val="24"/>
          <w:lang w:val="en-US"/>
        </w:rPr>
        <w:t xml:space="preserve"> Do</w:t>
      </w:r>
      <w:r w:rsidRPr="00772A92">
        <w:rPr>
          <w:rFonts w:cstheme="minorHAnsi"/>
          <w:sz w:val="24"/>
          <w:szCs w:val="24"/>
          <w:lang w:val="en-US"/>
        </w:rPr>
        <w:t>c</w:t>
      </w:r>
      <w:r w:rsidR="00BB2839" w:rsidRPr="00772A92">
        <w:rPr>
          <w:rFonts w:cstheme="minorHAnsi"/>
          <w:sz w:val="24"/>
          <w:szCs w:val="24"/>
          <w:lang w:val="en-US"/>
        </w:rPr>
        <w:t>tor</w:t>
      </w:r>
      <w:r w:rsidRPr="00772A92">
        <w:rPr>
          <w:rFonts w:cstheme="minorHAnsi"/>
          <w:sz w:val="24"/>
          <w:szCs w:val="24"/>
          <w:lang w:val="en-US"/>
        </w:rPr>
        <w:t>al School</w:t>
      </w:r>
      <w:r w:rsidR="006A311E" w:rsidRPr="00772A92">
        <w:rPr>
          <w:rFonts w:cstheme="minorHAnsi"/>
          <w:sz w:val="24"/>
          <w:szCs w:val="24"/>
          <w:lang w:val="en-US"/>
        </w:rPr>
        <w:t xml:space="preserve"> (</w:t>
      </w:r>
      <w:r w:rsidRPr="00772A92">
        <w:rPr>
          <w:rFonts w:cstheme="minorHAnsi"/>
          <w:sz w:val="24"/>
          <w:szCs w:val="24"/>
          <w:lang w:val="en-US"/>
        </w:rPr>
        <w:t>see</w:t>
      </w:r>
      <w:r w:rsidR="006A311E" w:rsidRPr="00772A92">
        <w:rPr>
          <w:rFonts w:cstheme="minorHAnsi"/>
          <w:sz w:val="24"/>
          <w:szCs w:val="24"/>
          <w:lang w:val="en-US"/>
        </w:rPr>
        <w:t xml:space="preserve">: </w:t>
      </w:r>
      <w:r w:rsidRPr="00772A92">
        <w:rPr>
          <w:rFonts w:cstheme="minorHAnsi"/>
          <w:sz w:val="24"/>
          <w:szCs w:val="24"/>
          <w:lang w:val="en-US"/>
        </w:rPr>
        <w:t xml:space="preserve">the notice of recruitment to the PULS </w:t>
      </w:r>
      <w:r w:rsidR="006A311E" w:rsidRPr="00772A92">
        <w:rPr>
          <w:rFonts w:cstheme="minorHAnsi"/>
          <w:sz w:val="24"/>
          <w:szCs w:val="24"/>
          <w:lang w:val="en-US"/>
        </w:rPr>
        <w:t>Do</w:t>
      </w:r>
      <w:r w:rsidRPr="00772A92">
        <w:rPr>
          <w:rFonts w:cstheme="minorHAnsi"/>
          <w:sz w:val="24"/>
          <w:szCs w:val="24"/>
          <w:lang w:val="en-US"/>
        </w:rPr>
        <w:t>c</w:t>
      </w:r>
      <w:r w:rsidR="006A311E" w:rsidRPr="00772A92">
        <w:rPr>
          <w:rFonts w:cstheme="minorHAnsi"/>
          <w:sz w:val="24"/>
          <w:szCs w:val="24"/>
          <w:lang w:val="en-US"/>
        </w:rPr>
        <w:t>tor</w:t>
      </w:r>
      <w:r w:rsidRPr="00772A92">
        <w:rPr>
          <w:rFonts w:cstheme="minorHAnsi"/>
          <w:sz w:val="24"/>
          <w:szCs w:val="24"/>
          <w:lang w:val="en-US"/>
        </w:rPr>
        <w:t>al School</w:t>
      </w:r>
      <w:r w:rsidR="006A311E" w:rsidRPr="00772A92">
        <w:rPr>
          <w:rFonts w:cstheme="minorHAnsi"/>
          <w:sz w:val="24"/>
          <w:szCs w:val="24"/>
          <w:lang w:val="en-US"/>
        </w:rPr>
        <w:t xml:space="preserve">) – </w:t>
      </w:r>
      <w:r w:rsidR="001400B3" w:rsidRPr="00772A92">
        <w:rPr>
          <w:rFonts w:cstheme="minorHAnsi"/>
          <w:sz w:val="24"/>
          <w:szCs w:val="24"/>
          <w:lang w:val="en-US"/>
        </w:rPr>
        <w:t xml:space="preserve">the recruitment </w:t>
      </w:r>
      <w:r w:rsidR="006A311E" w:rsidRPr="00772A92">
        <w:rPr>
          <w:rFonts w:cstheme="minorHAnsi"/>
          <w:sz w:val="24"/>
          <w:szCs w:val="24"/>
          <w:lang w:val="en-US"/>
        </w:rPr>
        <w:t>procedur</w:t>
      </w:r>
      <w:r w:rsidR="001400B3" w:rsidRPr="00772A92">
        <w:rPr>
          <w:rFonts w:cstheme="minorHAnsi"/>
          <w:sz w:val="24"/>
          <w:szCs w:val="24"/>
          <w:lang w:val="en-US"/>
        </w:rPr>
        <w:t>e</w:t>
      </w:r>
      <w:r w:rsidR="006A311E" w:rsidRPr="00772A92">
        <w:rPr>
          <w:rFonts w:cstheme="minorHAnsi"/>
          <w:sz w:val="24"/>
          <w:szCs w:val="24"/>
          <w:lang w:val="en-US"/>
        </w:rPr>
        <w:t xml:space="preserve"> </w:t>
      </w:r>
      <w:r w:rsidR="001400B3" w:rsidRPr="00772A92">
        <w:rPr>
          <w:rFonts w:cstheme="minorHAnsi"/>
          <w:sz w:val="24"/>
          <w:szCs w:val="24"/>
          <w:lang w:val="en-US"/>
        </w:rPr>
        <w:t>involving the selected c</w:t>
      </w:r>
      <w:r w:rsidR="006A311E" w:rsidRPr="00772A92">
        <w:rPr>
          <w:rFonts w:cstheme="minorHAnsi"/>
          <w:sz w:val="24"/>
          <w:szCs w:val="24"/>
          <w:lang w:val="en-US"/>
        </w:rPr>
        <w:t>and</w:t>
      </w:r>
      <w:r w:rsidR="001400B3" w:rsidRPr="00772A92">
        <w:rPr>
          <w:rFonts w:cstheme="minorHAnsi"/>
          <w:sz w:val="24"/>
          <w:szCs w:val="24"/>
          <w:lang w:val="en-US"/>
        </w:rPr>
        <w:t>i</w:t>
      </w:r>
      <w:r w:rsidR="006A311E" w:rsidRPr="00772A92">
        <w:rPr>
          <w:rFonts w:cstheme="minorHAnsi"/>
          <w:sz w:val="24"/>
          <w:szCs w:val="24"/>
          <w:lang w:val="en-US"/>
        </w:rPr>
        <w:t>dat</w:t>
      </w:r>
      <w:r w:rsidR="001400B3" w:rsidRPr="00772A92">
        <w:rPr>
          <w:rFonts w:cstheme="minorHAnsi"/>
          <w:sz w:val="24"/>
          <w:szCs w:val="24"/>
          <w:lang w:val="en-US"/>
        </w:rPr>
        <w:t>e</w:t>
      </w:r>
    </w:p>
    <w:p w14:paraId="6AD8F269" w14:textId="77777777" w:rsidR="00F91C91" w:rsidRPr="00772A92" w:rsidRDefault="00F91C91" w:rsidP="00477290">
      <w:pPr>
        <w:spacing w:line="276" w:lineRule="auto"/>
        <w:jc w:val="both"/>
        <w:rPr>
          <w:rFonts w:cstheme="minorHAnsi"/>
          <w:sz w:val="24"/>
          <w:szCs w:val="24"/>
          <w:lang w:val="en-US"/>
        </w:rPr>
      </w:pPr>
    </w:p>
    <w:p w14:paraId="5DF03786" w14:textId="41353357" w:rsidR="00613812" w:rsidRPr="00772A92" w:rsidRDefault="00D74AC3" w:rsidP="00477290">
      <w:pPr>
        <w:spacing w:line="276" w:lineRule="auto"/>
        <w:jc w:val="center"/>
        <w:rPr>
          <w:rFonts w:cstheme="minorHAnsi"/>
          <w:sz w:val="24"/>
          <w:szCs w:val="24"/>
          <w:u w:val="single"/>
          <w:lang w:val="en-US"/>
        </w:rPr>
      </w:pPr>
      <w:r w:rsidRPr="00772A92">
        <w:rPr>
          <w:rFonts w:cstheme="minorHAnsi"/>
          <w:b/>
          <w:sz w:val="24"/>
          <w:szCs w:val="24"/>
          <w:u w:val="single"/>
          <w:lang w:val="en-US"/>
        </w:rPr>
        <w:t>Stage</w:t>
      </w:r>
      <w:r w:rsidR="006A311E" w:rsidRPr="00772A92">
        <w:rPr>
          <w:rFonts w:cstheme="minorHAnsi"/>
          <w:b/>
          <w:sz w:val="24"/>
          <w:szCs w:val="24"/>
          <w:u w:val="single"/>
          <w:lang w:val="en-US"/>
        </w:rPr>
        <w:t xml:space="preserve"> I: </w:t>
      </w:r>
      <w:r w:rsidR="001400B3" w:rsidRPr="00772A92">
        <w:rPr>
          <w:rFonts w:cstheme="minorHAnsi"/>
          <w:b/>
          <w:sz w:val="24"/>
          <w:szCs w:val="24"/>
          <w:u w:val="single"/>
          <w:lang w:val="en-US"/>
        </w:rPr>
        <w:t xml:space="preserve">The job offer within the </w:t>
      </w:r>
      <w:r w:rsidR="00505844" w:rsidRPr="00772A92">
        <w:rPr>
          <w:rFonts w:cstheme="minorHAnsi"/>
          <w:b/>
          <w:sz w:val="24"/>
          <w:szCs w:val="24"/>
          <w:u w:val="single"/>
          <w:lang w:val="en-US"/>
        </w:rPr>
        <w:t>project</w:t>
      </w:r>
      <w:r w:rsidR="002A4BF3" w:rsidRPr="00772A92">
        <w:rPr>
          <w:rFonts w:cstheme="minorHAnsi"/>
          <w:b/>
          <w:sz w:val="24"/>
          <w:szCs w:val="24"/>
          <w:u w:val="single"/>
          <w:lang w:val="en-US"/>
        </w:rPr>
        <w:t xml:space="preserve"> finan</w:t>
      </w:r>
      <w:r w:rsidR="001400B3" w:rsidRPr="00772A92">
        <w:rPr>
          <w:rFonts w:cstheme="minorHAnsi"/>
          <w:b/>
          <w:sz w:val="24"/>
          <w:szCs w:val="24"/>
          <w:u w:val="single"/>
          <w:lang w:val="en-US"/>
        </w:rPr>
        <w:t>ced by</w:t>
      </w:r>
      <w:r w:rsidR="002A4BF3" w:rsidRPr="00772A92">
        <w:rPr>
          <w:rFonts w:cstheme="minorHAnsi"/>
          <w:b/>
          <w:sz w:val="24"/>
          <w:szCs w:val="24"/>
          <w:u w:val="single"/>
          <w:lang w:val="en-US"/>
        </w:rPr>
        <w:t xml:space="preserve"> N</w:t>
      </w:r>
      <w:r w:rsidR="001400B3" w:rsidRPr="00772A92">
        <w:rPr>
          <w:rFonts w:cstheme="minorHAnsi"/>
          <w:b/>
          <w:sz w:val="24"/>
          <w:szCs w:val="24"/>
          <w:u w:val="single"/>
          <w:lang w:val="en-US"/>
        </w:rPr>
        <w:t>SC</w:t>
      </w:r>
    </w:p>
    <w:p w14:paraId="2F891E4A" w14:textId="77777777" w:rsidR="00505457" w:rsidRPr="00772A92" w:rsidRDefault="00505457" w:rsidP="00477290">
      <w:pPr>
        <w:spacing w:line="276" w:lineRule="auto"/>
        <w:jc w:val="both"/>
        <w:rPr>
          <w:rFonts w:cstheme="minorHAnsi"/>
          <w:sz w:val="24"/>
          <w:szCs w:val="24"/>
          <w:lang w:val="en-US"/>
        </w:rPr>
      </w:pPr>
    </w:p>
    <w:p w14:paraId="5A4EA290" w14:textId="43B83D65" w:rsidR="00477290" w:rsidRPr="00772A92" w:rsidRDefault="00BB44C2" w:rsidP="00477290">
      <w:pPr>
        <w:spacing w:line="276" w:lineRule="auto"/>
        <w:rPr>
          <w:rFonts w:cstheme="minorHAnsi"/>
          <w:b/>
          <w:sz w:val="24"/>
          <w:szCs w:val="24"/>
          <w:lang w:val="en-US"/>
        </w:rPr>
      </w:pPr>
      <w:r w:rsidRPr="00772A92">
        <w:rPr>
          <w:rFonts w:cstheme="minorHAnsi"/>
          <w:sz w:val="24"/>
          <w:szCs w:val="24"/>
          <w:lang w:val="en-US"/>
        </w:rPr>
        <w:t>Project</w:t>
      </w:r>
      <w:r w:rsidR="001400B3" w:rsidRPr="00772A92">
        <w:rPr>
          <w:rFonts w:cstheme="minorHAnsi"/>
          <w:sz w:val="24"/>
          <w:szCs w:val="24"/>
          <w:lang w:val="en-US"/>
        </w:rPr>
        <w:t xml:space="preserve"> number</w:t>
      </w:r>
      <w:r w:rsidR="005F33D3" w:rsidRPr="00772A92">
        <w:rPr>
          <w:rFonts w:cstheme="minorHAnsi"/>
          <w:sz w:val="24"/>
          <w:szCs w:val="24"/>
          <w:lang w:val="en-US"/>
        </w:rPr>
        <w:t xml:space="preserve">: </w:t>
      </w:r>
      <w:r w:rsidR="006057FB" w:rsidRPr="00772A92">
        <w:rPr>
          <w:rFonts w:ascii="Times New Roman" w:hAnsi="Times New Roman" w:cs="Times New Roman"/>
          <w:b/>
          <w:shd w:val="clear" w:color="auto" w:fill="FFFFFF"/>
        </w:rPr>
        <w:t>2021/43/B/NZ9/00177</w:t>
      </w:r>
    </w:p>
    <w:p w14:paraId="7FCB4892" w14:textId="6708AEE2" w:rsidR="005F33D3" w:rsidRPr="00772A92" w:rsidRDefault="001400B3" w:rsidP="00477290">
      <w:pPr>
        <w:autoSpaceDE w:val="0"/>
        <w:autoSpaceDN w:val="0"/>
        <w:adjustRightInd w:val="0"/>
        <w:spacing w:after="0" w:line="276" w:lineRule="auto"/>
        <w:rPr>
          <w:rFonts w:cstheme="minorHAnsi"/>
          <w:b/>
          <w:sz w:val="24"/>
          <w:szCs w:val="24"/>
          <w:lang w:val="en-US"/>
        </w:rPr>
      </w:pPr>
      <w:r w:rsidRPr="00772A92">
        <w:rPr>
          <w:rFonts w:cstheme="minorHAnsi"/>
          <w:sz w:val="24"/>
          <w:szCs w:val="24"/>
          <w:lang w:val="en-US"/>
        </w:rPr>
        <w:t>P</w:t>
      </w:r>
      <w:r w:rsidR="00505844" w:rsidRPr="00772A92">
        <w:rPr>
          <w:rFonts w:cstheme="minorHAnsi"/>
          <w:sz w:val="24"/>
          <w:szCs w:val="24"/>
          <w:lang w:val="en-US"/>
        </w:rPr>
        <w:t>roject</w:t>
      </w:r>
      <w:r w:rsidRPr="00772A92">
        <w:rPr>
          <w:rFonts w:cstheme="minorHAnsi"/>
          <w:sz w:val="24"/>
          <w:szCs w:val="24"/>
          <w:lang w:val="en-US"/>
        </w:rPr>
        <w:t xml:space="preserve"> title</w:t>
      </w:r>
      <w:r w:rsidR="005F33D3" w:rsidRPr="00772A92">
        <w:rPr>
          <w:rFonts w:cstheme="minorHAnsi"/>
          <w:sz w:val="24"/>
          <w:szCs w:val="24"/>
          <w:lang w:val="en-US"/>
        </w:rPr>
        <w:t xml:space="preserve">: </w:t>
      </w:r>
      <w:proofErr w:type="spellStart"/>
      <w:r w:rsidR="006057FB" w:rsidRPr="00772A92">
        <w:rPr>
          <w:rFonts w:ascii="Segoe UI" w:hAnsi="Segoe UI" w:cs="Segoe UI"/>
          <w:b/>
          <w:sz w:val="20"/>
          <w:szCs w:val="20"/>
          <w:shd w:val="clear" w:color="auto" w:fill="FFFFFF"/>
        </w:rPr>
        <w:t>Nutritional</w:t>
      </w:r>
      <w:proofErr w:type="spellEnd"/>
      <w:r w:rsidR="006057FB" w:rsidRPr="00772A92">
        <w:rPr>
          <w:rFonts w:ascii="Segoe UI" w:hAnsi="Segoe UI" w:cs="Segoe UI"/>
          <w:b/>
          <w:sz w:val="20"/>
          <w:szCs w:val="20"/>
          <w:shd w:val="clear" w:color="auto" w:fill="FFFFFF"/>
        </w:rPr>
        <w:t xml:space="preserve"> </w:t>
      </w:r>
      <w:proofErr w:type="spellStart"/>
      <w:r w:rsidR="006057FB" w:rsidRPr="00772A92">
        <w:rPr>
          <w:rFonts w:ascii="Segoe UI" w:hAnsi="Segoe UI" w:cs="Segoe UI"/>
          <w:b/>
          <w:sz w:val="20"/>
          <w:szCs w:val="20"/>
          <w:shd w:val="clear" w:color="auto" w:fill="FFFFFF"/>
        </w:rPr>
        <w:t>sources</w:t>
      </w:r>
      <w:proofErr w:type="spellEnd"/>
      <w:r w:rsidR="006057FB" w:rsidRPr="00772A92">
        <w:rPr>
          <w:rFonts w:ascii="Segoe UI" w:hAnsi="Segoe UI" w:cs="Segoe UI"/>
          <w:b/>
          <w:sz w:val="20"/>
          <w:szCs w:val="20"/>
          <w:shd w:val="clear" w:color="auto" w:fill="FFFFFF"/>
        </w:rPr>
        <w:t xml:space="preserve"> of </w:t>
      </w:r>
      <w:proofErr w:type="spellStart"/>
      <w:r w:rsidR="006057FB" w:rsidRPr="00772A92">
        <w:rPr>
          <w:rFonts w:ascii="Segoe UI" w:hAnsi="Segoe UI" w:cs="Segoe UI"/>
          <w:b/>
          <w:sz w:val="20"/>
          <w:szCs w:val="20"/>
          <w:shd w:val="clear" w:color="auto" w:fill="FFFFFF"/>
        </w:rPr>
        <w:t>salicylates</w:t>
      </w:r>
      <w:proofErr w:type="spellEnd"/>
      <w:r w:rsidR="006057FB" w:rsidRPr="00772A92">
        <w:rPr>
          <w:rFonts w:ascii="Segoe UI" w:hAnsi="Segoe UI" w:cs="Segoe UI"/>
          <w:b/>
          <w:sz w:val="20"/>
          <w:szCs w:val="20"/>
          <w:shd w:val="clear" w:color="auto" w:fill="FFFFFF"/>
        </w:rPr>
        <w:t xml:space="preserve"> and </w:t>
      </w:r>
      <w:proofErr w:type="spellStart"/>
      <w:r w:rsidR="006057FB" w:rsidRPr="00772A92">
        <w:rPr>
          <w:rFonts w:ascii="Segoe UI" w:hAnsi="Segoe UI" w:cs="Segoe UI"/>
          <w:b/>
          <w:sz w:val="20"/>
          <w:szCs w:val="20"/>
          <w:shd w:val="clear" w:color="auto" w:fill="FFFFFF"/>
        </w:rPr>
        <w:t>disorders</w:t>
      </w:r>
      <w:proofErr w:type="spellEnd"/>
      <w:r w:rsidR="006057FB" w:rsidRPr="00772A92">
        <w:rPr>
          <w:rFonts w:ascii="Segoe UI" w:hAnsi="Segoe UI" w:cs="Segoe UI"/>
          <w:b/>
          <w:sz w:val="20"/>
          <w:szCs w:val="20"/>
          <w:shd w:val="clear" w:color="auto" w:fill="FFFFFF"/>
        </w:rPr>
        <w:t xml:space="preserve"> of </w:t>
      </w:r>
      <w:proofErr w:type="spellStart"/>
      <w:r w:rsidR="006057FB" w:rsidRPr="00772A92">
        <w:rPr>
          <w:rFonts w:ascii="Segoe UI" w:hAnsi="Segoe UI" w:cs="Segoe UI"/>
          <w:b/>
          <w:sz w:val="20"/>
          <w:szCs w:val="20"/>
          <w:shd w:val="clear" w:color="auto" w:fill="FFFFFF"/>
        </w:rPr>
        <w:t>placental</w:t>
      </w:r>
      <w:proofErr w:type="spellEnd"/>
      <w:r w:rsidR="006057FB" w:rsidRPr="00772A92">
        <w:rPr>
          <w:rFonts w:ascii="Segoe UI" w:hAnsi="Segoe UI" w:cs="Segoe UI"/>
          <w:b/>
          <w:sz w:val="20"/>
          <w:szCs w:val="20"/>
          <w:shd w:val="clear" w:color="auto" w:fill="FFFFFF"/>
        </w:rPr>
        <w:t xml:space="preserve"> </w:t>
      </w:r>
      <w:proofErr w:type="spellStart"/>
      <w:r w:rsidR="006057FB" w:rsidRPr="00772A92">
        <w:rPr>
          <w:rFonts w:ascii="Segoe UI" w:hAnsi="Segoe UI" w:cs="Segoe UI"/>
          <w:b/>
          <w:sz w:val="20"/>
          <w:szCs w:val="20"/>
          <w:shd w:val="clear" w:color="auto" w:fill="FFFFFF"/>
        </w:rPr>
        <w:t>angiogenesis</w:t>
      </w:r>
      <w:proofErr w:type="spellEnd"/>
      <w:r w:rsidR="006057FB" w:rsidRPr="00772A92">
        <w:rPr>
          <w:rFonts w:ascii="Segoe UI" w:hAnsi="Segoe UI" w:cs="Segoe UI"/>
          <w:b/>
          <w:sz w:val="20"/>
          <w:szCs w:val="20"/>
          <w:shd w:val="clear" w:color="auto" w:fill="FFFFFF"/>
        </w:rPr>
        <w:t xml:space="preserve"> in </w:t>
      </w:r>
      <w:proofErr w:type="spellStart"/>
      <w:r w:rsidR="006057FB" w:rsidRPr="00772A92">
        <w:rPr>
          <w:rFonts w:ascii="Segoe UI" w:hAnsi="Segoe UI" w:cs="Segoe UI"/>
          <w:b/>
          <w:sz w:val="20"/>
          <w:szCs w:val="20"/>
          <w:shd w:val="clear" w:color="auto" w:fill="FFFFFF"/>
        </w:rPr>
        <w:t>preeclampsia</w:t>
      </w:r>
      <w:proofErr w:type="spellEnd"/>
      <w:r w:rsidR="006057FB" w:rsidRPr="00772A92">
        <w:rPr>
          <w:rFonts w:ascii="Segoe UI" w:hAnsi="Segoe UI" w:cs="Segoe UI"/>
          <w:b/>
          <w:sz w:val="20"/>
          <w:szCs w:val="20"/>
          <w:shd w:val="clear" w:color="auto" w:fill="FFFFFF"/>
        </w:rPr>
        <w:t>.</w:t>
      </w:r>
    </w:p>
    <w:p w14:paraId="7B874BC7" w14:textId="77777777" w:rsidR="00600188" w:rsidRPr="00772A92" w:rsidRDefault="00600188" w:rsidP="00477290">
      <w:pPr>
        <w:autoSpaceDE w:val="0"/>
        <w:autoSpaceDN w:val="0"/>
        <w:adjustRightInd w:val="0"/>
        <w:spacing w:after="0" w:line="276" w:lineRule="auto"/>
        <w:rPr>
          <w:rFonts w:cstheme="minorHAnsi"/>
          <w:b/>
          <w:sz w:val="24"/>
          <w:szCs w:val="24"/>
          <w:lang w:val="en-US"/>
        </w:rPr>
      </w:pPr>
    </w:p>
    <w:p w14:paraId="638F0AC9" w14:textId="07CC73D7" w:rsidR="002A4BF3" w:rsidRPr="00772A92" w:rsidRDefault="002A4BF3" w:rsidP="00477290">
      <w:pPr>
        <w:spacing w:line="276" w:lineRule="auto"/>
        <w:jc w:val="both"/>
        <w:rPr>
          <w:rFonts w:cstheme="minorHAnsi"/>
          <w:sz w:val="24"/>
          <w:szCs w:val="24"/>
          <w:lang w:val="en-US"/>
        </w:rPr>
      </w:pPr>
      <w:r w:rsidRPr="00772A92">
        <w:rPr>
          <w:rFonts w:cstheme="minorHAnsi"/>
          <w:sz w:val="24"/>
          <w:szCs w:val="24"/>
          <w:lang w:val="en-US"/>
        </w:rPr>
        <w:t>Na</w:t>
      </w:r>
      <w:r w:rsidR="00C938CD" w:rsidRPr="00772A92">
        <w:rPr>
          <w:rFonts w:cstheme="minorHAnsi"/>
          <w:sz w:val="24"/>
          <w:szCs w:val="24"/>
          <w:lang w:val="en-US"/>
        </w:rPr>
        <w:t xml:space="preserve">me of </w:t>
      </w:r>
      <w:proofErr w:type="spellStart"/>
      <w:r w:rsidR="00C938CD" w:rsidRPr="00772A92">
        <w:rPr>
          <w:rFonts w:cstheme="minorHAnsi"/>
          <w:sz w:val="24"/>
          <w:szCs w:val="24"/>
          <w:lang w:val="en-US"/>
        </w:rPr>
        <w:t>organisational</w:t>
      </w:r>
      <w:proofErr w:type="spellEnd"/>
      <w:r w:rsidR="00C938CD" w:rsidRPr="00772A92">
        <w:rPr>
          <w:rFonts w:cstheme="minorHAnsi"/>
          <w:sz w:val="24"/>
          <w:szCs w:val="24"/>
          <w:lang w:val="en-US"/>
        </w:rPr>
        <w:t xml:space="preserve"> unit</w:t>
      </w:r>
      <w:r w:rsidRPr="00772A92">
        <w:rPr>
          <w:rFonts w:cstheme="minorHAnsi"/>
          <w:sz w:val="24"/>
          <w:szCs w:val="24"/>
          <w:lang w:val="en-US"/>
        </w:rPr>
        <w:t>:</w:t>
      </w:r>
      <w:r w:rsidR="006F3C45" w:rsidRPr="00772A92">
        <w:rPr>
          <w:rFonts w:cstheme="minorHAnsi"/>
          <w:sz w:val="24"/>
          <w:szCs w:val="24"/>
          <w:lang w:val="en-US"/>
        </w:rPr>
        <w:t xml:space="preserve"> </w:t>
      </w:r>
      <w:r w:rsidR="00D60122" w:rsidRPr="00772A92">
        <w:rPr>
          <w:rFonts w:cstheme="minorHAnsi"/>
          <w:sz w:val="24"/>
          <w:szCs w:val="24"/>
          <w:lang w:val="en-US"/>
        </w:rPr>
        <w:t>Department of</w:t>
      </w:r>
      <w:r w:rsidR="006057FB" w:rsidRPr="00772A92">
        <w:rPr>
          <w:rFonts w:cstheme="minorHAnsi"/>
          <w:sz w:val="24"/>
          <w:szCs w:val="24"/>
          <w:lang w:val="en-US"/>
        </w:rPr>
        <w:t xml:space="preserve"> Human Nutrition and Dietetics</w:t>
      </w:r>
      <w:r w:rsidR="00572DBA" w:rsidRPr="00772A92">
        <w:rPr>
          <w:rFonts w:cstheme="minorHAnsi"/>
          <w:sz w:val="24"/>
          <w:szCs w:val="24"/>
          <w:lang w:val="en-US"/>
        </w:rPr>
        <w:t xml:space="preserve">, </w:t>
      </w:r>
      <w:proofErr w:type="spellStart"/>
      <w:r w:rsidR="00572DBA" w:rsidRPr="00772A92">
        <w:rPr>
          <w:rFonts w:cstheme="minorHAnsi"/>
          <w:sz w:val="24"/>
          <w:szCs w:val="24"/>
          <w:lang w:val="en-US"/>
        </w:rPr>
        <w:t>Poznań</w:t>
      </w:r>
      <w:proofErr w:type="spellEnd"/>
      <w:r w:rsidR="00572DBA" w:rsidRPr="00772A92">
        <w:rPr>
          <w:rFonts w:cstheme="minorHAnsi"/>
          <w:sz w:val="24"/>
          <w:szCs w:val="24"/>
          <w:lang w:val="en-US"/>
        </w:rPr>
        <w:t xml:space="preserve"> University of Life Sciences</w:t>
      </w:r>
    </w:p>
    <w:p w14:paraId="019DAB92" w14:textId="33CBF817" w:rsidR="002A4BF3" w:rsidRPr="00772A92" w:rsidRDefault="00572DBA" w:rsidP="00477290">
      <w:pPr>
        <w:spacing w:line="276" w:lineRule="auto"/>
        <w:jc w:val="both"/>
        <w:rPr>
          <w:rFonts w:cstheme="minorHAnsi"/>
          <w:b/>
          <w:sz w:val="24"/>
          <w:szCs w:val="24"/>
          <w:lang w:val="en-US"/>
        </w:rPr>
      </w:pPr>
      <w:r w:rsidRPr="00772A92">
        <w:rPr>
          <w:rFonts w:cstheme="minorHAnsi"/>
          <w:sz w:val="24"/>
          <w:szCs w:val="24"/>
          <w:lang w:val="en-US"/>
        </w:rPr>
        <w:t>Position within the</w:t>
      </w:r>
      <w:r w:rsidR="002A4BF3" w:rsidRPr="00772A92">
        <w:rPr>
          <w:rFonts w:cstheme="minorHAnsi"/>
          <w:sz w:val="24"/>
          <w:szCs w:val="24"/>
          <w:lang w:val="en-US"/>
        </w:rPr>
        <w:t xml:space="preserve"> </w:t>
      </w:r>
      <w:r w:rsidR="00505844" w:rsidRPr="00772A92">
        <w:rPr>
          <w:rFonts w:cstheme="minorHAnsi"/>
          <w:sz w:val="24"/>
          <w:szCs w:val="24"/>
          <w:lang w:val="en-US"/>
        </w:rPr>
        <w:t>project</w:t>
      </w:r>
      <w:r w:rsidR="002A4BF3" w:rsidRPr="00772A92">
        <w:rPr>
          <w:rFonts w:cstheme="minorHAnsi"/>
          <w:sz w:val="24"/>
          <w:szCs w:val="24"/>
          <w:lang w:val="en-US"/>
        </w:rPr>
        <w:t>:</w:t>
      </w:r>
      <w:r w:rsidR="00DE7302" w:rsidRPr="00772A92">
        <w:rPr>
          <w:rFonts w:cstheme="minorHAnsi"/>
          <w:b/>
          <w:sz w:val="24"/>
          <w:szCs w:val="24"/>
          <w:lang w:val="en-US"/>
        </w:rPr>
        <w:t xml:space="preserve"> </w:t>
      </w:r>
      <w:r w:rsidRPr="00772A92">
        <w:rPr>
          <w:rFonts w:cstheme="minorHAnsi"/>
          <w:b/>
          <w:sz w:val="24"/>
          <w:szCs w:val="24"/>
          <w:lang w:val="en-US"/>
        </w:rPr>
        <w:t>Ph.D. student</w:t>
      </w:r>
    </w:p>
    <w:p w14:paraId="41D0793B" w14:textId="7841BF1E" w:rsidR="00CF4BEC" w:rsidRPr="00772A92" w:rsidRDefault="00572DBA" w:rsidP="00477290">
      <w:pPr>
        <w:spacing w:line="276" w:lineRule="auto"/>
        <w:jc w:val="both"/>
        <w:rPr>
          <w:rFonts w:cstheme="minorHAnsi"/>
          <w:b/>
          <w:sz w:val="24"/>
          <w:szCs w:val="24"/>
          <w:lang w:val="en-US"/>
        </w:rPr>
      </w:pPr>
      <w:r w:rsidRPr="00772A92">
        <w:rPr>
          <w:rFonts w:cstheme="minorHAnsi"/>
          <w:b/>
          <w:sz w:val="24"/>
          <w:szCs w:val="24"/>
          <w:lang w:val="en-US"/>
        </w:rPr>
        <w:t>Requirements</w:t>
      </w:r>
      <w:r w:rsidR="002A4BF3" w:rsidRPr="00772A92">
        <w:rPr>
          <w:rFonts w:cstheme="minorHAnsi"/>
          <w:b/>
          <w:sz w:val="24"/>
          <w:szCs w:val="24"/>
          <w:lang w:val="en-US"/>
        </w:rPr>
        <w:t>:</w:t>
      </w:r>
      <w:r w:rsidR="00CF4BEC" w:rsidRPr="00772A92">
        <w:rPr>
          <w:rFonts w:cstheme="minorHAnsi"/>
          <w:b/>
          <w:sz w:val="24"/>
          <w:szCs w:val="24"/>
          <w:lang w:val="en-US"/>
        </w:rPr>
        <w:t xml:space="preserve"> </w:t>
      </w:r>
    </w:p>
    <w:p w14:paraId="5B7B0CF1" w14:textId="439A2AA3" w:rsidR="00D60122" w:rsidRPr="00772A92" w:rsidRDefault="00D60122" w:rsidP="00D60122">
      <w:pPr>
        <w:pStyle w:val="Akapitzlist"/>
        <w:numPr>
          <w:ilvl w:val="0"/>
          <w:numId w:val="17"/>
        </w:numPr>
        <w:spacing w:line="276" w:lineRule="auto"/>
        <w:jc w:val="both"/>
        <w:rPr>
          <w:rFonts w:cstheme="minorHAnsi"/>
          <w:sz w:val="24"/>
          <w:szCs w:val="24"/>
          <w:lang w:val="en-US"/>
        </w:rPr>
      </w:pPr>
      <w:r w:rsidRPr="00772A92">
        <w:rPr>
          <w:rFonts w:cstheme="minorHAnsi"/>
          <w:sz w:val="24"/>
          <w:szCs w:val="24"/>
          <w:lang w:val="en-US"/>
        </w:rPr>
        <w:t xml:space="preserve">Completed master's studies in a </w:t>
      </w:r>
      <w:r w:rsidR="006057FB" w:rsidRPr="00772A92">
        <w:rPr>
          <w:rFonts w:cstheme="minorHAnsi"/>
          <w:sz w:val="24"/>
          <w:szCs w:val="24"/>
          <w:lang w:val="en-US"/>
        </w:rPr>
        <w:t xml:space="preserve">medical, chemical, </w:t>
      </w:r>
      <w:r w:rsidRPr="00772A92">
        <w:rPr>
          <w:rFonts w:cstheme="minorHAnsi"/>
          <w:sz w:val="24"/>
          <w:szCs w:val="24"/>
          <w:lang w:val="en-US"/>
        </w:rPr>
        <w:t>biological or related profile,</w:t>
      </w:r>
    </w:p>
    <w:p w14:paraId="1AAC5E2F" w14:textId="1C4E115F" w:rsidR="00D60122" w:rsidRPr="00772A92" w:rsidRDefault="00D60122" w:rsidP="00D60122">
      <w:pPr>
        <w:pStyle w:val="Akapitzlist"/>
        <w:numPr>
          <w:ilvl w:val="0"/>
          <w:numId w:val="17"/>
        </w:numPr>
        <w:spacing w:line="276" w:lineRule="auto"/>
        <w:jc w:val="both"/>
        <w:rPr>
          <w:rFonts w:cstheme="minorHAnsi"/>
          <w:sz w:val="24"/>
          <w:szCs w:val="24"/>
          <w:lang w:val="en-US"/>
        </w:rPr>
      </w:pPr>
      <w:r w:rsidRPr="00772A92">
        <w:rPr>
          <w:rFonts w:cstheme="minorHAnsi"/>
          <w:sz w:val="24"/>
          <w:szCs w:val="24"/>
          <w:lang w:val="en-US"/>
        </w:rPr>
        <w:t>Ability to work with animals,</w:t>
      </w:r>
    </w:p>
    <w:p w14:paraId="61A5E260" w14:textId="6A1C0022" w:rsidR="00D60122" w:rsidRPr="00772A92" w:rsidRDefault="00D60122" w:rsidP="00D60122">
      <w:pPr>
        <w:pStyle w:val="Akapitzlist"/>
        <w:numPr>
          <w:ilvl w:val="0"/>
          <w:numId w:val="17"/>
        </w:numPr>
        <w:spacing w:line="276" w:lineRule="auto"/>
        <w:jc w:val="both"/>
        <w:rPr>
          <w:rFonts w:cstheme="minorHAnsi"/>
          <w:sz w:val="24"/>
          <w:szCs w:val="24"/>
          <w:lang w:val="en-US"/>
        </w:rPr>
      </w:pPr>
      <w:r w:rsidRPr="00772A92">
        <w:rPr>
          <w:rFonts w:cstheme="minorHAnsi"/>
          <w:sz w:val="24"/>
          <w:szCs w:val="24"/>
          <w:lang w:val="en-US"/>
        </w:rPr>
        <w:t xml:space="preserve">Experience in </w:t>
      </w:r>
      <w:r w:rsidR="006057FB" w:rsidRPr="00772A92">
        <w:rPr>
          <w:rFonts w:cstheme="minorHAnsi"/>
          <w:sz w:val="24"/>
          <w:szCs w:val="24"/>
          <w:lang w:val="en-US"/>
        </w:rPr>
        <w:t xml:space="preserve">food </w:t>
      </w:r>
      <w:r w:rsidRPr="00772A92">
        <w:rPr>
          <w:rFonts w:cstheme="minorHAnsi"/>
          <w:sz w:val="24"/>
          <w:szCs w:val="24"/>
          <w:lang w:val="en-US"/>
        </w:rPr>
        <w:t>analysis</w:t>
      </w:r>
      <w:r w:rsidR="006057FB" w:rsidRPr="00772A92">
        <w:rPr>
          <w:rFonts w:cstheme="minorHAnsi"/>
          <w:sz w:val="24"/>
          <w:szCs w:val="24"/>
          <w:lang w:val="en-US"/>
        </w:rPr>
        <w:t>, dietary intake analysis, ELISA method, and statistical analysis</w:t>
      </w:r>
      <w:r w:rsidRPr="00772A92">
        <w:rPr>
          <w:rFonts w:cstheme="minorHAnsi"/>
          <w:sz w:val="24"/>
          <w:szCs w:val="24"/>
          <w:lang w:val="en-US"/>
        </w:rPr>
        <w:t xml:space="preserve"> is welcome</w:t>
      </w:r>
      <w:r w:rsidR="006057FB" w:rsidRPr="00772A92">
        <w:rPr>
          <w:rFonts w:cstheme="minorHAnsi"/>
          <w:sz w:val="24"/>
          <w:szCs w:val="24"/>
          <w:lang w:val="en-US"/>
        </w:rPr>
        <w:t>,</w:t>
      </w:r>
    </w:p>
    <w:p w14:paraId="33EA6AA5" w14:textId="0F9671FF" w:rsidR="00D60122" w:rsidRPr="00772A92" w:rsidRDefault="00D60122" w:rsidP="00D60122">
      <w:pPr>
        <w:pStyle w:val="Akapitzlist"/>
        <w:numPr>
          <w:ilvl w:val="0"/>
          <w:numId w:val="17"/>
        </w:numPr>
        <w:spacing w:line="276" w:lineRule="auto"/>
        <w:jc w:val="both"/>
        <w:rPr>
          <w:rFonts w:cstheme="minorHAnsi"/>
          <w:sz w:val="24"/>
          <w:szCs w:val="24"/>
          <w:lang w:val="en-US"/>
        </w:rPr>
      </w:pPr>
      <w:r w:rsidRPr="00772A92">
        <w:rPr>
          <w:rFonts w:cstheme="minorHAnsi"/>
          <w:sz w:val="24"/>
          <w:szCs w:val="24"/>
          <w:lang w:val="en-US"/>
        </w:rPr>
        <w:t>Good command of the English language enabling efficient communication and preparation of scientific reports and publications,</w:t>
      </w:r>
    </w:p>
    <w:p w14:paraId="76703487" w14:textId="55EA1274" w:rsidR="006057FB" w:rsidRPr="00772A92" w:rsidRDefault="00D60122" w:rsidP="00477290">
      <w:pPr>
        <w:pStyle w:val="Akapitzlist"/>
        <w:numPr>
          <w:ilvl w:val="0"/>
          <w:numId w:val="17"/>
        </w:numPr>
        <w:spacing w:line="276" w:lineRule="auto"/>
        <w:jc w:val="both"/>
        <w:rPr>
          <w:rFonts w:cstheme="minorHAnsi"/>
          <w:b/>
          <w:sz w:val="24"/>
          <w:szCs w:val="24"/>
          <w:lang w:val="en-US"/>
        </w:rPr>
      </w:pPr>
      <w:r w:rsidRPr="00772A92">
        <w:rPr>
          <w:rFonts w:cstheme="minorHAnsi"/>
          <w:sz w:val="24"/>
          <w:szCs w:val="24"/>
          <w:lang w:val="en-US"/>
        </w:rPr>
        <w:t xml:space="preserve">Additional advantages: </w:t>
      </w:r>
      <w:r w:rsidR="006057FB" w:rsidRPr="00772A92">
        <w:rPr>
          <w:rFonts w:cstheme="minorHAnsi"/>
          <w:sz w:val="24"/>
          <w:szCs w:val="24"/>
          <w:lang w:val="en-US"/>
        </w:rPr>
        <w:t>enthusiasm for work, independence, ability to work under time pressure, ability to work in a team, adapting to flexible working hours, high personal culture</w:t>
      </w:r>
    </w:p>
    <w:p w14:paraId="045951CB" w14:textId="77777777" w:rsidR="006057FB" w:rsidRPr="00772A92" w:rsidRDefault="006057FB" w:rsidP="006057FB">
      <w:pPr>
        <w:pStyle w:val="Akapitzlist"/>
        <w:spacing w:line="276" w:lineRule="auto"/>
        <w:jc w:val="both"/>
        <w:rPr>
          <w:rFonts w:cstheme="minorHAnsi"/>
          <w:b/>
          <w:sz w:val="24"/>
          <w:szCs w:val="24"/>
          <w:lang w:val="en-US"/>
        </w:rPr>
      </w:pPr>
    </w:p>
    <w:p w14:paraId="5B61CD3A" w14:textId="499C1834" w:rsidR="002A4BF3" w:rsidRPr="00772A92" w:rsidRDefault="00E73BE9" w:rsidP="006057FB">
      <w:pPr>
        <w:pStyle w:val="Akapitzlist"/>
        <w:spacing w:line="276" w:lineRule="auto"/>
        <w:jc w:val="both"/>
        <w:rPr>
          <w:rFonts w:cstheme="minorHAnsi"/>
          <w:b/>
          <w:sz w:val="24"/>
          <w:szCs w:val="24"/>
          <w:lang w:val="en-US"/>
        </w:rPr>
      </w:pPr>
      <w:r w:rsidRPr="00772A92">
        <w:rPr>
          <w:rFonts w:cstheme="minorHAnsi"/>
          <w:b/>
          <w:sz w:val="24"/>
          <w:szCs w:val="24"/>
          <w:lang w:val="en-US"/>
        </w:rPr>
        <w:t>Description of activities</w:t>
      </w:r>
      <w:r w:rsidR="002A4BF3" w:rsidRPr="00772A92">
        <w:rPr>
          <w:rFonts w:cstheme="minorHAnsi"/>
          <w:b/>
          <w:sz w:val="24"/>
          <w:szCs w:val="24"/>
          <w:lang w:val="en-US"/>
        </w:rPr>
        <w:t>:</w:t>
      </w:r>
    </w:p>
    <w:p w14:paraId="62D35387" w14:textId="157AB799" w:rsidR="006057FB" w:rsidRPr="00772A92" w:rsidRDefault="006057FB" w:rsidP="00477290">
      <w:pPr>
        <w:spacing w:line="276" w:lineRule="auto"/>
        <w:jc w:val="both"/>
        <w:rPr>
          <w:rFonts w:cstheme="minorHAnsi"/>
          <w:sz w:val="24"/>
          <w:szCs w:val="24"/>
          <w:lang w:val="en-US"/>
        </w:rPr>
      </w:pPr>
      <w:r w:rsidRPr="00772A92">
        <w:rPr>
          <w:rFonts w:cstheme="minorHAnsi"/>
          <w:sz w:val="24"/>
          <w:szCs w:val="24"/>
          <w:lang w:val="en-US"/>
        </w:rPr>
        <w:t xml:space="preserve">The  research that the candidate will participate in will include participation in the experiment on laboratory animals, measurement of blood pressure in rats, analysis of biochemical parameters in blood and tissues, analysis of the diet of pregnant women, development and </w:t>
      </w:r>
      <w:r w:rsidRPr="00772A92">
        <w:rPr>
          <w:rFonts w:cstheme="minorHAnsi"/>
          <w:sz w:val="24"/>
          <w:szCs w:val="24"/>
          <w:lang w:val="en-US"/>
        </w:rPr>
        <w:lastRenderedPageBreak/>
        <w:t>validation of FFQ, development and preparation of a database with the content of salicylates in food.</w:t>
      </w:r>
    </w:p>
    <w:p w14:paraId="520B0A9D" w14:textId="0ADED76E" w:rsidR="002A4BF3" w:rsidRPr="00772A92" w:rsidRDefault="002A4BF3" w:rsidP="00477290">
      <w:pPr>
        <w:spacing w:after="0" w:line="240" w:lineRule="auto"/>
        <w:jc w:val="both"/>
        <w:rPr>
          <w:rFonts w:cstheme="minorHAnsi"/>
          <w:sz w:val="24"/>
          <w:szCs w:val="24"/>
          <w:lang w:val="en-US"/>
        </w:rPr>
      </w:pPr>
      <w:r w:rsidRPr="00772A92">
        <w:rPr>
          <w:rFonts w:cstheme="minorHAnsi"/>
          <w:sz w:val="24"/>
          <w:szCs w:val="24"/>
          <w:lang w:val="en-US"/>
        </w:rPr>
        <w:t>Typ</w:t>
      </w:r>
      <w:r w:rsidR="009C2A11" w:rsidRPr="00772A92">
        <w:rPr>
          <w:rFonts w:cstheme="minorHAnsi"/>
          <w:sz w:val="24"/>
          <w:szCs w:val="24"/>
          <w:lang w:val="en-US"/>
        </w:rPr>
        <w:t>e of</w:t>
      </w:r>
      <w:r w:rsidRPr="00772A92">
        <w:rPr>
          <w:rFonts w:cstheme="minorHAnsi"/>
          <w:sz w:val="24"/>
          <w:szCs w:val="24"/>
          <w:lang w:val="en-US"/>
        </w:rPr>
        <w:t xml:space="preserve"> N</w:t>
      </w:r>
      <w:r w:rsidR="009C2A11" w:rsidRPr="00772A92">
        <w:rPr>
          <w:rFonts w:cstheme="minorHAnsi"/>
          <w:sz w:val="24"/>
          <w:szCs w:val="24"/>
          <w:lang w:val="en-US"/>
        </w:rPr>
        <w:t>S</w:t>
      </w:r>
      <w:r w:rsidRPr="00772A92">
        <w:rPr>
          <w:rFonts w:cstheme="minorHAnsi"/>
          <w:sz w:val="24"/>
          <w:szCs w:val="24"/>
          <w:lang w:val="en-US"/>
        </w:rPr>
        <w:t>C</w:t>
      </w:r>
      <w:r w:rsidR="009C2A11" w:rsidRPr="00772A92">
        <w:rPr>
          <w:rFonts w:cstheme="minorHAnsi"/>
          <w:sz w:val="24"/>
          <w:szCs w:val="24"/>
          <w:lang w:val="en-US"/>
        </w:rPr>
        <w:t xml:space="preserve"> competition</w:t>
      </w:r>
      <w:r w:rsidR="00D60122" w:rsidRPr="00772A92">
        <w:rPr>
          <w:rFonts w:cstheme="minorHAnsi"/>
          <w:sz w:val="24"/>
          <w:szCs w:val="24"/>
          <w:lang w:val="en-US"/>
        </w:rPr>
        <w:t>: OPUS NZ</w:t>
      </w:r>
    </w:p>
    <w:p w14:paraId="199EEB37" w14:textId="77777777" w:rsidR="00477290" w:rsidRPr="00772A92" w:rsidRDefault="00477290" w:rsidP="00477290">
      <w:pPr>
        <w:spacing w:line="276" w:lineRule="auto"/>
        <w:jc w:val="both"/>
        <w:rPr>
          <w:rFonts w:cstheme="minorHAnsi"/>
          <w:sz w:val="24"/>
          <w:szCs w:val="24"/>
          <w:lang w:val="en-US"/>
        </w:rPr>
      </w:pPr>
    </w:p>
    <w:p w14:paraId="0CA317C8" w14:textId="271F8AF4" w:rsidR="002A4BF3" w:rsidRPr="00772A92" w:rsidRDefault="009C2A11" w:rsidP="00477290">
      <w:pPr>
        <w:spacing w:line="276" w:lineRule="auto"/>
        <w:jc w:val="both"/>
        <w:rPr>
          <w:rFonts w:cstheme="minorHAnsi"/>
          <w:b/>
          <w:sz w:val="24"/>
          <w:szCs w:val="24"/>
          <w:lang w:val="en-US"/>
        </w:rPr>
      </w:pPr>
      <w:r w:rsidRPr="00772A92">
        <w:rPr>
          <w:rFonts w:cstheme="minorHAnsi"/>
          <w:b/>
          <w:sz w:val="24"/>
          <w:szCs w:val="24"/>
          <w:lang w:val="en-US"/>
        </w:rPr>
        <w:t>Deadline for offer submission</w:t>
      </w:r>
      <w:r w:rsidR="002A4BF3" w:rsidRPr="00772A92">
        <w:rPr>
          <w:rFonts w:cstheme="minorHAnsi"/>
          <w:b/>
          <w:sz w:val="24"/>
          <w:szCs w:val="24"/>
          <w:lang w:val="en-US"/>
        </w:rPr>
        <w:t>:</w:t>
      </w:r>
      <w:r w:rsidR="001F36F2" w:rsidRPr="00772A92">
        <w:rPr>
          <w:rFonts w:cstheme="minorHAnsi"/>
          <w:b/>
          <w:sz w:val="24"/>
          <w:szCs w:val="24"/>
          <w:lang w:val="en-US"/>
        </w:rPr>
        <w:t xml:space="preserve"> </w:t>
      </w:r>
      <w:r w:rsidR="00676000" w:rsidRPr="00772A92">
        <w:rPr>
          <w:rFonts w:cstheme="minorHAnsi"/>
          <w:b/>
          <w:sz w:val="24"/>
          <w:szCs w:val="24"/>
          <w:lang w:val="en-US"/>
        </w:rPr>
        <w:t>2</w:t>
      </w:r>
      <w:r w:rsidR="00400948" w:rsidRPr="00772A92">
        <w:rPr>
          <w:rFonts w:cstheme="minorHAnsi"/>
          <w:b/>
          <w:sz w:val="24"/>
          <w:szCs w:val="24"/>
          <w:lang w:val="en-US"/>
        </w:rPr>
        <w:t>6</w:t>
      </w:r>
      <w:r w:rsidR="00477290" w:rsidRPr="00772A92">
        <w:rPr>
          <w:rFonts w:cstheme="minorHAnsi"/>
          <w:b/>
          <w:sz w:val="24"/>
          <w:szCs w:val="24"/>
          <w:lang w:val="en-US"/>
        </w:rPr>
        <w:t>.</w:t>
      </w:r>
      <w:r w:rsidR="00D60122" w:rsidRPr="00772A92">
        <w:rPr>
          <w:rFonts w:cstheme="minorHAnsi"/>
          <w:b/>
          <w:sz w:val="24"/>
          <w:szCs w:val="24"/>
          <w:lang w:val="en-US"/>
        </w:rPr>
        <w:t>0</w:t>
      </w:r>
      <w:r w:rsidR="00676000" w:rsidRPr="00772A92">
        <w:rPr>
          <w:rFonts w:cstheme="minorHAnsi"/>
          <w:b/>
          <w:sz w:val="24"/>
          <w:szCs w:val="24"/>
          <w:lang w:val="en-US"/>
        </w:rPr>
        <w:t>8</w:t>
      </w:r>
      <w:r w:rsidR="001F36F2" w:rsidRPr="00772A92">
        <w:rPr>
          <w:rFonts w:cstheme="minorHAnsi"/>
          <w:b/>
          <w:sz w:val="24"/>
          <w:szCs w:val="24"/>
          <w:lang w:val="en-US"/>
        </w:rPr>
        <w:t>.202</w:t>
      </w:r>
      <w:r w:rsidR="00D60122" w:rsidRPr="00772A92">
        <w:rPr>
          <w:rFonts w:cstheme="minorHAnsi"/>
          <w:b/>
          <w:sz w:val="24"/>
          <w:szCs w:val="24"/>
          <w:lang w:val="en-US"/>
        </w:rPr>
        <w:t>2</w:t>
      </w:r>
      <w:r w:rsidR="00CF4BEC" w:rsidRPr="00772A92">
        <w:rPr>
          <w:rFonts w:cstheme="minorHAnsi"/>
          <w:b/>
          <w:sz w:val="24"/>
          <w:szCs w:val="24"/>
          <w:lang w:val="en-US"/>
        </w:rPr>
        <w:t xml:space="preserve">, </w:t>
      </w:r>
      <w:r w:rsidR="00477290" w:rsidRPr="00772A92">
        <w:rPr>
          <w:rFonts w:cstheme="minorHAnsi"/>
          <w:b/>
          <w:sz w:val="24"/>
          <w:szCs w:val="24"/>
          <w:lang w:val="en-US"/>
        </w:rPr>
        <w:t>12</w:t>
      </w:r>
      <w:r w:rsidR="00CF4BEC" w:rsidRPr="00772A92">
        <w:rPr>
          <w:rFonts w:cstheme="minorHAnsi"/>
          <w:b/>
          <w:sz w:val="24"/>
          <w:szCs w:val="24"/>
          <w:lang w:val="en-US"/>
        </w:rPr>
        <w:t>.00</w:t>
      </w:r>
      <w:r w:rsidR="00676000" w:rsidRPr="00772A92">
        <w:rPr>
          <w:rFonts w:cstheme="minorHAnsi"/>
          <w:b/>
          <w:sz w:val="24"/>
          <w:szCs w:val="24"/>
          <w:lang w:val="en-US"/>
        </w:rPr>
        <w:t xml:space="preserve">, </w:t>
      </w:r>
      <w:r w:rsidR="00346136" w:rsidRPr="00772A92">
        <w:rPr>
          <w:rFonts w:cstheme="minorHAnsi"/>
          <w:b/>
          <w:sz w:val="24"/>
          <w:szCs w:val="24"/>
          <w:lang w:val="en-US"/>
        </w:rPr>
        <w:t>with the proviso that in case of earlier application of candidates who meet the requirements, the competition will be completed before the deadline.</w:t>
      </w:r>
    </w:p>
    <w:p w14:paraId="38C3FB4B" w14:textId="15E6EC98" w:rsidR="00667129" w:rsidRPr="00772A92" w:rsidRDefault="009C2A11" w:rsidP="00477290">
      <w:pPr>
        <w:spacing w:line="276" w:lineRule="auto"/>
        <w:jc w:val="both"/>
        <w:rPr>
          <w:rFonts w:cstheme="minorHAnsi"/>
          <w:b/>
          <w:sz w:val="24"/>
          <w:szCs w:val="24"/>
          <w:lang w:val="en-US"/>
        </w:rPr>
      </w:pPr>
      <w:r w:rsidRPr="00772A92">
        <w:rPr>
          <w:rFonts w:cstheme="minorHAnsi"/>
          <w:b/>
          <w:sz w:val="24"/>
          <w:szCs w:val="24"/>
          <w:lang w:val="en-US"/>
        </w:rPr>
        <w:t>Approximate date of competition result</w:t>
      </w:r>
      <w:r w:rsidR="001536F2" w:rsidRPr="00772A92">
        <w:rPr>
          <w:rFonts w:cstheme="minorHAnsi"/>
          <w:b/>
          <w:sz w:val="24"/>
          <w:szCs w:val="24"/>
          <w:lang w:val="en-US"/>
        </w:rPr>
        <w:t>s</w:t>
      </w:r>
      <w:r w:rsidR="001F36F2" w:rsidRPr="00772A92">
        <w:rPr>
          <w:rFonts w:cstheme="minorHAnsi"/>
          <w:b/>
          <w:sz w:val="24"/>
          <w:szCs w:val="24"/>
          <w:lang w:val="en-US"/>
        </w:rPr>
        <w:t xml:space="preserve">: </w:t>
      </w:r>
      <w:r w:rsidR="00400948" w:rsidRPr="00772A92">
        <w:rPr>
          <w:rFonts w:cstheme="minorHAnsi"/>
          <w:b/>
          <w:sz w:val="24"/>
          <w:szCs w:val="24"/>
          <w:lang w:val="en-US"/>
        </w:rPr>
        <w:t>29</w:t>
      </w:r>
      <w:r w:rsidR="00CF4BEC" w:rsidRPr="00772A92">
        <w:rPr>
          <w:rFonts w:cstheme="minorHAnsi"/>
          <w:b/>
          <w:sz w:val="24"/>
          <w:szCs w:val="24"/>
          <w:lang w:val="en-US"/>
        </w:rPr>
        <w:t>.0</w:t>
      </w:r>
      <w:r w:rsidR="00676000" w:rsidRPr="00772A92">
        <w:rPr>
          <w:rFonts w:cstheme="minorHAnsi"/>
          <w:b/>
          <w:sz w:val="24"/>
          <w:szCs w:val="24"/>
          <w:lang w:val="en-US"/>
        </w:rPr>
        <w:t>8</w:t>
      </w:r>
      <w:r w:rsidR="00CF4BEC" w:rsidRPr="00772A92">
        <w:rPr>
          <w:rFonts w:cstheme="minorHAnsi"/>
          <w:b/>
          <w:sz w:val="24"/>
          <w:szCs w:val="24"/>
          <w:lang w:val="en-US"/>
        </w:rPr>
        <w:t>.202</w:t>
      </w:r>
      <w:r w:rsidR="00D60122" w:rsidRPr="00772A92">
        <w:rPr>
          <w:rFonts w:cstheme="minorHAnsi"/>
          <w:b/>
          <w:sz w:val="24"/>
          <w:szCs w:val="24"/>
          <w:lang w:val="en-US"/>
        </w:rPr>
        <w:t>2</w:t>
      </w:r>
      <w:r w:rsidR="00CF4BEC" w:rsidRPr="00772A92">
        <w:rPr>
          <w:rFonts w:cstheme="minorHAnsi"/>
          <w:b/>
          <w:sz w:val="24"/>
          <w:szCs w:val="24"/>
          <w:lang w:val="en-US"/>
        </w:rPr>
        <w:t>, 1</w:t>
      </w:r>
      <w:r w:rsidR="00400948" w:rsidRPr="00772A92">
        <w:rPr>
          <w:rFonts w:cstheme="minorHAnsi"/>
          <w:b/>
          <w:sz w:val="24"/>
          <w:szCs w:val="24"/>
          <w:lang w:val="en-US"/>
        </w:rPr>
        <w:t>5</w:t>
      </w:r>
      <w:r w:rsidR="00CF4BEC" w:rsidRPr="00772A92">
        <w:rPr>
          <w:rFonts w:cstheme="minorHAnsi"/>
          <w:b/>
          <w:sz w:val="24"/>
          <w:szCs w:val="24"/>
          <w:lang w:val="en-US"/>
        </w:rPr>
        <w:t>.00</w:t>
      </w:r>
      <w:r w:rsidR="00346136" w:rsidRPr="00772A92">
        <w:rPr>
          <w:rFonts w:cstheme="minorHAnsi"/>
          <w:b/>
          <w:sz w:val="24"/>
          <w:szCs w:val="24"/>
          <w:lang w:val="en-US"/>
        </w:rPr>
        <w:t xml:space="preserve"> or as mentioned above.</w:t>
      </w:r>
    </w:p>
    <w:p w14:paraId="67D418F6" w14:textId="1EFB0FBF" w:rsidR="00ED3683" w:rsidRPr="00772A92" w:rsidRDefault="00667129" w:rsidP="00477290">
      <w:pPr>
        <w:spacing w:line="276" w:lineRule="auto"/>
        <w:jc w:val="both"/>
        <w:rPr>
          <w:rFonts w:cstheme="minorHAnsi"/>
          <w:sz w:val="24"/>
          <w:szCs w:val="24"/>
          <w:lang w:val="en-US"/>
        </w:rPr>
      </w:pPr>
      <w:r w:rsidRPr="00772A92">
        <w:rPr>
          <w:rFonts w:cstheme="minorHAnsi"/>
          <w:sz w:val="24"/>
          <w:szCs w:val="24"/>
          <w:lang w:val="en-US"/>
        </w:rPr>
        <w:t>Do</w:t>
      </w:r>
      <w:r w:rsidR="009C2A11" w:rsidRPr="00772A92">
        <w:rPr>
          <w:rFonts w:cstheme="minorHAnsi"/>
          <w:sz w:val="24"/>
          <w:szCs w:val="24"/>
          <w:lang w:val="en-US"/>
        </w:rPr>
        <w:t>c</w:t>
      </w:r>
      <w:r w:rsidRPr="00772A92">
        <w:rPr>
          <w:rFonts w:cstheme="minorHAnsi"/>
          <w:sz w:val="24"/>
          <w:szCs w:val="24"/>
          <w:lang w:val="en-US"/>
        </w:rPr>
        <w:t>ument</w:t>
      </w:r>
      <w:r w:rsidR="009C2A11" w:rsidRPr="00772A92">
        <w:rPr>
          <w:rFonts w:cstheme="minorHAnsi"/>
          <w:sz w:val="24"/>
          <w:szCs w:val="24"/>
          <w:lang w:val="en-US"/>
        </w:rPr>
        <w:t xml:space="preserve">s need to be submitted </w:t>
      </w:r>
      <w:r w:rsidRPr="00772A92">
        <w:rPr>
          <w:rFonts w:cstheme="minorHAnsi"/>
          <w:sz w:val="24"/>
          <w:szCs w:val="24"/>
          <w:lang w:val="en-US"/>
        </w:rPr>
        <w:t>ele</w:t>
      </w:r>
      <w:r w:rsidR="009C2A11" w:rsidRPr="00772A92">
        <w:rPr>
          <w:rFonts w:cstheme="minorHAnsi"/>
          <w:sz w:val="24"/>
          <w:szCs w:val="24"/>
          <w:lang w:val="en-US"/>
        </w:rPr>
        <w:t>c</w:t>
      </w:r>
      <w:r w:rsidRPr="00772A92">
        <w:rPr>
          <w:rFonts w:cstheme="minorHAnsi"/>
          <w:sz w:val="24"/>
          <w:szCs w:val="24"/>
          <w:lang w:val="en-US"/>
        </w:rPr>
        <w:t>tronic</w:t>
      </w:r>
      <w:r w:rsidR="009C2A11" w:rsidRPr="00772A92">
        <w:rPr>
          <w:rFonts w:cstheme="minorHAnsi"/>
          <w:sz w:val="24"/>
          <w:szCs w:val="24"/>
          <w:lang w:val="en-US"/>
        </w:rPr>
        <w:t>ally to</w:t>
      </w:r>
      <w:r w:rsidRPr="00772A92">
        <w:rPr>
          <w:rFonts w:cstheme="minorHAnsi"/>
          <w:sz w:val="24"/>
          <w:szCs w:val="24"/>
          <w:lang w:val="en-US"/>
        </w:rPr>
        <w:t xml:space="preserve">: </w:t>
      </w:r>
      <w:r w:rsidR="006057FB" w:rsidRPr="00772A92">
        <w:rPr>
          <w:rFonts w:ascii="Times New Roman" w:hAnsi="Times New Roman" w:cs="Times New Roman"/>
          <w:b/>
        </w:rPr>
        <w:t>joanna.suliburska@up.poznan.pl</w:t>
      </w:r>
    </w:p>
    <w:p w14:paraId="37803B37" w14:textId="77777777" w:rsidR="00532C7A" w:rsidRPr="00772A92" w:rsidRDefault="00532C7A" w:rsidP="00477290">
      <w:pPr>
        <w:spacing w:line="276" w:lineRule="auto"/>
        <w:jc w:val="both"/>
        <w:rPr>
          <w:rFonts w:cstheme="minorHAnsi"/>
          <w:sz w:val="24"/>
          <w:szCs w:val="24"/>
          <w:lang w:val="en-US"/>
        </w:rPr>
      </w:pPr>
    </w:p>
    <w:p w14:paraId="4ECE963E" w14:textId="76625CC1" w:rsidR="00C26A30" w:rsidRPr="00772A92" w:rsidRDefault="006C309D" w:rsidP="00477290">
      <w:pPr>
        <w:spacing w:line="276" w:lineRule="auto"/>
        <w:jc w:val="both"/>
        <w:rPr>
          <w:rFonts w:cstheme="minorHAnsi"/>
          <w:b/>
          <w:sz w:val="24"/>
          <w:szCs w:val="24"/>
          <w:lang w:val="en-US"/>
        </w:rPr>
      </w:pPr>
      <w:r w:rsidRPr="00772A92">
        <w:rPr>
          <w:rFonts w:cstheme="minorHAnsi"/>
          <w:b/>
          <w:sz w:val="24"/>
          <w:szCs w:val="24"/>
          <w:lang w:val="en-US"/>
        </w:rPr>
        <w:t>Conditions of e</w:t>
      </w:r>
      <w:r w:rsidR="009C2A11" w:rsidRPr="00772A92">
        <w:rPr>
          <w:rFonts w:cstheme="minorHAnsi"/>
          <w:b/>
          <w:sz w:val="24"/>
          <w:szCs w:val="24"/>
          <w:lang w:val="en-US"/>
        </w:rPr>
        <w:t>mployment</w:t>
      </w:r>
      <w:r w:rsidR="00C26A30" w:rsidRPr="00772A92">
        <w:rPr>
          <w:rFonts w:cstheme="minorHAnsi"/>
          <w:b/>
          <w:sz w:val="24"/>
          <w:szCs w:val="24"/>
          <w:lang w:val="en-US"/>
        </w:rPr>
        <w:t>:</w:t>
      </w:r>
    </w:p>
    <w:p w14:paraId="6666B28C" w14:textId="1B2ECABA" w:rsidR="00A14201" w:rsidRPr="00772A92" w:rsidRDefault="006C309D" w:rsidP="00477290">
      <w:pPr>
        <w:spacing w:line="276" w:lineRule="auto"/>
        <w:jc w:val="both"/>
        <w:rPr>
          <w:rFonts w:cstheme="minorHAnsi"/>
          <w:sz w:val="24"/>
          <w:szCs w:val="24"/>
          <w:lang w:val="en-US"/>
        </w:rPr>
      </w:pPr>
      <w:r w:rsidRPr="00772A92">
        <w:rPr>
          <w:rFonts w:cstheme="minorHAnsi"/>
          <w:sz w:val="24"/>
          <w:szCs w:val="24"/>
          <w:lang w:val="en-US"/>
        </w:rPr>
        <w:t>A Ph.D. scholarship for a period of</w:t>
      </w:r>
      <w:r w:rsidR="001F36F2" w:rsidRPr="00772A92">
        <w:rPr>
          <w:rFonts w:cstheme="minorHAnsi"/>
          <w:sz w:val="24"/>
          <w:szCs w:val="24"/>
          <w:lang w:val="en-US"/>
        </w:rPr>
        <w:t xml:space="preserve"> 4 </w:t>
      </w:r>
      <w:r w:rsidRPr="00772A92">
        <w:rPr>
          <w:rFonts w:cstheme="minorHAnsi"/>
          <w:sz w:val="24"/>
          <w:szCs w:val="24"/>
          <w:lang w:val="en-US"/>
        </w:rPr>
        <w:t>years starting from</w:t>
      </w:r>
      <w:r w:rsidR="007346D2" w:rsidRPr="00772A92">
        <w:rPr>
          <w:rFonts w:cstheme="minorHAnsi"/>
          <w:sz w:val="24"/>
          <w:szCs w:val="24"/>
          <w:lang w:val="en-US"/>
        </w:rPr>
        <w:t xml:space="preserve"> 01.10.202</w:t>
      </w:r>
      <w:r w:rsidR="00D60122" w:rsidRPr="00772A92">
        <w:rPr>
          <w:rFonts w:cstheme="minorHAnsi"/>
          <w:sz w:val="24"/>
          <w:szCs w:val="24"/>
          <w:lang w:val="en-US"/>
        </w:rPr>
        <w:t>2</w:t>
      </w:r>
      <w:r w:rsidR="001F36F2" w:rsidRPr="00772A92">
        <w:rPr>
          <w:rFonts w:cstheme="minorHAnsi"/>
          <w:sz w:val="24"/>
          <w:szCs w:val="24"/>
          <w:lang w:val="en-US"/>
        </w:rPr>
        <w:t>.</w:t>
      </w:r>
      <w:r w:rsidR="00A14201" w:rsidRPr="00772A92">
        <w:rPr>
          <w:rFonts w:cstheme="minorHAnsi"/>
          <w:sz w:val="24"/>
          <w:szCs w:val="24"/>
          <w:lang w:val="en-US"/>
        </w:rPr>
        <w:t xml:space="preserve"> </w:t>
      </w:r>
      <w:r w:rsidRPr="00772A92">
        <w:rPr>
          <w:rFonts w:cstheme="minorHAnsi"/>
          <w:sz w:val="24"/>
          <w:szCs w:val="24"/>
          <w:lang w:val="en-US"/>
        </w:rPr>
        <w:t xml:space="preserve">The Ph.D. student scholarship holder will be admitted to the </w:t>
      </w:r>
      <w:r w:rsidR="00572DBA" w:rsidRPr="00772A92">
        <w:rPr>
          <w:rFonts w:cstheme="minorHAnsi"/>
          <w:sz w:val="24"/>
          <w:szCs w:val="24"/>
          <w:lang w:val="en-US"/>
        </w:rPr>
        <w:t>Poznań University of Life Sciences</w:t>
      </w:r>
      <w:r w:rsidRPr="00772A92">
        <w:rPr>
          <w:rFonts w:cstheme="minorHAnsi"/>
          <w:sz w:val="24"/>
          <w:szCs w:val="24"/>
          <w:lang w:val="en-US"/>
        </w:rPr>
        <w:t xml:space="preserve"> Doctoral School</w:t>
      </w:r>
      <w:r w:rsidR="00CF4BEC" w:rsidRPr="00772A92">
        <w:rPr>
          <w:rFonts w:cstheme="minorHAnsi"/>
          <w:sz w:val="24"/>
          <w:szCs w:val="24"/>
          <w:lang w:val="en-US"/>
        </w:rPr>
        <w:t>.</w:t>
      </w:r>
      <w:r w:rsidR="00A14201" w:rsidRPr="00772A92">
        <w:rPr>
          <w:rFonts w:cstheme="minorHAnsi"/>
          <w:sz w:val="24"/>
          <w:szCs w:val="24"/>
          <w:lang w:val="en-US"/>
        </w:rPr>
        <w:t xml:space="preserve"> </w:t>
      </w:r>
      <w:r w:rsidRPr="00772A92">
        <w:rPr>
          <w:rFonts w:cstheme="minorHAnsi"/>
          <w:sz w:val="24"/>
          <w:szCs w:val="24"/>
          <w:lang w:val="en-US"/>
        </w:rPr>
        <w:t xml:space="preserve">The scholarship amount will be </w:t>
      </w:r>
      <w:r w:rsidR="006057FB" w:rsidRPr="00772A92">
        <w:rPr>
          <w:rFonts w:cstheme="minorHAnsi"/>
          <w:sz w:val="24"/>
          <w:szCs w:val="24"/>
          <w:lang w:val="en-US"/>
        </w:rPr>
        <w:t>45</w:t>
      </w:r>
      <w:r w:rsidR="00A14201" w:rsidRPr="00772A92">
        <w:rPr>
          <w:rFonts w:cstheme="minorHAnsi"/>
          <w:sz w:val="24"/>
          <w:szCs w:val="24"/>
          <w:lang w:val="en-US"/>
        </w:rPr>
        <w:t xml:space="preserve">00 </w:t>
      </w:r>
      <w:r w:rsidRPr="00772A92">
        <w:rPr>
          <w:rFonts w:cstheme="minorHAnsi"/>
          <w:sz w:val="24"/>
          <w:szCs w:val="24"/>
          <w:lang w:val="en-US"/>
        </w:rPr>
        <w:t>PLN</w:t>
      </w:r>
      <w:r w:rsidR="0055077D" w:rsidRPr="00772A92">
        <w:rPr>
          <w:rFonts w:cstheme="minorHAnsi"/>
          <w:sz w:val="24"/>
          <w:szCs w:val="24"/>
          <w:lang w:val="en-US"/>
        </w:rPr>
        <w:t xml:space="preserve"> </w:t>
      </w:r>
      <w:r w:rsidRPr="00772A92">
        <w:rPr>
          <w:rFonts w:cstheme="minorHAnsi"/>
          <w:sz w:val="24"/>
          <w:szCs w:val="24"/>
          <w:lang w:val="en-US"/>
        </w:rPr>
        <w:t>a</w:t>
      </w:r>
      <w:r w:rsidR="00A14201" w:rsidRPr="00772A92">
        <w:rPr>
          <w:rFonts w:cstheme="minorHAnsi"/>
          <w:sz w:val="24"/>
          <w:szCs w:val="24"/>
          <w:lang w:val="en-US"/>
        </w:rPr>
        <w:t xml:space="preserve"> m</w:t>
      </w:r>
      <w:r w:rsidRPr="00772A92">
        <w:rPr>
          <w:rFonts w:cstheme="minorHAnsi"/>
          <w:sz w:val="24"/>
          <w:szCs w:val="24"/>
          <w:lang w:val="en-US"/>
        </w:rPr>
        <w:t>onth</w:t>
      </w:r>
      <w:r w:rsidR="0055077D" w:rsidRPr="00772A92">
        <w:rPr>
          <w:rFonts w:cstheme="minorHAnsi"/>
          <w:sz w:val="24"/>
          <w:szCs w:val="24"/>
          <w:lang w:val="en-US"/>
        </w:rPr>
        <w:t xml:space="preserve"> gross</w:t>
      </w:r>
      <w:r w:rsidR="00D60122" w:rsidRPr="00772A92">
        <w:rPr>
          <w:rFonts w:cstheme="minorHAnsi"/>
          <w:sz w:val="24"/>
          <w:szCs w:val="24"/>
          <w:lang w:val="en-US"/>
        </w:rPr>
        <w:t xml:space="preserve"> </w:t>
      </w:r>
      <w:r w:rsidR="007C6B78" w:rsidRPr="00772A92">
        <w:rPr>
          <w:rFonts w:cstheme="minorHAnsi"/>
          <w:sz w:val="24"/>
          <w:szCs w:val="24"/>
          <w:lang w:val="en-US"/>
        </w:rPr>
        <w:t>reduced by the social insurance costs</w:t>
      </w:r>
      <w:r w:rsidR="00D60122" w:rsidRPr="00772A92">
        <w:rPr>
          <w:rFonts w:cstheme="minorHAnsi"/>
          <w:sz w:val="24"/>
          <w:szCs w:val="24"/>
          <w:lang w:val="en-US"/>
        </w:rPr>
        <w:t>.</w:t>
      </w:r>
    </w:p>
    <w:p w14:paraId="5AB38FBD" w14:textId="77777777" w:rsidR="00676000" w:rsidRPr="00772A92" w:rsidRDefault="00676000" w:rsidP="00477290">
      <w:pPr>
        <w:spacing w:line="276" w:lineRule="auto"/>
        <w:jc w:val="both"/>
        <w:rPr>
          <w:rFonts w:cstheme="minorHAnsi"/>
          <w:sz w:val="24"/>
          <w:szCs w:val="24"/>
          <w:lang w:val="en-US"/>
        </w:rPr>
      </w:pPr>
    </w:p>
    <w:p w14:paraId="3E91075E" w14:textId="358C194E" w:rsidR="00A155C0" w:rsidRPr="00772A92" w:rsidRDefault="007C6B78" w:rsidP="00477290">
      <w:pPr>
        <w:spacing w:line="276" w:lineRule="auto"/>
        <w:jc w:val="both"/>
        <w:rPr>
          <w:rFonts w:cstheme="minorHAnsi"/>
          <w:sz w:val="24"/>
          <w:szCs w:val="24"/>
          <w:lang w:val="en-US"/>
        </w:rPr>
      </w:pPr>
      <w:r w:rsidRPr="00772A92">
        <w:rPr>
          <w:rFonts w:cstheme="minorHAnsi"/>
          <w:sz w:val="24"/>
          <w:szCs w:val="24"/>
          <w:lang w:val="en-US"/>
        </w:rPr>
        <w:t xml:space="preserve">The scholarship will be paid in accordance with the resolution of the </w:t>
      </w:r>
      <w:r w:rsidR="00A155C0" w:rsidRPr="00772A92">
        <w:rPr>
          <w:rFonts w:cstheme="minorHAnsi"/>
          <w:sz w:val="24"/>
          <w:szCs w:val="24"/>
          <w:lang w:val="en-US"/>
        </w:rPr>
        <w:t>N</w:t>
      </w:r>
      <w:r w:rsidRPr="00772A92">
        <w:rPr>
          <w:rFonts w:cstheme="minorHAnsi"/>
          <w:sz w:val="24"/>
          <w:szCs w:val="24"/>
          <w:lang w:val="en-US"/>
        </w:rPr>
        <w:t>S</w:t>
      </w:r>
      <w:r w:rsidR="00A155C0" w:rsidRPr="00772A92">
        <w:rPr>
          <w:rFonts w:cstheme="minorHAnsi"/>
          <w:sz w:val="24"/>
          <w:szCs w:val="24"/>
          <w:lang w:val="en-US"/>
        </w:rPr>
        <w:t>C</w:t>
      </w:r>
      <w:r w:rsidRPr="00772A92">
        <w:rPr>
          <w:rFonts w:cstheme="minorHAnsi"/>
          <w:sz w:val="24"/>
          <w:szCs w:val="24"/>
          <w:lang w:val="en-US"/>
        </w:rPr>
        <w:t xml:space="preserve"> Council </w:t>
      </w:r>
      <w:r w:rsidR="00A155C0" w:rsidRPr="00772A92">
        <w:rPr>
          <w:rFonts w:cstheme="minorHAnsi"/>
          <w:sz w:val="24"/>
          <w:szCs w:val="24"/>
          <w:lang w:val="en-US"/>
        </w:rPr>
        <w:t>n</w:t>
      </w:r>
      <w:r w:rsidRPr="00772A92">
        <w:rPr>
          <w:rFonts w:cstheme="minorHAnsi"/>
          <w:sz w:val="24"/>
          <w:szCs w:val="24"/>
          <w:lang w:val="en-US"/>
        </w:rPr>
        <w:t>o.</w:t>
      </w:r>
      <w:r w:rsidR="00A155C0" w:rsidRPr="00772A92">
        <w:rPr>
          <w:rFonts w:cstheme="minorHAnsi"/>
          <w:sz w:val="24"/>
          <w:szCs w:val="24"/>
          <w:lang w:val="en-US"/>
        </w:rPr>
        <w:t xml:space="preserve"> </w:t>
      </w:r>
      <w:r w:rsidR="005B52C4" w:rsidRPr="00772A92">
        <w:rPr>
          <w:rFonts w:cstheme="minorHAnsi"/>
          <w:sz w:val="24"/>
          <w:szCs w:val="24"/>
          <w:lang w:val="en-US"/>
        </w:rPr>
        <w:t>2</w:t>
      </w:r>
      <w:r w:rsidR="00A155C0" w:rsidRPr="00772A92">
        <w:rPr>
          <w:rFonts w:cstheme="minorHAnsi"/>
          <w:sz w:val="24"/>
          <w:szCs w:val="24"/>
          <w:lang w:val="en-US"/>
        </w:rPr>
        <w:t>5/20</w:t>
      </w:r>
      <w:r w:rsidR="005B52C4" w:rsidRPr="00772A92">
        <w:rPr>
          <w:rFonts w:cstheme="minorHAnsi"/>
          <w:sz w:val="24"/>
          <w:szCs w:val="24"/>
          <w:lang w:val="en-US"/>
        </w:rPr>
        <w:t>19</w:t>
      </w:r>
      <w:r w:rsidR="00A155C0" w:rsidRPr="00772A92">
        <w:rPr>
          <w:rFonts w:cstheme="minorHAnsi"/>
          <w:sz w:val="24"/>
          <w:szCs w:val="24"/>
          <w:lang w:val="en-US"/>
        </w:rPr>
        <w:t xml:space="preserve"> </w:t>
      </w:r>
      <w:r w:rsidRPr="00772A92">
        <w:rPr>
          <w:rFonts w:cstheme="minorHAnsi"/>
          <w:sz w:val="24"/>
          <w:szCs w:val="24"/>
          <w:lang w:val="en-US"/>
        </w:rPr>
        <w:t>of</w:t>
      </w:r>
      <w:r w:rsidR="00A155C0" w:rsidRPr="00772A92">
        <w:rPr>
          <w:rFonts w:cstheme="minorHAnsi"/>
          <w:sz w:val="24"/>
          <w:szCs w:val="24"/>
          <w:lang w:val="en-US"/>
        </w:rPr>
        <w:t xml:space="preserve"> 14 </w:t>
      </w:r>
      <w:r w:rsidR="005B52C4" w:rsidRPr="00772A92">
        <w:rPr>
          <w:rFonts w:cstheme="minorHAnsi"/>
          <w:sz w:val="24"/>
          <w:szCs w:val="24"/>
          <w:lang w:val="en-US"/>
        </w:rPr>
        <w:t>March</w:t>
      </w:r>
      <w:r w:rsidR="00A155C0" w:rsidRPr="00772A92">
        <w:rPr>
          <w:rFonts w:cstheme="minorHAnsi"/>
          <w:sz w:val="24"/>
          <w:szCs w:val="24"/>
          <w:lang w:val="en-US"/>
        </w:rPr>
        <w:t xml:space="preserve"> 20</w:t>
      </w:r>
      <w:r w:rsidR="005B52C4" w:rsidRPr="00772A92">
        <w:rPr>
          <w:rFonts w:cstheme="minorHAnsi"/>
          <w:sz w:val="24"/>
          <w:szCs w:val="24"/>
          <w:lang w:val="en-US"/>
        </w:rPr>
        <w:t>19</w:t>
      </w:r>
      <w:r w:rsidR="00A155C0" w:rsidRPr="00772A92">
        <w:rPr>
          <w:rFonts w:cstheme="minorHAnsi"/>
          <w:sz w:val="24"/>
          <w:szCs w:val="24"/>
          <w:lang w:val="en-US"/>
        </w:rPr>
        <w:t xml:space="preserve"> </w:t>
      </w:r>
      <w:r w:rsidRPr="00772A92">
        <w:rPr>
          <w:rFonts w:cstheme="minorHAnsi"/>
          <w:sz w:val="24"/>
          <w:szCs w:val="24"/>
          <w:lang w:val="en-US"/>
        </w:rPr>
        <w:t xml:space="preserve">amending the </w:t>
      </w:r>
      <w:r w:rsidR="00A155C0" w:rsidRPr="00772A92">
        <w:rPr>
          <w:rFonts w:cstheme="minorHAnsi"/>
          <w:sz w:val="24"/>
          <w:szCs w:val="24"/>
          <w:lang w:val="en-US"/>
        </w:rPr>
        <w:t>Regula</w:t>
      </w:r>
      <w:r w:rsidRPr="00772A92">
        <w:rPr>
          <w:rFonts w:cstheme="minorHAnsi"/>
          <w:sz w:val="24"/>
          <w:szCs w:val="24"/>
          <w:lang w:val="en-US"/>
        </w:rPr>
        <w:t xml:space="preserve">tions for </w:t>
      </w:r>
      <w:r w:rsidR="005B52C4" w:rsidRPr="00772A92">
        <w:rPr>
          <w:rFonts w:cstheme="minorHAnsi"/>
          <w:sz w:val="24"/>
          <w:szCs w:val="24"/>
          <w:lang w:val="en-US"/>
        </w:rPr>
        <w:t xml:space="preserve">awarding NCN scholarships for NCN-funded </w:t>
      </w:r>
      <w:r w:rsidRPr="00772A92">
        <w:rPr>
          <w:rFonts w:cstheme="minorHAnsi"/>
          <w:sz w:val="24"/>
          <w:szCs w:val="24"/>
          <w:lang w:val="en-US"/>
        </w:rPr>
        <w:t>research</w:t>
      </w:r>
      <w:r w:rsidR="00A155C0" w:rsidRPr="00772A92">
        <w:rPr>
          <w:rFonts w:cstheme="minorHAnsi"/>
          <w:sz w:val="24"/>
          <w:szCs w:val="24"/>
          <w:lang w:val="en-US"/>
        </w:rPr>
        <w:t xml:space="preserve"> </w:t>
      </w:r>
      <w:r w:rsidR="00505844" w:rsidRPr="00772A92">
        <w:rPr>
          <w:rFonts w:cstheme="minorHAnsi"/>
          <w:sz w:val="24"/>
          <w:szCs w:val="24"/>
          <w:lang w:val="en-US"/>
        </w:rPr>
        <w:t>project</w:t>
      </w:r>
      <w:r w:rsidRPr="00772A92">
        <w:rPr>
          <w:rFonts w:cstheme="minorHAnsi"/>
          <w:sz w:val="24"/>
          <w:szCs w:val="24"/>
          <w:lang w:val="en-US"/>
        </w:rPr>
        <w:t>s</w:t>
      </w:r>
      <w:r w:rsidR="00A155C0" w:rsidRPr="00772A92">
        <w:rPr>
          <w:rFonts w:cstheme="minorHAnsi"/>
          <w:sz w:val="24"/>
          <w:szCs w:val="24"/>
          <w:lang w:val="en-US"/>
        </w:rPr>
        <w:t>.</w:t>
      </w:r>
    </w:p>
    <w:p w14:paraId="02150948" w14:textId="5C0F7453" w:rsidR="008463C2" w:rsidRPr="00772A92" w:rsidRDefault="007C6B78" w:rsidP="00477290">
      <w:pPr>
        <w:spacing w:line="276" w:lineRule="auto"/>
        <w:jc w:val="both"/>
        <w:rPr>
          <w:rFonts w:cstheme="minorHAnsi"/>
          <w:sz w:val="24"/>
          <w:szCs w:val="24"/>
          <w:lang w:val="en-US"/>
        </w:rPr>
      </w:pPr>
      <w:r w:rsidRPr="00772A92">
        <w:rPr>
          <w:rFonts w:cstheme="minorHAnsi"/>
          <w:sz w:val="24"/>
          <w:szCs w:val="24"/>
          <w:lang w:val="en-US"/>
        </w:rPr>
        <w:t>A scholarship contract will be signed with the selected Ph.D. student scholarship holder</w:t>
      </w:r>
      <w:r w:rsidR="008463C2" w:rsidRPr="00772A92">
        <w:rPr>
          <w:rFonts w:cstheme="minorHAnsi"/>
          <w:sz w:val="24"/>
          <w:szCs w:val="24"/>
          <w:lang w:val="en-US"/>
        </w:rPr>
        <w:t>.</w:t>
      </w:r>
    </w:p>
    <w:p w14:paraId="7C11BB36" w14:textId="1841302D" w:rsidR="002A4BF3" w:rsidRPr="00772A92" w:rsidRDefault="007C6B78" w:rsidP="00477290">
      <w:pPr>
        <w:spacing w:line="276" w:lineRule="auto"/>
        <w:jc w:val="both"/>
        <w:rPr>
          <w:rFonts w:cstheme="minorHAnsi"/>
          <w:b/>
          <w:sz w:val="24"/>
          <w:szCs w:val="24"/>
          <w:lang w:val="en-US"/>
        </w:rPr>
      </w:pPr>
      <w:r w:rsidRPr="00772A92">
        <w:rPr>
          <w:rFonts w:cstheme="minorHAnsi"/>
          <w:b/>
          <w:sz w:val="24"/>
          <w:szCs w:val="24"/>
          <w:lang w:val="en-US"/>
        </w:rPr>
        <w:t xml:space="preserve">Required </w:t>
      </w:r>
      <w:r w:rsidR="002A4BF3" w:rsidRPr="00772A92">
        <w:rPr>
          <w:rFonts w:cstheme="minorHAnsi"/>
          <w:b/>
          <w:sz w:val="24"/>
          <w:szCs w:val="24"/>
          <w:lang w:val="en-US"/>
        </w:rPr>
        <w:t>do</w:t>
      </w:r>
      <w:r w:rsidRPr="00772A92">
        <w:rPr>
          <w:rFonts w:cstheme="minorHAnsi"/>
          <w:b/>
          <w:sz w:val="24"/>
          <w:szCs w:val="24"/>
          <w:lang w:val="en-US"/>
        </w:rPr>
        <w:t>c</w:t>
      </w:r>
      <w:r w:rsidR="002A4BF3" w:rsidRPr="00772A92">
        <w:rPr>
          <w:rFonts w:cstheme="minorHAnsi"/>
          <w:b/>
          <w:sz w:val="24"/>
          <w:szCs w:val="24"/>
          <w:lang w:val="en-US"/>
        </w:rPr>
        <w:t>ument</w:t>
      </w:r>
      <w:r w:rsidRPr="00772A92">
        <w:rPr>
          <w:rFonts w:cstheme="minorHAnsi"/>
          <w:b/>
          <w:sz w:val="24"/>
          <w:szCs w:val="24"/>
          <w:lang w:val="en-US"/>
        </w:rPr>
        <w:t>s</w:t>
      </w:r>
      <w:r w:rsidR="002A4BF3" w:rsidRPr="00772A92">
        <w:rPr>
          <w:rFonts w:cstheme="minorHAnsi"/>
          <w:b/>
          <w:sz w:val="24"/>
          <w:szCs w:val="24"/>
          <w:lang w:val="en-US"/>
        </w:rPr>
        <w:t>:</w:t>
      </w:r>
    </w:p>
    <w:p w14:paraId="7AFB59C5" w14:textId="58A6B13F" w:rsidR="005B52C4" w:rsidRPr="00772A92" w:rsidRDefault="005B52C4" w:rsidP="005B52C4">
      <w:pPr>
        <w:pStyle w:val="Akapitzlist"/>
        <w:numPr>
          <w:ilvl w:val="0"/>
          <w:numId w:val="18"/>
        </w:numPr>
        <w:spacing w:line="276" w:lineRule="auto"/>
        <w:jc w:val="both"/>
        <w:rPr>
          <w:rFonts w:cstheme="minorHAnsi"/>
          <w:sz w:val="24"/>
          <w:szCs w:val="24"/>
          <w:lang w:val="en-US"/>
        </w:rPr>
      </w:pPr>
      <w:r w:rsidRPr="00772A92">
        <w:rPr>
          <w:rFonts w:cstheme="minorHAnsi"/>
          <w:sz w:val="24"/>
          <w:szCs w:val="24"/>
          <w:lang w:val="en-US"/>
        </w:rPr>
        <w:t>Curriculum vitae;</w:t>
      </w:r>
    </w:p>
    <w:p w14:paraId="17AFE0D7" w14:textId="3600CF1B" w:rsidR="005B52C4" w:rsidRPr="00772A92" w:rsidRDefault="005B52C4" w:rsidP="005B52C4">
      <w:pPr>
        <w:pStyle w:val="Akapitzlist"/>
        <w:numPr>
          <w:ilvl w:val="0"/>
          <w:numId w:val="18"/>
        </w:numPr>
        <w:spacing w:line="276" w:lineRule="auto"/>
        <w:jc w:val="both"/>
        <w:rPr>
          <w:rFonts w:cstheme="minorHAnsi"/>
          <w:sz w:val="24"/>
          <w:szCs w:val="24"/>
          <w:lang w:val="en-US"/>
        </w:rPr>
      </w:pPr>
      <w:r w:rsidRPr="00772A92">
        <w:rPr>
          <w:rFonts w:cstheme="minorHAnsi"/>
          <w:sz w:val="24"/>
          <w:szCs w:val="24"/>
          <w:lang w:val="en-US"/>
        </w:rPr>
        <w:t>a motivation letter;</w:t>
      </w:r>
    </w:p>
    <w:p w14:paraId="51515EC3" w14:textId="03E9A77B" w:rsidR="005B52C4" w:rsidRPr="00772A92" w:rsidRDefault="005B52C4" w:rsidP="005B52C4">
      <w:pPr>
        <w:pStyle w:val="Akapitzlist"/>
        <w:numPr>
          <w:ilvl w:val="0"/>
          <w:numId w:val="18"/>
        </w:numPr>
        <w:spacing w:line="276" w:lineRule="auto"/>
        <w:jc w:val="both"/>
        <w:rPr>
          <w:rFonts w:cstheme="minorHAnsi"/>
          <w:sz w:val="24"/>
          <w:szCs w:val="24"/>
          <w:lang w:val="en-US"/>
        </w:rPr>
      </w:pPr>
      <w:r w:rsidRPr="00772A92">
        <w:rPr>
          <w:rFonts w:cstheme="minorHAnsi"/>
          <w:sz w:val="24"/>
          <w:szCs w:val="24"/>
          <w:lang w:val="en-US"/>
        </w:rPr>
        <w:t>A copy of the graduation diploma;</w:t>
      </w:r>
    </w:p>
    <w:p w14:paraId="39AD43B2" w14:textId="2A6A4285" w:rsidR="005B52C4" w:rsidRPr="00772A92" w:rsidRDefault="005B52C4" w:rsidP="005B52C4">
      <w:pPr>
        <w:pStyle w:val="Akapitzlist"/>
        <w:numPr>
          <w:ilvl w:val="0"/>
          <w:numId w:val="18"/>
        </w:numPr>
        <w:spacing w:line="276" w:lineRule="auto"/>
        <w:jc w:val="both"/>
        <w:rPr>
          <w:rFonts w:cstheme="minorHAnsi"/>
          <w:sz w:val="24"/>
          <w:szCs w:val="24"/>
          <w:lang w:val="en-US"/>
        </w:rPr>
      </w:pPr>
      <w:r w:rsidRPr="00772A92">
        <w:rPr>
          <w:rFonts w:cstheme="minorHAnsi"/>
          <w:sz w:val="24"/>
          <w:szCs w:val="24"/>
          <w:lang w:val="en-US"/>
        </w:rPr>
        <w:t>Recommendations from the previous research supervisor;</w:t>
      </w:r>
    </w:p>
    <w:p w14:paraId="4986BF15" w14:textId="2185A53D" w:rsidR="006057FB" w:rsidRPr="00772A92" w:rsidRDefault="006057FB" w:rsidP="005B52C4">
      <w:pPr>
        <w:pStyle w:val="Akapitzlist"/>
        <w:numPr>
          <w:ilvl w:val="0"/>
          <w:numId w:val="18"/>
        </w:numPr>
        <w:spacing w:line="276" w:lineRule="auto"/>
        <w:jc w:val="both"/>
        <w:rPr>
          <w:rFonts w:cstheme="minorHAnsi"/>
          <w:sz w:val="24"/>
          <w:szCs w:val="24"/>
          <w:lang w:val="en-US"/>
        </w:rPr>
      </w:pPr>
      <w:r w:rsidRPr="00772A92">
        <w:rPr>
          <w:rFonts w:cstheme="minorHAnsi"/>
          <w:sz w:val="24"/>
          <w:szCs w:val="24"/>
          <w:lang w:val="en-US"/>
        </w:rPr>
        <w:t>Copies of publications, scientific reports in which the candidate is the author or co-author;</w:t>
      </w:r>
    </w:p>
    <w:p w14:paraId="3AC6C57B" w14:textId="77777777" w:rsidR="005B52C4" w:rsidRPr="00772A92" w:rsidRDefault="005B52C4" w:rsidP="005B52C4">
      <w:pPr>
        <w:pStyle w:val="Akapitzlist"/>
        <w:numPr>
          <w:ilvl w:val="0"/>
          <w:numId w:val="18"/>
        </w:numPr>
        <w:spacing w:line="276" w:lineRule="auto"/>
        <w:jc w:val="both"/>
        <w:rPr>
          <w:rFonts w:cstheme="minorHAnsi"/>
          <w:sz w:val="24"/>
          <w:szCs w:val="24"/>
          <w:lang w:val="en-US"/>
        </w:rPr>
      </w:pPr>
      <w:r w:rsidRPr="00772A92">
        <w:rPr>
          <w:rFonts w:cstheme="minorHAnsi"/>
          <w:sz w:val="24"/>
          <w:szCs w:val="24"/>
          <w:lang w:val="en-US"/>
        </w:rPr>
        <w:t>Please attach the statement to the documents sent: I consent to the processing of my personal data for the purposes of the recruitment process.</w:t>
      </w:r>
    </w:p>
    <w:p w14:paraId="1CDEFE6D" w14:textId="77777777" w:rsidR="005B52C4" w:rsidRPr="00772A92" w:rsidRDefault="005B52C4" w:rsidP="005B52C4">
      <w:pPr>
        <w:spacing w:line="276" w:lineRule="auto"/>
        <w:jc w:val="both"/>
        <w:rPr>
          <w:rFonts w:cstheme="minorHAnsi"/>
          <w:b/>
          <w:sz w:val="24"/>
          <w:szCs w:val="24"/>
          <w:lang w:val="en-US"/>
        </w:rPr>
      </w:pPr>
    </w:p>
    <w:p w14:paraId="2233637A" w14:textId="15A5F1E1" w:rsidR="00346136" w:rsidRDefault="00346136" w:rsidP="005B52C4">
      <w:pPr>
        <w:spacing w:line="276" w:lineRule="auto"/>
        <w:jc w:val="both"/>
        <w:rPr>
          <w:rFonts w:cstheme="minorHAnsi"/>
          <w:b/>
          <w:sz w:val="24"/>
          <w:szCs w:val="24"/>
          <w:lang w:val="en-US"/>
        </w:rPr>
      </w:pPr>
    </w:p>
    <w:p w14:paraId="1A3CF25F" w14:textId="2F2AF1BE" w:rsidR="00772A92" w:rsidRDefault="00772A92" w:rsidP="005B52C4">
      <w:pPr>
        <w:spacing w:line="276" w:lineRule="auto"/>
        <w:jc w:val="both"/>
        <w:rPr>
          <w:rFonts w:cstheme="minorHAnsi"/>
          <w:b/>
          <w:sz w:val="24"/>
          <w:szCs w:val="24"/>
          <w:lang w:val="en-US"/>
        </w:rPr>
      </w:pPr>
    </w:p>
    <w:p w14:paraId="1D88C797" w14:textId="77777777" w:rsidR="00772A92" w:rsidRPr="00772A92" w:rsidRDefault="00772A92" w:rsidP="005B52C4">
      <w:pPr>
        <w:spacing w:line="276" w:lineRule="auto"/>
        <w:jc w:val="both"/>
        <w:rPr>
          <w:rFonts w:cstheme="minorHAnsi"/>
          <w:b/>
          <w:sz w:val="24"/>
          <w:szCs w:val="24"/>
          <w:lang w:val="en-US"/>
        </w:rPr>
      </w:pPr>
      <w:bookmarkStart w:id="0" w:name="_GoBack"/>
      <w:bookmarkEnd w:id="0"/>
    </w:p>
    <w:p w14:paraId="38BEEF85" w14:textId="77777777" w:rsidR="00346136" w:rsidRPr="00772A92" w:rsidRDefault="00346136" w:rsidP="005B52C4">
      <w:pPr>
        <w:spacing w:line="276" w:lineRule="auto"/>
        <w:jc w:val="both"/>
        <w:rPr>
          <w:rFonts w:cstheme="minorHAnsi"/>
          <w:b/>
          <w:sz w:val="24"/>
          <w:szCs w:val="24"/>
          <w:lang w:val="en-US"/>
        </w:rPr>
      </w:pPr>
    </w:p>
    <w:p w14:paraId="181B1BE6" w14:textId="287C0455" w:rsidR="002A4BF3" w:rsidRPr="00772A92" w:rsidRDefault="005B3674" w:rsidP="005B52C4">
      <w:pPr>
        <w:spacing w:line="276" w:lineRule="auto"/>
        <w:jc w:val="both"/>
        <w:rPr>
          <w:rFonts w:cstheme="minorHAnsi"/>
          <w:b/>
          <w:sz w:val="24"/>
          <w:szCs w:val="24"/>
          <w:lang w:val="en-US"/>
        </w:rPr>
      </w:pPr>
      <w:r w:rsidRPr="00772A92">
        <w:rPr>
          <w:rFonts w:cstheme="minorHAnsi"/>
          <w:b/>
          <w:sz w:val="24"/>
          <w:szCs w:val="24"/>
          <w:lang w:val="en-US"/>
        </w:rPr>
        <w:lastRenderedPageBreak/>
        <w:t xml:space="preserve">Additional </w:t>
      </w:r>
      <w:r w:rsidR="00ED3683" w:rsidRPr="00772A92">
        <w:rPr>
          <w:rFonts w:cstheme="minorHAnsi"/>
          <w:b/>
          <w:sz w:val="24"/>
          <w:szCs w:val="24"/>
          <w:lang w:val="en-US"/>
        </w:rPr>
        <w:t>informa</w:t>
      </w:r>
      <w:r w:rsidRPr="00772A92">
        <w:rPr>
          <w:rFonts w:cstheme="minorHAnsi"/>
          <w:b/>
          <w:sz w:val="24"/>
          <w:szCs w:val="24"/>
          <w:lang w:val="en-US"/>
        </w:rPr>
        <w:t>tion</w:t>
      </w:r>
      <w:r w:rsidR="00ED3683" w:rsidRPr="00772A92">
        <w:rPr>
          <w:rFonts w:cstheme="minorHAnsi"/>
          <w:b/>
          <w:sz w:val="24"/>
          <w:szCs w:val="24"/>
          <w:lang w:val="en-US"/>
        </w:rPr>
        <w:t>:</w:t>
      </w:r>
    </w:p>
    <w:p w14:paraId="08FE2AA1" w14:textId="68DA4C22" w:rsidR="005B52C4" w:rsidRPr="00772A92" w:rsidRDefault="005B52C4" w:rsidP="00477290">
      <w:pPr>
        <w:spacing w:line="276" w:lineRule="auto"/>
        <w:jc w:val="both"/>
        <w:rPr>
          <w:rFonts w:cstheme="minorHAnsi"/>
          <w:sz w:val="24"/>
          <w:szCs w:val="24"/>
          <w:lang w:val="en-US"/>
        </w:rPr>
      </w:pPr>
      <w:r w:rsidRPr="00772A92">
        <w:rPr>
          <w:rFonts w:cstheme="minorHAnsi"/>
          <w:sz w:val="24"/>
          <w:szCs w:val="24"/>
          <w:lang w:val="en-US"/>
        </w:rPr>
        <w:t>Selected people will be individually invited to an interview. During the recruitment procedure, candidates may be asked to publicly present the results of their previous research in the form of a seminar delivered at the PULS.</w:t>
      </w:r>
    </w:p>
    <w:p w14:paraId="59E87719" w14:textId="536CCD53" w:rsidR="005C6BA5" w:rsidRPr="00772A92" w:rsidRDefault="00A45150" w:rsidP="005B52C4">
      <w:pPr>
        <w:spacing w:line="276" w:lineRule="auto"/>
        <w:rPr>
          <w:rFonts w:cstheme="minorHAnsi"/>
          <w:b/>
          <w:sz w:val="24"/>
          <w:szCs w:val="24"/>
          <w:lang w:val="en-US"/>
        </w:rPr>
      </w:pPr>
      <w:r w:rsidRPr="00772A92">
        <w:rPr>
          <w:rFonts w:cstheme="minorHAnsi"/>
          <w:sz w:val="24"/>
          <w:szCs w:val="24"/>
          <w:lang w:val="en-US"/>
        </w:rPr>
        <w:t xml:space="preserve">The competition regulations are specified in the Resolution of the </w:t>
      </w:r>
      <w:r w:rsidR="006D47B2" w:rsidRPr="00772A92">
        <w:rPr>
          <w:rFonts w:cstheme="minorHAnsi"/>
          <w:sz w:val="24"/>
          <w:szCs w:val="24"/>
          <w:lang w:val="en-US"/>
        </w:rPr>
        <w:t>N</w:t>
      </w:r>
      <w:r w:rsidRPr="00772A92">
        <w:rPr>
          <w:rFonts w:cstheme="minorHAnsi"/>
          <w:sz w:val="24"/>
          <w:szCs w:val="24"/>
          <w:lang w:val="en-US"/>
        </w:rPr>
        <w:t>S</w:t>
      </w:r>
      <w:r w:rsidR="006D47B2" w:rsidRPr="00772A92">
        <w:rPr>
          <w:rFonts w:cstheme="minorHAnsi"/>
          <w:sz w:val="24"/>
          <w:szCs w:val="24"/>
          <w:lang w:val="en-US"/>
        </w:rPr>
        <w:t>C</w:t>
      </w:r>
      <w:r w:rsidRPr="00772A92">
        <w:rPr>
          <w:rFonts w:cstheme="minorHAnsi"/>
          <w:sz w:val="24"/>
          <w:szCs w:val="24"/>
          <w:lang w:val="en-US"/>
        </w:rPr>
        <w:t xml:space="preserve"> Council no. </w:t>
      </w:r>
      <w:r w:rsidR="005B52C4" w:rsidRPr="00772A92">
        <w:rPr>
          <w:rFonts w:cstheme="minorHAnsi"/>
          <w:sz w:val="24"/>
          <w:szCs w:val="24"/>
          <w:lang w:val="en-US"/>
        </w:rPr>
        <w:t>2</w:t>
      </w:r>
      <w:r w:rsidR="00A155C0" w:rsidRPr="00772A92">
        <w:rPr>
          <w:rFonts w:cstheme="minorHAnsi"/>
          <w:sz w:val="24"/>
          <w:szCs w:val="24"/>
          <w:lang w:val="en-US"/>
        </w:rPr>
        <w:t>5/20</w:t>
      </w:r>
      <w:r w:rsidR="005B52C4" w:rsidRPr="00772A92">
        <w:rPr>
          <w:rFonts w:cstheme="minorHAnsi"/>
          <w:sz w:val="24"/>
          <w:szCs w:val="24"/>
          <w:lang w:val="en-US"/>
        </w:rPr>
        <w:t>19</w:t>
      </w:r>
      <w:r w:rsidR="00A155C0" w:rsidRPr="00772A92">
        <w:rPr>
          <w:rFonts w:cstheme="minorHAnsi"/>
          <w:sz w:val="24"/>
          <w:szCs w:val="24"/>
          <w:lang w:val="en-US"/>
        </w:rPr>
        <w:t xml:space="preserve"> </w:t>
      </w:r>
      <w:r w:rsidRPr="00772A92">
        <w:rPr>
          <w:rFonts w:cstheme="minorHAnsi"/>
          <w:sz w:val="24"/>
          <w:szCs w:val="24"/>
          <w:lang w:val="en-US"/>
        </w:rPr>
        <w:t>of</w:t>
      </w:r>
      <w:r w:rsidR="00A155C0" w:rsidRPr="00772A92">
        <w:rPr>
          <w:rFonts w:cstheme="minorHAnsi"/>
          <w:sz w:val="24"/>
          <w:szCs w:val="24"/>
          <w:lang w:val="en-US"/>
        </w:rPr>
        <w:t xml:space="preserve"> 14 </w:t>
      </w:r>
      <w:r w:rsidR="005B52C4" w:rsidRPr="00772A92">
        <w:rPr>
          <w:rFonts w:cstheme="minorHAnsi"/>
          <w:sz w:val="24"/>
          <w:szCs w:val="24"/>
          <w:lang w:val="en-US"/>
        </w:rPr>
        <w:t>March</w:t>
      </w:r>
      <w:r w:rsidR="00A155C0" w:rsidRPr="00772A92">
        <w:rPr>
          <w:rFonts w:cstheme="minorHAnsi"/>
          <w:sz w:val="24"/>
          <w:szCs w:val="24"/>
          <w:lang w:val="en-US"/>
        </w:rPr>
        <w:t xml:space="preserve"> 20</w:t>
      </w:r>
      <w:r w:rsidR="005B52C4" w:rsidRPr="00772A92">
        <w:rPr>
          <w:rFonts w:cstheme="minorHAnsi"/>
          <w:sz w:val="24"/>
          <w:szCs w:val="24"/>
          <w:lang w:val="en-US"/>
        </w:rPr>
        <w:t>19</w:t>
      </w:r>
      <w:r w:rsidR="00A155C0" w:rsidRPr="00772A92">
        <w:rPr>
          <w:rFonts w:cstheme="minorHAnsi"/>
          <w:sz w:val="24"/>
          <w:szCs w:val="24"/>
          <w:lang w:val="en-US"/>
        </w:rPr>
        <w:t>.</w:t>
      </w:r>
      <w:r w:rsidR="006D47B2" w:rsidRPr="00772A92">
        <w:rPr>
          <w:rFonts w:cstheme="minorHAnsi"/>
          <w:sz w:val="24"/>
          <w:szCs w:val="24"/>
          <w:lang w:val="en-US"/>
        </w:rPr>
        <w:br/>
      </w:r>
      <w:r w:rsidR="006D47B2" w:rsidRPr="00772A92">
        <w:rPr>
          <w:rFonts w:cstheme="minorHAnsi"/>
          <w:sz w:val="24"/>
          <w:szCs w:val="24"/>
          <w:lang w:val="en-US"/>
        </w:rPr>
        <w:br/>
      </w:r>
      <w:r w:rsidRPr="00772A92">
        <w:rPr>
          <w:rFonts w:cstheme="minorHAnsi"/>
          <w:b/>
          <w:sz w:val="24"/>
          <w:szCs w:val="24"/>
          <w:lang w:val="en-US"/>
        </w:rPr>
        <w:t>C</w:t>
      </w:r>
      <w:r w:rsidR="006D47B2" w:rsidRPr="00772A92">
        <w:rPr>
          <w:rFonts w:cstheme="minorHAnsi"/>
          <w:b/>
          <w:sz w:val="24"/>
          <w:szCs w:val="24"/>
          <w:lang w:val="en-US"/>
        </w:rPr>
        <w:t>r</w:t>
      </w:r>
      <w:r w:rsidRPr="00772A92">
        <w:rPr>
          <w:rFonts w:cstheme="minorHAnsi"/>
          <w:b/>
          <w:sz w:val="24"/>
          <w:szCs w:val="24"/>
          <w:lang w:val="en-US"/>
        </w:rPr>
        <w:t>iteria for c</w:t>
      </w:r>
      <w:r w:rsidR="006D47B2" w:rsidRPr="00772A92">
        <w:rPr>
          <w:rFonts w:cstheme="minorHAnsi"/>
          <w:b/>
          <w:sz w:val="24"/>
          <w:szCs w:val="24"/>
          <w:lang w:val="en-US"/>
        </w:rPr>
        <w:t>and</w:t>
      </w:r>
      <w:r w:rsidRPr="00772A92">
        <w:rPr>
          <w:rFonts w:cstheme="minorHAnsi"/>
          <w:b/>
          <w:sz w:val="24"/>
          <w:szCs w:val="24"/>
          <w:lang w:val="en-US"/>
        </w:rPr>
        <w:t>i</w:t>
      </w:r>
      <w:r w:rsidR="006D47B2" w:rsidRPr="00772A92">
        <w:rPr>
          <w:rFonts w:cstheme="minorHAnsi"/>
          <w:b/>
          <w:sz w:val="24"/>
          <w:szCs w:val="24"/>
          <w:lang w:val="en-US"/>
        </w:rPr>
        <w:t>dat</w:t>
      </w:r>
      <w:r w:rsidRPr="00772A92">
        <w:rPr>
          <w:rFonts w:cstheme="minorHAnsi"/>
          <w:b/>
          <w:sz w:val="24"/>
          <w:szCs w:val="24"/>
          <w:lang w:val="en-US"/>
        </w:rPr>
        <w:t>e evaluation</w:t>
      </w:r>
      <w:r w:rsidR="006D47B2" w:rsidRPr="00772A92">
        <w:rPr>
          <w:rFonts w:cstheme="minorHAnsi"/>
          <w:b/>
          <w:sz w:val="24"/>
          <w:szCs w:val="24"/>
          <w:lang w:val="en-US"/>
        </w:rPr>
        <w:t>:</w:t>
      </w:r>
    </w:p>
    <w:p w14:paraId="7D993DF0" w14:textId="57705C72" w:rsidR="005B52C4" w:rsidRPr="00772A92" w:rsidRDefault="005B52C4" w:rsidP="005B52C4">
      <w:pPr>
        <w:pStyle w:val="Akapitzlist"/>
        <w:numPr>
          <w:ilvl w:val="0"/>
          <w:numId w:val="19"/>
        </w:numPr>
        <w:spacing w:line="276" w:lineRule="auto"/>
        <w:jc w:val="both"/>
        <w:rPr>
          <w:rFonts w:cstheme="minorHAnsi"/>
          <w:sz w:val="24"/>
          <w:szCs w:val="24"/>
          <w:lang w:val="en-US"/>
        </w:rPr>
      </w:pPr>
      <w:r w:rsidRPr="00772A92">
        <w:rPr>
          <w:rFonts w:cstheme="minorHAnsi"/>
          <w:sz w:val="24"/>
          <w:szCs w:val="24"/>
          <w:lang w:val="en-US"/>
        </w:rPr>
        <w:t>the candidate’s research achievements, including publications in prestigious academic press /journals (50% of the final score);</w:t>
      </w:r>
    </w:p>
    <w:p w14:paraId="0C97624D" w14:textId="1E395ED1" w:rsidR="005B52C4" w:rsidRPr="00772A92" w:rsidRDefault="005B52C4" w:rsidP="005B52C4">
      <w:pPr>
        <w:pStyle w:val="Akapitzlist"/>
        <w:numPr>
          <w:ilvl w:val="0"/>
          <w:numId w:val="19"/>
        </w:numPr>
        <w:spacing w:line="276" w:lineRule="auto"/>
        <w:jc w:val="both"/>
        <w:rPr>
          <w:rFonts w:cstheme="minorHAnsi"/>
          <w:sz w:val="24"/>
          <w:szCs w:val="24"/>
          <w:lang w:val="en-US"/>
        </w:rPr>
      </w:pPr>
      <w:r w:rsidRPr="00772A92">
        <w:rPr>
          <w:rFonts w:cstheme="minorHAnsi"/>
          <w:sz w:val="24"/>
          <w:szCs w:val="24"/>
          <w:lang w:val="en-US"/>
        </w:rPr>
        <w:t>research-related achievements, scholarships, awards and research experience gained in Poland or abroad, research workshops and training courses, participation in research projects (20% of the final score);</w:t>
      </w:r>
    </w:p>
    <w:p w14:paraId="19F731FF" w14:textId="7D2EF6DE" w:rsidR="005B52C4" w:rsidRPr="00772A92" w:rsidRDefault="005B52C4" w:rsidP="005B52C4">
      <w:pPr>
        <w:pStyle w:val="Akapitzlist"/>
        <w:numPr>
          <w:ilvl w:val="0"/>
          <w:numId w:val="19"/>
        </w:numPr>
        <w:spacing w:line="276" w:lineRule="auto"/>
        <w:jc w:val="both"/>
        <w:rPr>
          <w:rFonts w:cstheme="minorHAnsi"/>
          <w:sz w:val="24"/>
          <w:szCs w:val="24"/>
          <w:lang w:val="en-US"/>
        </w:rPr>
      </w:pPr>
      <w:r w:rsidRPr="00772A92">
        <w:rPr>
          <w:rFonts w:cstheme="minorHAnsi"/>
          <w:sz w:val="24"/>
          <w:szCs w:val="24"/>
          <w:lang w:val="en-US"/>
        </w:rPr>
        <w:t>the candidate’s competence to carry out specific tasks in the research project (30% of the final score).</w:t>
      </w:r>
    </w:p>
    <w:p w14:paraId="034B29AF" w14:textId="77777777" w:rsidR="005B52C4" w:rsidRPr="00772A92" w:rsidRDefault="005B52C4" w:rsidP="00477290">
      <w:pPr>
        <w:spacing w:line="276" w:lineRule="auto"/>
        <w:jc w:val="both"/>
        <w:rPr>
          <w:rFonts w:cstheme="minorHAnsi"/>
          <w:sz w:val="24"/>
          <w:szCs w:val="24"/>
          <w:lang w:val="en-US"/>
        </w:rPr>
      </w:pPr>
    </w:p>
    <w:p w14:paraId="27A75653" w14:textId="5D7D2B15" w:rsidR="002F6202" w:rsidRPr="00772A92" w:rsidRDefault="0035780E" w:rsidP="00477290">
      <w:pPr>
        <w:spacing w:line="276" w:lineRule="auto"/>
        <w:jc w:val="both"/>
        <w:rPr>
          <w:rFonts w:cstheme="minorHAnsi"/>
          <w:sz w:val="24"/>
          <w:szCs w:val="24"/>
          <w:lang w:val="en-US"/>
        </w:rPr>
      </w:pPr>
      <w:r w:rsidRPr="00772A92">
        <w:rPr>
          <w:rFonts w:cstheme="minorHAnsi"/>
          <w:sz w:val="24"/>
          <w:szCs w:val="24"/>
          <w:lang w:val="en-US"/>
        </w:rPr>
        <w:t>The competition committee will evaluate the candi</w:t>
      </w:r>
      <w:r w:rsidR="002F6202" w:rsidRPr="00772A92">
        <w:rPr>
          <w:rFonts w:cstheme="minorHAnsi"/>
          <w:sz w:val="24"/>
          <w:szCs w:val="24"/>
          <w:lang w:val="en-US"/>
        </w:rPr>
        <w:t>dat</w:t>
      </w:r>
      <w:r w:rsidRPr="00772A92">
        <w:rPr>
          <w:rFonts w:cstheme="minorHAnsi"/>
          <w:sz w:val="24"/>
          <w:szCs w:val="24"/>
          <w:lang w:val="en-US"/>
        </w:rPr>
        <w:t>es following the evaluation c</w:t>
      </w:r>
      <w:r w:rsidR="002F6202" w:rsidRPr="00772A92">
        <w:rPr>
          <w:rFonts w:cstheme="minorHAnsi"/>
          <w:sz w:val="24"/>
          <w:szCs w:val="24"/>
          <w:lang w:val="en-US"/>
        </w:rPr>
        <w:t>r</w:t>
      </w:r>
      <w:r w:rsidRPr="00772A92">
        <w:rPr>
          <w:rFonts w:cstheme="minorHAnsi"/>
          <w:sz w:val="24"/>
          <w:szCs w:val="24"/>
          <w:lang w:val="en-US"/>
        </w:rPr>
        <w:t>i</w:t>
      </w:r>
      <w:r w:rsidR="002F6202" w:rsidRPr="00772A92">
        <w:rPr>
          <w:rFonts w:cstheme="minorHAnsi"/>
          <w:sz w:val="24"/>
          <w:szCs w:val="24"/>
          <w:lang w:val="en-US"/>
        </w:rPr>
        <w:t>teri</w:t>
      </w:r>
      <w:r w:rsidRPr="00772A92">
        <w:rPr>
          <w:rFonts w:cstheme="minorHAnsi"/>
          <w:sz w:val="24"/>
          <w:szCs w:val="24"/>
          <w:lang w:val="en-US"/>
        </w:rPr>
        <w:t>a specified above</w:t>
      </w:r>
      <w:r w:rsidR="002F6202" w:rsidRPr="00772A92">
        <w:rPr>
          <w:rFonts w:cstheme="minorHAnsi"/>
          <w:sz w:val="24"/>
          <w:szCs w:val="24"/>
          <w:lang w:val="en-US"/>
        </w:rPr>
        <w:t>.</w:t>
      </w:r>
    </w:p>
    <w:p w14:paraId="6FCB5552" w14:textId="7FD37317" w:rsidR="002F6202" w:rsidRPr="00772A92" w:rsidRDefault="0035780E" w:rsidP="00477290">
      <w:pPr>
        <w:spacing w:line="276" w:lineRule="auto"/>
        <w:jc w:val="both"/>
        <w:rPr>
          <w:rFonts w:cstheme="minorHAnsi"/>
          <w:sz w:val="24"/>
          <w:szCs w:val="24"/>
          <w:lang w:val="en-US"/>
        </w:rPr>
      </w:pPr>
      <w:r w:rsidRPr="00772A92">
        <w:rPr>
          <w:rFonts w:cstheme="minorHAnsi"/>
          <w:sz w:val="24"/>
          <w:szCs w:val="24"/>
          <w:lang w:val="en-US"/>
        </w:rPr>
        <w:t>After the interview and evaluation of the candidates the competition committee will prepare a ranking list of the candi</w:t>
      </w:r>
      <w:r w:rsidR="002F6202" w:rsidRPr="00772A92">
        <w:rPr>
          <w:rFonts w:cstheme="minorHAnsi"/>
          <w:sz w:val="24"/>
          <w:szCs w:val="24"/>
          <w:lang w:val="en-US"/>
        </w:rPr>
        <w:t>dat</w:t>
      </w:r>
      <w:r w:rsidRPr="00772A92">
        <w:rPr>
          <w:rFonts w:cstheme="minorHAnsi"/>
          <w:sz w:val="24"/>
          <w:szCs w:val="24"/>
          <w:lang w:val="en-US"/>
        </w:rPr>
        <w:t>es together with their evaluation result</w:t>
      </w:r>
      <w:r w:rsidR="002F6202" w:rsidRPr="00772A92">
        <w:rPr>
          <w:rFonts w:cstheme="minorHAnsi"/>
          <w:sz w:val="24"/>
          <w:szCs w:val="24"/>
          <w:lang w:val="en-US"/>
        </w:rPr>
        <w:t xml:space="preserve">, </w:t>
      </w:r>
      <w:r w:rsidRPr="00772A92">
        <w:rPr>
          <w:rFonts w:cstheme="minorHAnsi"/>
          <w:sz w:val="24"/>
          <w:szCs w:val="24"/>
          <w:lang w:val="en-US"/>
        </w:rPr>
        <w:t>starting from the c</w:t>
      </w:r>
      <w:r w:rsidR="002F6202" w:rsidRPr="00772A92">
        <w:rPr>
          <w:rFonts w:cstheme="minorHAnsi"/>
          <w:sz w:val="24"/>
          <w:szCs w:val="24"/>
          <w:lang w:val="en-US"/>
        </w:rPr>
        <w:t>and</w:t>
      </w:r>
      <w:r w:rsidRPr="00772A92">
        <w:rPr>
          <w:rFonts w:cstheme="minorHAnsi"/>
          <w:sz w:val="24"/>
          <w:szCs w:val="24"/>
          <w:lang w:val="en-US"/>
        </w:rPr>
        <w:t>i</w:t>
      </w:r>
      <w:r w:rsidR="002F6202" w:rsidRPr="00772A92">
        <w:rPr>
          <w:rFonts w:cstheme="minorHAnsi"/>
          <w:sz w:val="24"/>
          <w:szCs w:val="24"/>
          <w:lang w:val="en-US"/>
        </w:rPr>
        <w:t>dat</w:t>
      </w:r>
      <w:r w:rsidRPr="00772A92">
        <w:rPr>
          <w:rFonts w:cstheme="minorHAnsi"/>
          <w:sz w:val="24"/>
          <w:szCs w:val="24"/>
          <w:lang w:val="en-US"/>
        </w:rPr>
        <w:t>e who was awarded the highest score of points</w:t>
      </w:r>
      <w:r w:rsidR="002F6202" w:rsidRPr="00772A92">
        <w:rPr>
          <w:rFonts w:cstheme="minorHAnsi"/>
          <w:sz w:val="24"/>
          <w:szCs w:val="24"/>
          <w:lang w:val="en-US"/>
        </w:rPr>
        <w:t xml:space="preserve">. </w:t>
      </w:r>
    </w:p>
    <w:p w14:paraId="3439FE1D" w14:textId="54959FA2" w:rsidR="002F6202" w:rsidRPr="00772A92" w:rsidRDefault="00003477" w:rsidP="00477290">
      <w:pPr>
        <w:spacing w:line="276" w:lineRule="auto"/>
        <w:jc w:val="both"/>
        <w:rPr>
          <w:rFonts w:cstheme="minorHAnsi"/>
          <w:b/>
          <w:sz w:val="24"/>
          <w:szCs w:val="24"/>
          <w:u w:val="single"/>
          <w:lang w:val="en-US"/>
        </w:rPr>
      </w:pPr>
      <w:r w:rsidRPr="00772A92">
        <w:rPr>
          <w:rFonts w:cstheme="minorHAnsi"/>
          <w:b/>
          <w:sz w:val="24"/>
          <w:szCs w:val="24"/>
          <w:u w:val="single"/>
          <w:lang w:val="en-US"/>
        </w:rPr>
        <w:t>It is definitely stated here that the scholarship contract will be concluded with the selected candidate provided the candidate meets the conditions specified in S</w:t>
      </w:r>
      <w:r w:rsidR="00D74AC3" w:rsidRPr="00772A92">
        <w:rPr>
          <w:rFonts w:cstheme="minorHAnsi"/>
          <w:b/>
          <w:sz w:val="24"/>
          <w:szCs w:val="24"/>
          <w:u w:val="single"/>
          <w:lang w:val="en-US"/>
        </w:rPr>
        <w:t>tage</w:t>
      </w:r>
      <w:r w:rsidR="006F7F56" w:rsidRPr="00772A92">
        <w:rPr>
          <w:rFonts w:cstheme="minorHAnsi"/>
          <w:b/>
          <w:sz w:val="24"/>
          <w:szCs w:val="24"/>
          <w:u w:val="single"/>
          <w:lang w:val="en-US"/>
        </w:rPr>
        <w:t xml:space="preserve"> II </w:t>
      </w:r>
      <w:r w:rsidRPr="00772A92">
        <w:rPr>
          <w:rFonts w:cstheme="minorHAnsi"/>
          <w:b/>
          <w:sz w:val="24"/>
          <w:szCs w:val="24"/>
          <w:u w:val="single"/>
          <w:lang w:val="en-US"/>
        </w:rPr>
        <w:t xml:space="preserve">and </w:t>
      </w:r>
      <w:r w:rsidR="001536F2" w:rsidRPr="00772A92">
        <w:rPr>
          <w:rFonts w:cstheme="minorHAnsi"/>
          <w:b/>
          <w:sz w:val="24"/>
          <w:szCs w:val="24"/>
          <w:u w:val="single"/>
          <w:lang w:val="en-US"/>
        </w:rPr>
        <w:t xml:space="preserve">is </w:t>
      </w:r>
      <w:r w:rsidRPr="00772A92">
        <w:rPr>
          <w:rFonts w:cstheme="minorHAnsi"/>
          <w:b/>
          <w:sz w:val="24"/>
          <w:szCs w:val="24"/>
          <w:u w:val="single"/>
          <w:lang w:val="en-US"/>
        </w:rPr>
        <w:t>successful</w:t>
      </w:r>
      <w:r w:rsidR="001536F2" w:rsidRPr="00772A92">
        <w:rPr>
          <w:rFonts w:cstheme="minorHAnsi"/>
          <w:b/>
          <w:sz w:val="24"/>
          <w:szCs w:val="24"/>
          <w:u w:val="single"/>
          <w:lang w:val="en-US"/>
        </w:rPr>
        <w:t>ly</w:t>
      </w:r>
      <w:r w:rsidRPr="00772A92">
        <w:rPr>
          <w:rFonts w:cstheme="minorHAnsi"/>
          <w:b/>
          <w:sz w:val="24"/>
          <w:szCs w:val="24"/>
          <w:u w:val="single"/>
          <w:lang w:val="en-US"/>
        </w:rPr>
        <w:t xml:space="preserve"> </w:t>
      </w:r>
      <w:r w:rsidR="00D74AC3" w:rsidRPr="00772A92">
        <w:rPr>
          <w:rFonts w:cstheme="minorHAnsi"/>
          <w:b/>
          <w:sz w:val="24"/>
          <w:szCs w:val="24"/>
          <w:u w:val="single"/>
          <w:lang w:val="en-US"/>
        </w:rPr>
        <w:t>recruit</w:t>
      </w:r>
      <w:r w:rsidR="001536F2" w:rsidRPr="00772A92">
        <w:rPr>
          <w:rFonts w:cstheme="minorHAnsi"/>
          <w:b/>
          <w:sz w:val="24"/>
          <w:szCs w:val="24"/>
          <w:u w:val="single"/>
          <w:lang w:val="en-US"/>
        </w:rPr>
        <w:t>ed</w:t>
      </w:r>
      <w:r w:rsidRPr="00772A92">
        <w:rPr>
          <w:rFonts w:cstheme="minorHAnsi"/>
          <w:b/>
          <w:sz w:val="24"/>
          <w:szCs w:val="24"/>
          <w:u w:val="single"/>
          <w:lang w:val="en-US"/>
        </w:rPr>
        <w:t xml:space="preserve"> t</w:t>
      </w:r>
      <w:r w:rsidR="002F6202" w:rsidRPr="00772A92">
        <w:rPr>
          <w:rFonts w:cstheme="minorHAnsi"/>
          <w:b/>
          <w:sz w:val="24"/>
          <w:szCs w:val="24"/>
          <w:u w:val="single"/>
          <w:lang w:val="en-US"/>
        </w:rPr>
        <w:t xml:space="preserve">o </w:t>
      </w:r>
      <w:r w:rsidRPr="00772A92">
        <w:rPr>
          <w:rFonts w:cstheme="minorHAnsi"/>
          <w:b/>
          <w:sz w:val="24"/>
          <w:szCs w:val="24"/>
          <w:u w:val="single"/>
          <w:lang w:val="en-US"/>
        </w:rPr>
        <w:t>t</w:t>
      </w:r>
      <w:r w:rsidR="00572DBA" w:rsidRPr="00772A92">
        <w:rPr>
          <w:rFonts w:cstheme="minorHAnsi"/>
          <w:b/>
          <w:sz w:val="24"/>
          <w:szCs w:val="24"/>
          <w:u w:val="single"/>
          <w:lang w:val="en-US"/>
        </w:rPr>
        <w:t>he Poznań University of Life Sciences</w:t>
      </w:r>
      <w:r w:rsidRPr="00772A92">
        <w:rPr>
          <w:rFonts w:cstheme="minorHAnsi"/>
          <w:b/>
          <w:sz w:val="24"/>
          <w:szCs w:val="24"/>
          <w:u w:val="single"/>
          <w:lang w:val="en-US"/>
        </w:rPr>
        <w:t xml:space="preserve"> Doctoral School</w:t>
      </w:r>
      <w:r w:rsidR="002F6202" w:rsidRPr="00772A92">
        <w:rPr>
          <w:rFonts w:cstheme="minorHAnsi"/>
          <w:b/>
          <w:sz w:val="24"/>
          <w:szCs w:val="24"/>
          <w:u w:val="single"/>
          <w:lang w:val="en-US"/>
        </w:rPr>
        <w:t xml:space="preserve"> – </w:t>
      </w:r>
      <w:r w:rsidR="00A7765F" w:rsidRPr="00772A92">
        <w:rPr>
          <w:rFonts w:cstheme="minorHAnsi"/>
          <w:b/>
          <w:sz w:val="24"/>
          <w:szCs w:val="24"/>
          <w:u w:val="single"/>
          <w:lang w:val="en-US"/>
        </w:rPr>
        <w:br/>
      </w:r>
      <w:r w:rsidR="002F6202" w:rsidRPr="00772A92">
        <w:rPr>
          <w:rFonts w:cstheme="minorHAnsi"/>
          <w:b/>
          <w:sz w:val="24"/>
          <w:szCs w:val="24"/>
          <w:u w:val="single"/>
          <w:lang w:val="en-US"/>
        </w:rPr>
        <w:t>w</w:t>
      </w:r>
      <w:r w:rsidRPr="00772A92">
        <w:rPr>
          <w:rFonts w:cstheme="minorHAnsi"/>
          <w:b/>
          <w:sz w:val="24"/>
          <w:szCs w:val="24"/>
          <w:u w:val="single"/>
          <w:lang w:val="en-US"/>
        </w:rPr>
        <w:t xml:space="preserve">ithin </w:t>
      </w:r>
      <w:r w:rsidR="00D74AC3" w:rsidRPr="00772A92">
        <w:rPr>
          <w:rFonts w:cstheme="minorHAnsi"/>
          <w:b/>
          <w:sz w:val="24"/>
          <w:szCs w:val="24"/>
          <w:u w:val="single"/>
          <w:lang w:val="en-US"/>
        </w:rPr>
        <w:t>Stage</w:t>
      </w:r>
      <w:r w:rsidR="002F6202" w:rsidRPr="00772A92">
        <w:rPr>
          <w:rFonts w:cstheme="minorHAnsi"/>
          <w:b/>
          <w:sz w:val="24"/>
          <w:szCs w:val="24"/>
          <w:u w:val="single"/>
          <w:lang w:val="en-US"/>
        </w:rPr>
        <w:t xml:space="preserve"> II.</w:t>
      </w:r>
    </w:p>
    <w:p w14:paraId="67161B8E" w14:textId="77777777" w:rsidR="006057FB" w:rsidRPr="00772A92" w:rsidRDefault="00E407C1" w:rsidP="006057FB">
      <w:pPr>
        <w:jc w:val="both"/>
        <w:rPr>
          <w:rFonts w:ascii="Times New Roman" w:hAnsi="Times New Roman" w:cs="Times New Roman"/>
        </w:rPr>
      </w:pPr>
      <w:r w:rsidRPr="00772A92">
        <w:rPr>
          <w:rFonts w:cstheme="minorHAnsi"/>
          <w:sz w:val="24"/>
          <w:szCs w:val="24"/>
          <w:lang w:val="en-US"/>
        </w:rPr>
        <w:t>In case of questions please contact</w:t>
      </w:r>
      <w:r w:rsidR="001D606E" w:rsidRPr="00772A92">
        <w:rPr>
          <w:rFonts w:cstheme="minorHAnsi"/>
          <w:sz w:val="24"/>
          <w:szCs w:val="24"/>
          <w:lang w:val="en-US"/>
        </w:rPr>
        <w:t xml:space="preserve">: </w:t>
      </w:r>
      <w:r w:rsidR="006057FB" w:rsidRPr="00772A92">
        <w:rPr>
          <w:rFonts w:ascii="Times New Roman" w:hAnsi="Times New Roman" w:cs="Times New Roman"/>
        </w:rPr>
        <w:t>Prof. dr hab. Joanna Suliburska: joanna.suliburska@up.poznan.pl</w:t>
      </w:r>
    </w:p>
    <w:p w14:paraId="47B8A10E" w14:textId="1F20CA36" w:rsidR="006D47B2" w:rsidRPr="00772A92" w:rsidRDefault="006D47B2" w:rsidP="00477290">
      <w:pPr>
        <w:spacing w:line="276" w:lineRule="auto"/>
        <w:jc w:val="both"/>
        <w:rPr>
          <w:rFonts w:cstheme="minorHAnsi"/>
          <w:sz w:val="24"/>
          <w:szCs w:val="24"/>
        </w:rPr>
      </w:pPr>
    </w:p>
    <w:p w14:paraId="239B7642" w14:textId="77777777" w:rsidR="001D606E" w:rsidRPr="00772A92" w:rsidRDefault="001D606E" w:rsidP="00477290">
      <w:pPr>
        <w:spacing w:line="276" w:lineRule="auto"/>
        <w:jc w:val="both"/>
        <w:rPr>
          <w:rFonts w:cstheme="minorHAnsi"/>
          <w:sz w:val="24"/>
          <w:szCs w:val="24"/>
        </w:rPr>
      </w:pPr>
    </w:p>
    <w:p w14:paraId="0B7C5A32" w14:textId="48D2BD7A" w:rsidR="006A311E" w:rsidRPr="00772A92" w:rsidRDefault="00D74AC3" w:rsidP="00477290">
      <w:pPr>
        <w:spacing w:line="276" w:lineRule="auto"/>
        <w:ind w:right="-142"/>
        <w:jc w:val="both"/>
        <w:rPr>
          <w:rFonts w:cstheme="minorHAnsi"/>
          <w:b/>
          <w:sz w:val="24"/>
          <w:szCs w:val="24"/>
          <w:u w:val="single"/>
          <w:lang w:val="en-US"/>
        </w:rPr>
      </w:pPr>
      <w:r w:rsidRPr="00772A92">
        <w:rPr>
          <w:rFonts w:cstheme="minorHAnsi"/>
          <w:b/>
          <w:sz w:val="24"/>
          <w:szCs w:val="24"/>
          <w:u w:val="single"/>
          <w:lang w:val="en-US"/>
        </w:rPr>
        <w:t>Stage</w:t>
      </w:r>
      <w:r w:rsidR="006A311E" w:rsidRPr="00772A92">
        <w:rPr>
          <w:rFonts w:cstheme="minorHAnsi"/>
          <w:b/>
          <w:sz w:val="24"/>
          <w:szCs w:val="24"/>
          <w:u w:val="single"/>
          <w:lang w:val="en-US"/>
        </w:rPr>
        <w:t xml:space="preserve"> II: </w:t>
      </w:r>
      <w:r w:rsidR="00E407C1" w:rsidRPr="00772A92">
        <w:rPr>
          <w:rFonts w:cstheme="minorHAnsi"/>
          <w:b/>
          <w:sz w:val="24"/>
          <w:szCs w:val="24"/>
          <w:u w:val="single"/>
          <w:lang w:val="en-US"/>
        </w:rPr>
        <w:t>Notice of recruitment to t</w:t>
      </w:r>
      <w:r w:rsidR="00572DBA" w:rsidRPr="00772A92">
        <w:rPr>
          <w:rFonts w:cstheme="minorHAnsi"/>
          <w:b/>
          <w:sz w:val="24"/>
          <w:szCs w:val="24"/>
          <w:u w:val="single"/>
          <w:lang w:val="en-US"/>
        </w:rPr>
        <w:t>he Poznań University of Life Sciences</w:t>
      </w:r>
      <w:r w:rsidR="00E407C1" w:rsidRPr="00772A92">
        <w:rPr>
          <w:rFonts w:cstheme="minorHAnsi"/>
          <w:b/>
          <w:sz w:val="24"/>
          <w:szCs w:val="24"/>
          <w:u w:val="single"/>
          <w:lang w:val="en-US"/>
        </w:rPr>
        <w:t xml:space="preserve"> Doctoral School</w:t>
      </w:r>
    </w:p>
    <w:p w14:paraId="64B86E62" w14:textId="51A65112" w:rsidR="005C6BA5" w:rsidRPr="00772A92" w:rsidRDefault="00E407C1"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In the </w:t>
      </w:r>
      <w:r w:rsidR="005C6BA5" w:rsidRPr="00772A92">
        <w:rPr>
          <w:rFonts w:eastAsia="Times New Roman" w:cstheme="minorHAnsi"/>
          <w:sz w:val="24"/>
          <w:szCs w:val="24"/>
          <w:lang w:val="en-US" w:eastAsia="pl-PL"/>
        </w:rPr>
        <w:t>a</w:t>
      </w:r>
      <w:r w:rsidRPr="00772A92">
        <w:rPr>
          <w:rFonts w:eastAsia="Times New Roman" w:cstheme="minorHAnsi"/>
          <w:sz w:val="24"/>
          <w:szCs w:val="24"/>
          <w:lang w:val="en-US" w:eastAsia="pl-PL"/>
        </w:rPr>
        <w:t>c</w:t>
      </w:r>
      <w:r w:rsidR="005C6BA5" w:rsidRPr="00772A92">
        <w:rPr>
          <w:rFonts w:eastAsia="Times New Roman" w:cstheme="minorHAnsi"/>
          <w:sz w:val="24"/>
          <w:szCs w:val="24"/>
          <w:lang w:val="en-US" w:eastAsia="pl-PL"/>
        </w:rPr>
        <w:t>ademic</w:t>
      </w:r>
      <w:r w:rsidRPr="00772A92">
        <w:rPr>
          <w:rFonts w:eastAsia="Times New Roman" w:cstheme="minorHAnsi"/>
          <w:sz w:val="24"/>
          <w:szCs w:val="24"/>
          <w:lang w:val="en-US" w:eastAsia="pl-PL"/>
        </w:rPr>
        <w:t xml:space="preserve"> year </w:t>
      </w:r>
      <w:r w:rsidR="005C6BA5" w:rsidRPr="00772A92">
        <w:rPr>
          <w:rFonts w:eastAsia="Times New Roman" w:cstheme="minorHAnsi"/>
          <w:sz w:val="24"/>
          <w:szCs w:val="24"/>
          <w:lang w:val="en-US" w:eastAsia="pl-PL"/>
        </w:rPr>
        <w:t>202</w:t>
      </w:r>
      <w:r w:rsidR="00D7110E" w:rsidRPr="00772A92">
        <w:rPr>
          <w:rFonts w:eastAsia="Times New Roman" w:cstheme="minorHAnsi"/>
          <w:sz w:val="24"/>
          <w:szCs w:val="24"/>
          <w:lang w:val="en-US" w:eastAsia="pl-PL"/>
        </w:rPr>
        <w:t>2</w:t>
      </w:r>
      <w:r w:rsidR="005C6BA5" w:rsidRPr="00772A92">
        <w:rPr>
          <w:rFonts w:eastAsia="Times New Roman" w:cstheme="minorHAnsi"/>
          <w:sz w:val="24"/>
          <w:szCs w:val="24"/>
          <w:lang w:val="en-US" w:eastAsia="pl-PL"/>
        </w:rPr>
        <w:t>/202</w:t>
      </w:r>
      <w:r w:rsidR="00D7110E" w:rsidRPr="00772A92">
        <w:rPr>
          <w:rFonts w:eastAsia="Times New Roman" w:cstheme="minorHAnsi"/>
          <w:sz w:val="24"/>
          <w:szCs w:val="24"/>
          <w:lang w:val="en-US" w:eastAsia="pl-PL"/>
        </w:rPr>
        <w:t>3</w:t>
      </w:r>
      <w:r w:rsidR="005C6BA5" w:rsidRPr="00772A92">
        <w:rPr>
          <w:rFonts w:eastAsia="Times New Roman" w:cstheme="minorHAnsi"/>
          <w:sz w:val="24"/>
          <w:szCs w:val="24"/>
          <w:lang w:val="en-US" w:eastAsia="pl-PL"/>
        </w:rPr>
        <w:t xml:space="preserve"> </w:t>
      </w:r>
      <w:r w:rsidRPr="00772A92">
        <w:rPr>
          <w:rFonts w:eastAsia="Times New Roman" w:cstheme="minorHAnsi"/>
          <w:sz w:val="24"/>
          <w:szCs w:val="24"/>
          <w:lang w:val="en-US" w:eastAsia="pl-PL"/>
        </w:rPr>
        <w:t>t</w:t>
      </w:r>
      <w:r w:rsidR="00572DBA" w:rsidRPr="00772A92">
        <w:rPr>
          <w:rFonts w:eastAsia="Times New Roman" w:cstheme="minorHAnsi"/>
          <w:sz w:val="24"/>
          <w:szCs w:val="24"/>
          <w:lang w:val="en-US" w:eastAsia="pl-PL"/>
        </w:rPr>
        <w:t>he Poznań University of Life Sciences</w:t>
      </w:r>
      <w:r w:rsidR="005C6BA5" w:rsidRPr="00772A92">
        <w:rPr>
          <w:rFonts w:eastAsia="Times New Roman" w:cstheme="minorHAnsi"/>
          <w:sz w:val="24"/>
          <w:szCs w:val="24"/>
          <w:lang w:val="en-US" w:eastAsia="pl-PL"/>
        </w:rPr>
        <w:t xml:space="preserve"> </w:t>
      </w:r>
      <w:r w:rsidRPr="00772A92">
        <w:rPr>
          <w:rFonts w:eastAsia="Times New Roman" w:cstheme="minorHAnsi"/>
          <w:sz w:val="24"/>
          <w:szCs w:val="24"/>
          <w:lang w:val="en-US" w:eastAsia="pl-PL"/>
        </w:rPr>
        <w:t xml:space="preserve">will run </w:t>
      </w:r>
      <w:r w:rsidRPr="00772A92">
        <w:rPr>
          <w:rFonts w:eastAsia="Times New Roman" w:cstheme="minorHAnsi"/>
          <w:sz w:val="24"/>
          <w:szCs w:val="24"/>
          <w:lang w:val="en-US" w:eastAsia="pl-PL"/>
        </w:rPr>
        <w:br/>
        <w:t>a doctoral school open to Polish citizens and foreigners</w:t>
      </w:r>
      <w:r w:rsidR="005C6BA5" w:rsidRPr="00772A92">
        <w:rPr>
          <w:rFonts w:eastAsia="Times New Roman" w:cstheme="minorHAnsi"/>
          <w:sz w:val="24"/>
          <w:szCs w:val="24"/>
          <w:lang w:val="en-US" w:eastAsia="pl-PL"/>
        </w:rPr>
        <w:t>.</w:t>
      </w:r>
    </w:p>
    <w:p w14:paraId="23CB15E2" w14:textId="360C15B6" w:rsidR="002F6202" w:rsidRPr="00772A92" w:rsidRDefault="00E407C1" w:rsidP="00400948">
      <w:pPr>
        <w:pStyle w:val="Akapitzlist"/>
        <w:numPr>
          <w:ilvl w:val="0"/>
          <w:numId w:val="5"/>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This notice concerns the</w:t>
      </w:r>
      <w:r w:rsidR="002F6202" w:rsidRPr="00772A92">
        <w:rPr>
          <w:rFonts w:eastAsia="Times New Roman" w:cstheme="minorHAnsi"/>
          <w:sz w:val="24"/>
          <w:szCs w:val="24"/>
          <w:lang w:val="en-US" w:eastAsia="pl-PL"/>
        </w:rPr>
        <w:t xml:space="preserve"> </w:t>
      </w:r>
      <w:r w:rsidR="00003477" w:rsidRPr="00772A92">
        <w:rPr>
          <w:rFonts w:eastAsia="Times New Roman" w:cstheme="minorHAnsi"/>
          <w:sz w:val="24"/>
          <w:szCs w:val="24"/>
          <w:lang w:val="en-US" w:eastAsia="pl-PL"/>
        </w:rPr>
        <w:t>candidate</w:t>
      </w:r>
      <w:r w:rsidR="002F6202" w:rsidRPr="00772A92">
        <w:rPr>
          <w:rFonts w:eastAsia="Times New Roman" w:cstheme="minorHAnsi"/>
          <w:sz w:val="24"/>
          <w:szCs w:val="24"/>
          <w:lang w:val="en-US" w:eastAsia="pl-PL"/>
        </w:rPr>
        <w:t xml:space="preserve">, </w:t>
      </w:r>
      <w:r w:rsidRPr="00772A92">
        <w:rPr>
          <w:rFonts w:eastAsia="Times New Roman" w:cstheme="minorHAnsi"/>
          <w:sz w:val="24"/>
          <w:szCs w:val="24"/>
          <w:lang w:val="en-US" w:eastAsia="pl-PL"/>
        </w:rPr>
        <w:t>who was awarded the highest evaluation score and was selected in S</w:t>
      </w:r>
      <w:r w:rsidR="00D74AC3" w:rsidRPr="00772A92">
        <w:rPr>
          <w:rFonts w:eastAsia="Times New Roman" w:cstheme="minorHAnsi"/>
          <w:sz w:val="24"/>
          <w:szCs w:val="24"/>
          <w:lang w:val="en-US" w:eastAsia="pl-PL"/>
        </w:rPr>
        <w:t>tage</w:t>
      </w:r>
      <w:r w:rsidRPr="00772A92">
        <w:rPr>
          <w:rFonts w:eastAsia="Times New Roman" w:cstheme="minorHAnsi"/>
          <w:sz w:val="24"/>
          <w:szCs w:val="24"/>
          <w:lang w:val="en-US" w:eastAsia="pl-PL"/>
        </w:rPr>
        <w:t xml:space="preserve"> I of</w:t>
      </w:r>
      <w:r w:rsidR="002F6202" w:rsidRPr="00772A92">
        <w:rPr>
          <w:rFonts w:eastAsia="Times New Roman" w:cstheme="minorHAnsi"/>
          <w:sz w:val="24"/>
          <w:szCs w:val="24"/>
          <w:lang w:val="en-US" w:eastAsia="pl-PL"/>
        </w:rPr>
        <w:t xml:space="preserve"> </w:t>
      </w:r>
      <w:r w:rsidR="00D74AC3" w:rsidRPr="00772A92">
        <w:rPr>
          <w:rFonts w:eastAsia="Times New Roman" w:cstheme="minorHAnsi"/>
          <w:sz w:val="24"/>
          <w:szCs w:val="24"/>
          <w:lang w:val="en-US" w:eastAsia="pl-PL"/>
        </w:rPr>
        <w:t>recruitment</w:t>
      </w:r>
      <w:r w:rsidR="002F6202" w:rsidRPr="00772A92">
        <w:rPr>
          <w:rFonts w:eastAsia="Times New Roman" w:cstheme="minorHAnsi"/>
          <w:sz w:val="24"/>
          <w:szCs w:val="24"/>
          <w:lang w:val="en-US" w:eastAsia="pl-PL"/>
        </w:rPr>
        <w:t xml:space="preserve"> </w:t>
      </w:r>
      <w:r w:rsidRPr="00772A92">
        <w:rPr>
          <w:rFonts w:eastAsia="Times New Roman" w:cstheme="minorHAnsi"/>
          <w:sz w:val="24"/>
          <w:szCs w:val="24"/>
          <w:lang w:val="en-US" w:eastAsia="pl-PL"/>
        </w:rPr>
        <w:t>to the NSC</w:t>
      </w:r>
      <w:r w:rsidR="002F6202" w:rsidRPr="00772A92">
        <w:rPr>
          <w:rFonts w:eastAsia="Times New Roman" w:cstheme="minorHAnsi"/>
          <w:sz w:val="24"/>
          <w:szCs w:val="24"/>
          <w:lang w:val="en-US" w:eastAsia="pl-PL"/>
        </w:rPr>
        <w:t xml:space="preserve"> </w:t>
      </w:r>
      <w:r w:rsidR="00505844" w:rsidRPr="00772A92">
        <w:rPr>
          <w:rFonts w:eastAsia="Times New Roman" w:cstheme="minorHAnsi"/>
          <w:sz w:val="24"/>
          <w:szCs w:val="24"/>
          <w:lang w:val="en-US" w:eastAsia="pl-PL"/>
        </w:rPr>
        <w:t>project</w:t>
      </w:r>
      <w:r w:rsidR="002F6202" w:rsidRPr="00772A92">
        <w:rPr>
          <w:rFonts w:eastAsia="Times New Roman" w:cstheme="minorHAnsi"/>
          <w:sz w:val="24"/>
          <w:szCs w:val="24"/>
          <w:lang w:val="en-US" w:eastAsia="pl-PL"/>
        </w:rPr>
        <w:t xml:space="preserve"> </w:t>
      </w:r>
      <w:r w:rsidR="00BB44C2" w:rsidRPr="00772A92">
        <w:rPr>
          <w:rFonts w:eastAsia="Times New Roman" w:cstheme="minorHAnsi"/>
          <w:sz w:val="24"/>
          <w:szCs w:val="24"/>
          <w:lang w:val="en-US" w:eastAsia="pl-PL"/>
        </w:rPr>
        <w:t>OPUS 2</w:t>
      </w:r>
      <w:r w:rsidR="002F6202" w:rsidRPr="00772A92">
        <w:rPr>
          <w:rFonts w:eastAsia="Times New Roman" w:cstheme="minorHAnsi"/>
          <w:sz w:val="24"/>
          <w:szCs w:val="24"/>
          <w:lang w:val="en-US" w:eastAsia="pl-PL"/>
        </w:rPr>
        <w:t xml:space="preserve">2 </w:t>
      </w:r>
      <w:r w:rsidR="00FC4F7D" w:rsidRPr="00772A92">
        <w:rPr>
          <w:rFonts w:eastAsia="Times New Roman" w:cstheme="minorHAnsi"/>
          <w:sz w:val="24"/>
          <w:szCs w:val="24"/>
          <w:lang w:val="en-US" w:eastAsia="pl-PL"/>
        </w:rPr>
        <w:t xml:space="preserve"> </w:t>
      </w:r>
      <w:r w:rsidR="006057FB" w:rsidRPr="00772A92">
        <w:rPr>
          <w:rFonts w:eastAsia="Times New Roman" w:cstheme="minorHAnsi"/>
          <w:sz w:val="24"/>
          <w:szCs w:val="24"/>
          <w:lang w:val="en-US" w:eastAsia="pl-PL"/>
        </w:rPr>
        <w:t>“</w:t>
      </w:r>
      <w:proofErr w:type="spellStart"/>
      <w:r w:rsidR="006057FB" w:rsidRPr="00772A92">
        <w:rPr>
          <w:rFonts w:ascii="Segoe UI" w:hAnsi="Segoe UI" w:cs="Segoe UI"/>
          <w:b/>
          <w:sz w:val="20"/>
          <w:szCs w:val="20"/>
          <w:shd w:val="clear" w:color="auto" w:fill="FFFFFF"/>
        </w:rPr>
        <w:t>Nutritional</w:t>
      </w:r>
      <w:proofErr w:type="spellEnd"/>
      <w:r w:rsidR="006057FB" w:rsidRPr="00772A92">
        <w:rPr>
          <w:rFonts w:ascii="Segoe UI" w:hAnsi="Segoe UI" w:cs="Segoe UI"/>
          <w:b/>
          <w:sz w:val="20"/>
          <w:szCs w:val="20"/>
          <w:shd w:val="clear" w:color="auto" w:fill="FFFFFF"/>
        </w:rPr>
        <w:t xml:space="preserve"> </w:t>
      </w:r>
      <w:proofErr w:type="spellStart"/>
      <w:r w:rsidR="006057FB" w:rsidRPr="00772A92">
        <w:rPr>
          <w:rFonts w:ascii="Segoe UI" w:hAnsi="Segoe UI" w:cs="Segoe UI"/>
          <w:b/>
          <w:sz w:val="20"/>
          <w:szCs w:val="20"/>
          <w:shd w:val="clear" w:color="auto" w:fill="FFFFFF"/>
        </w:rPr>
        <w:t>sources</w:t>
      </w:r>
      <w:proofErr w:type="spellEnd"/>
      <w:r w:rsidR="006057FB" w:rsidRPr="00772A92">
        <w:rPr>
          <w:rFonts w:ascii="Segoe UI" w:hAnsi="Segoe UI" w:cs="Segoe UI"/>
          <w:b/>
          <w:sz w:val="20"/>
          <w:szCs w:val="20"/>
          <w:shd w:val="clear" w:color="auto" w:fill="FFFFFF"/>
        </w:rPr>
        <w:t xml:space="preserve"> of </w:t>
      </w:r>
      <w:proofErr w:type="spellStart"/>
      <w:r w:rsidR="006057FB" w:rsidRPr="00772A92">
        <w:rPr>
          <w:rFonts w:ascii="Segoe UI" w:hAnsi="Segoe UI" w:cs="Segoe UI"/>
          <w:b/>
          <w:sz w:val="20"/>
          <w:szCs w:val="20"/>
          <w:shd w:val="clear" w:color="auto" w:fill="FFFFFF"/>
        </w:rPr>
        <w:t>salicylates</w:t>
      </w:r>
      <w:proofErr w:type="spellEnd"/>
      <w:r w:rsidR="006057FB" w:rsidRPr="00772A92">
        <w:rPr>
          <w:rFonts w:ascii="Segoe UI" w:hAnsi="Segoe UI" w:cs="Segoe UI"/>
          <w:b/>
          <w:sz w:val="20"/>
          <w:szCs w:val="20"/>
          <w:shd w:val="clear" w:color="auto" w:fill="FFFFFF"/>
        </w:rPr>
        <w:t xml:space="preserve"> and </w:t>
      </w:r>
      <w:proofErr w:type="spellStart"/>
      <w:r w:rsidR="006057FB" w:rsidRPr="00772A92">
        <w:rPr>
          <w:rFonts w:ascii="Segoe UI" w:hAnsi="Segoe UI" w:cs="Segoe UI"/>
          <w:b/>
          <w:sz w:val="20"/>
          <w:szCs w:val="20"/>
          <w:shd w:val="clear" w:color="auto" w:fill="FFFFFF"/>
        </w:rPr>
        <w:t>disorders</w:t>
      </w:r>
      <w:proofErr w:type="spellEnd"/>
      <w:r w:rsidR="006057FB" w:rsidRPr="00772A92">
        <w:rPr>
          <w:rFonts w:ascii="Segoe UI" w:hAnsi="Segoe UI" w:cs="Segoe UI"/>
          <w:b/>
          <w:sz w:val="20"/>
          <w:szCs w:val="20"/>
          <w:shd w:val="clear" w:color="auto" w:fill="FFFFFF"/>
        </w:rPr>
        <w:t xml:space="preserve"> of </w:t>
      </w:r>
      <w:proofErr w:type="spellStart"/>
      <w:r w:rsidR="006057FB" w:rsidRPr="00772A92">
        <w:rPr>
          <w:rFonts w:ascii="Segoe UI" w:hAnsi="Segoe UI" w:cs="Segoe UI"/>
          <w:b/>
          <w:sz w:val="20"/>
          <w:szCs w:val="20"/>
          <w:shd w:val="clear" w:color="auto" w:fill="FFFFFF"/>
        </w:rPr>
        <w:t>placental</w:t>
      </w:r>
      <w:proofErr w:type="spellEnd"/>
      <w:r w:rsidR="006057FB" w:rsidRPr="00772A92">
        <w:rPr>
          <w:rFonts w:ascii="Segoe UI" w:hAnsi="Segoe UI" w:cs="Segoe UI"/>
          <w:b/>
          <w:sz w:val="20"/>
          <w:szCs w:val="20"/>
          <w:shd w:val="clear" w:color="auto" w:fill="FFFFFF"/>
        </w:rPr>
        <w:t xml:space="preserve"> </w:t>
      </w:r>
      <w:proofErr w:type="spellStart"/>
      <w:r w:rsidR="006057FB" w:rsidRPr="00772A92">
        <w:rPr>
          <w:rFonts w:ascii="Segoe UI" w:hAnsi="Segoe UI" w:cs="Segoe UI"/>
          <w:b/>
          <w:sz w:val="20"/>
          <w:szCs w:val="20"/>
          <w:shd w:val="clear" w:color="auto" w:fill="FFFFFF"/>
        </w:rPr>
        <w:t>angiogenesis</w:t>
      </w:r>
      <w:proofErr w:type="spellEnd"/>
      <w:r w:rsidR="006057FB" w:rsidRPr="00772A92">
        <w:rPr>
          <w:rFonts w:ascii="Segoe UI" w:hAnsi="Segoe UI" w:cs="Segoe UI"/>
          <w:b/>
          <w:sz w:val="20"/>
          <w:szCs w:val="20"/>
          <w:shd w:val="clear" w:color="auto" w:fill="FFFFFF"/>
        </w:rPr>
        <w:t xml:space="preserve"> in </w:t>
      </w:r>
      <w:proofErr w:type="spellStart"/>
      <w:r w:rsidR="006057FB" w:rsidRPr="00772A92">
        <w:rPr>
          <w:rFonts w:ascii="Segoe UI" w:hAnsi="Segoe UI" w:cs="Segoe UI"/>
          <w:b/>
          <w:sz w:val="20"/>
          <w:szCs w:val="20"/>
          <w:shd w:val="clear" w:color="auto" w:fill="FFFFFF"/>
        </w:rPr>
        <w:t>preeclampsia</w:t>
      </w:r>
      <w:proofErr w:type="spellEnd"/>
      <w:r w:rsidR="006057FB" w:rsidRPr="00772A92">
        <w:rPr>
          <w:rFonts w:ascii="Segoe UI" w:hAnsi="Segoe UI" w:cs="Segoe UI"/>
          <w:b/>
          <w:sz w:val="20"/>
          <w:szCs w:val="20"/>
          <w:shd w:val="clear" w:color="auto" w:fill="FFFFFF"/>
        </w:rPr>
        <w:t>.</w:t>
      </w:r>
      <w:r w:rsidR="006057FB" w:rsidRPr="00772A92">
        <w:rPr>
          <w:rFonts w:ascii="Segoe UI" w:hAnsi="Segoe UI" w:cs="Segoe UI"/>
          <w:b/>
          <w:sz w:val="20"/>
          <w:szCs w:val="20"/>
          <w:shd w:val="clear" w:color="auto" w:fill="FFFFFF"/>
        </w:rPr>
        <w:t>”</w:t>
      </w:r>
      <w:r w:rsidR="002F6202" w:rsidRPr="00772A92">
        <w:rPr>
          <w:rFonts w:cstheme="minorHAnsi"/>
          <w:iCs/>
          <w:sz w:val="24"/>
          <w:szCs w:val="24"/>
          <w:lang w:val="en-US"/>
        </w:rPr>
        <w:t xml:space="preserve">– </w:t>
      </w:r>
      <w:r w:rsidRPr="00772A92">
        <w:rPr>
          <w:rFonts w:cstheme="minorHAnsi"/>
          <w:iCs/>
          <w:sz w:val="24"/>
          <w:szCs w:val="24"/>
          <w:lang w:val="en-US"/>
        </w:rPr>
        <w:t xml:space="preserve">the candidate will be admitted to the School </w:t>
      </w:r>
      <w:r w:rsidR="002F6202" w:rsidRPr="00772A92">
        <w:rPr>
          <w:rFonts w:cstheme="minorHAnsi"/>
          <w:iCs/>
          <w:sz w:val="24"/>
          <w:szCs w:val="24"/>
          <w:lang w:val="en-US"/>
        </w:rPr>
        <w:t>w</w:t>
      </w:r>
      <w:r w:rsidRPr="00772A92">
        <w:rPr>
          <w:rFonts w:cstheme="minorHAnsi"/>
          <w:iCs/>
          <w:sz w:val="24"/>
          <w:szCs w:val="24"/>
          <w:lang w:val="en-US"/>
        </w:rPr>
        <w:t xml:space="preserve">ithin the </w:t>
      </w:r>
      <w:r w:rsidR="002F6202" w:rsidRPr="00772A92">
        <w:rPr>
          <w:rFonts w:cstheme="minorHAnsi"/>
          <w:iCs/>
          <w:sz w:val="24"/>
          <w:szCs w:val="24"/>
          <w:lang w:val="en-US"/>
        </w:rPr>
        <w:t>finan</w:t>
      </w:r>
      <w:r w:rsidRPr="00772A92">
        <w:rPr>
          <w:rFonts w:cstheme="minorHAnsi"/>
          <w:iCs/>
          <w:sz w:val="24"/>
          <w:szCs w:val="24"/>
          <w:lang w:val="en-US"/>
        </w:rPr>
        <w:t xml:space="preserve">cing of this </w:t>
      </w:r>
      <w:r w:rsidR="00505844" w:rsidRPr="00772A92">
        <w:rPr>
          <w:rFonts w:cstheme="minorHAnsi"/>
          <w:iCs/>
          <w:sz w:val="24"/>
          <w:szCs w:val="24"/>
          <w:lang w:val="en-US"/>
        </w:rPr>
        <w:t>project</w:t>
      </w:r>
      <w:r w:rsidRPr="00772A92">
        <w:rPr>
          <w:rFonts w:cstheme="minorHAnsi"/>
          <w:iCs/>
          <w:sz w:val="24"/>
          <w:szCs w:val="24"/>
          <w:lang w:val="en-US"/>
        </w:rPr>
        <w:t xml:space="preserve"> </w:t>
      </w:r>
      <w:r w:rsidR="002F6202" w:rsidRPr="00772A92">
        <w:rPr>
          <w:rFonts w:cstheme="minorHAnsi"/>
          <w:iCs/>
          <w:sz w:val="24"/>
          <w:szCs w:val="24"/>
          <w:lang w:val="en-US"/>
        </w:rPr>
        <w:t>a</w:t>
      </w:r>
      <w:r w:rsidRPr="00772A92">
        <w:rPr>
          <w:rFonts w:cstheme="minorHAnsi"/>
          <w:iCs/>
          <w:sz w:val="24"/>
          <w:szCs w:val="24"/>
          <w:lang w:val="en-US"/>
        </w:rPr>
        <w:t>nd the</w:t>
      </w:r>
      <w:r w:rsidR="002F6202" w:rsidRPr="00772A92">
        <w:rPr>
          <w:rFonts w:cstheme="minorHAnsi"/>
          <w:iCs/>
          <w:sz w:val="24"/>
          <w:szCs w:val="24"/>
          <w:lang w:val="en-US"/>
        </w:rPr>
        <w:t xml:space="preserve"> </w:t>
      </w:r>
      <w:r w:rsidR="005B3674" w:rsidRPr="00772A92">
        <w:rPr>
          <w:rFonts w:cstheme="minorHAnsi"/>
          <w:iCs/>
          <w:sz w:val="24"/>
          <w:szCs w:val="24"/>
          <w:lang w:val="en-US"/>
        </w:rPr>
        <w:lastRenderedPageBreak/>
        <w:t>Ph.D. student</w:t>
      </w:r>
      <w:r w:rsidR="002F6202" w:rsidRPr="00772A92">
        <w:rPr>
          <w:rFonts w:cstheme="minorHAnsi"/>
          <w:iCs/>
          <w:sz w:val="24"/>
          <w:szCs w:val="24"/>
          <w:lang w:val="en-US"/>
        </w:rPr>
        <w:t xml:space="preserve"> </w:t>
      </w:r>
      <w:r w:rsidRPr="00772A92">
        <w:rPr>
          <w:rFonts w:cstheme="minorHAnsi"/>
          <w:iCs/>
          <w:sz w:val="24"/>
          <w:szCs w:val="24"/>
          <w:lang w:val="en-US"/>
        </w:rPr>
        <w:t>will be educated at the PULS Doctoral School</w:t>
      </w:r>
      <w:r w:rsidR="002F6202" w:rsidRPr="00772A92">
        <w:rPr>
          <w:rFonts w:cstheme="minorHAnsi"/>
          <w:iCs/>
          <w:sz w:val="24"/>
          <w:szCs w:val="24"/>
          <w:lang w:val="en-US"/>
        </w:rPr>
        <w:t xml:space="preserve"> </w:t>
      </w:r>
      <w:r w:rsidR="00CF0219" w:rsidRPr="00772A92">
        <w:rPr>
          <w:rFonts w:cstheme="minorHAnsi"/>
          <w:iCs/>
          <w:sz w:val="24"/>
          <w:szCs w:val="24"/>
          <w:lang w:val="en-US"/>
        </w:rPr>
        <w:t xml:space="preserve">in the </w:t>
      </w:r>
      <w:r w:rsidR="002F6202" w:rsidRPr="00772A92">
        <w:rPr>
          <w:rFonts w:cstheme="minorHAnsi"/>
          <w:iCs/>
          <w:sz w:val="24"/>
          <w:szCs w:val="24"/>
          <w:lang w:val="en-US"/>
        </w:rPr>
        <w:t>d</w:t>
      </w:r>
      <w:r w:rsidR="00CF0219" w:rsidRPr="00772A92">
        <w:rPr>
          <w:rFonts w:cstheme="minorHAnsi"/>
          <w:iCs/>
          <w:sz w:val="24"/>
          <w:szCs w:val="24"/>
          <w:lang w:val="en-US"/>
        </w:rPr>
        <w:t>i</w:t>
      </w:r>
      <w:r w:rsidR="002F6202" w:rsidRPr="00772A92">
        <w:rPr>
          <w:rFonts w:cstheme="minorHAnsi"/>
          <w:iCs/>
          <w:sz w:val="24"/>
          <w:szCs w:val="24"/>
          <w:lang w:val="en-US"/>
        </w:rPr>
        <w:t>sc</w:t>
      </w:r>
      <w:r w:rsidR="00CF0219" w:rsidRPr="00772A92">
        <w:rPr>
          <w:rFonts w:cstheme="minorHAnsi"/>
          <w:iCs/>
          <w:sz w:val="24"/>
          <w:szCs w:val="24"/>
          <w:lang w:val="en-US"/>
        </w:rPr>
        <w:t>i</w:t>
      </w:r>
      <w:r w:rsidR="002F6202" w:rsidRPr="00772A92">
        <w:rPr>
          <w:rFonts w:cstheme="minorHAnsi"/>
          <w:iCs/>
          <w:sz w:val="24"/>
          <w:szCs w:val="24"/>
          <w:lang w:val="en-US"/>
        </w:rPr>
        <w:t xml:space="preserve">pline </w:t>
      </w:r>
      <w:r w:rsidR="00BB44C2" w:rsidRPr="00772A92">
        <w:rPr>
          <w:rFonts w:cstheme="minorHAnsi"/>
          <w:iCs/>
          <w:sz w:val="24"/>
          <w:szCs w:val="24"/>
          <w:lang w:val="en-US"/>
        </w:rPr>
        <w:t>agriculture and horticulture</w:t>
      </w:r>
      <w:r w:rsidR="002F6202" w:rsidRPr="00772A92">
        <w:rPr>
          <w:rFonts w:eastAsia="Times New Roman" w:cstheme="minorHAnsi"/>
          <w:sz w:val="24"/>
          <w:szCs w:val="24"/>
          <w:lang w:val="en-US" w:eastAsia="pl-PL"/>
        </w:rPr>
        <w:t>.</w:t>
      </w:r>
    </w:p>
    <w:p w14:paraId="126F9CF7" w14:textId="4F4FED09" w:rsidR="005C6BA5" w:rsidRPr="00772A92" w:rsidRDefault="00CF0219"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cstheme="minorHAnsi"/>
          <w:sz w:val="24"/>
          <w:szCs w:val="24"/>
          <w:lang w:val="en-US"/>
        </w:rPr>
        <w:t xml:space="preserve">Candidates for admission to </w:t>
      </w:r>
      <w:r w:rsidRPr="00772A92">
        <w:rPr>
          <w:rFonts w:cstheme="minorHAnsi"/>
          <w:i/>
          <w:sz w:val="24"/>
          <w:szCs w:val="24"/>
          <w:lang w:val="en-US"/>
        </w:rPr>
        <w:t>the</w:t>
      </w:r>
      <w:r w:rsidRPr="00772A92">
        <w:rPr>
          <w:rFonts w:cstheme="minorHAnsi"/>
          <w:sz w:val="24"/>
          <w:szCs w:val="24"/>
          <w:lang w:val="en-US"/>
        </w:rPr>
        <w:t xml:space="preserve"> </w:t>
      </w:r>
      <w:r w:rsidRPr="00772A92">
        <w:rPr>
          <w:rFonts w:cstheme="minorHAnsi"/>
          <w:i/>
          <w:sz w:val="24"/>
          <w:szCs w:val="24"/>
          <w:lang w:val="en-US"/>
        </w:rPr>
        <w:t>School</w:t>
      </w:r>
      <w:r w:rsidRPr="00772A92">
        <w:rPr>
          <w:rFonts w:cstheme="minorHAnsi"/>
          <w:sz w:val="24"/>
          <w:szCs w:val="24"/>
          <w:lang w:val="en-US"/>
        </w:rPr>
        <w:t xml:space="preserve"> need to be holders of a Master's degree, </w:t>
      </w:r>
      <w:r w:rsidR="00426EDB" w:rsidRPr="00772A92">
        <w:rPr>
          <w:rFonts w:cstheme="minorHAnsi"/>
          <w:sz w:val="24"/>
          <w:szCs w:val="24"/>
          <w:lang w:val="en-US"/>
        </w:rPr>
        <w:br/>
      </w:r>
      <w:r w:rsidRPr="00772A92">
        <w:rPr>
          <w:rFonts w:cstheme="minorHAnsi"/>
          <w:sz w:val="24"/>
          <w:szCs w:val="24"/>
          <w:lang w:val="en-US"/>
        </w:rPr>
        <w:t xml:space="preserve">a Master's degree following the Bachelor of Science (B.Sc.) degree or equivalent, or be a person specified in art. 186.2 of the </w:t>
      </w:r>
      <w:r w:rsidRPr="00772A92">
        <w:rPr>
          <w:rFonts w:cstheme="minorHAnsi"/>
          <w:i/>
          <w:sz w:val="24"/>
          <w:szCs w:val="24"/>
          <w:lang w:val="en-US"/>
        </w:rPr>
        <w:t>Act</w:t>
      </w:r>
      <w:r w:rsidRPr="00772A92">
        <w:rPr>
          <w:rFonts w:eastAsia="Times New Roman" w:cstheme="minorHAnsi"/>
          <w:i/>
          <w:sz w:val="24"/>
          <w:szCs w:val="24"/>
          <w:lang w:val="en-US" w:eastAsia="pl-PL"/>
        </w:rPr>
        <w:t xml:space="preserve"> on higher education and science </w:t>
      </w:r>
      <w:r w:rsidRPr="00772A92">
        <w:rPr>
          <w:rFonts w:eastAsia="Times New Roman" w:cstheme="minorHAnsi"/>
          <w:sz w:val="24"/>
          <w:szCs w:val="24"/>
          <w:lang w:val="en-US" w:eastAsia="pl-PL"/>
        </w:rPr>
        <w:t>(hereinafter referred to as the Act)</w:t>
      </w:r>
      <w:r w:rsidRPr="00772A92">
        <w:rPr>
          <w:rFonts w:cstheme="minorHAnsi"/>
          <w:i/>
          <w:sz w:val="24"/>
          <w:szCs w:val="24"/>
          <w:lang w:val="en-US"/>
        </w:rPr>
        <w:t xml:space="preserve"> </w:t>
      </w:r>
      <w:r w:rsidRPr="00772A92">
        <w:rPr>
          <w:rFonts w:cstheme="minorHAnsi"/>
          <w:sz w:val="24"/>
          <w:szCs w:val="24"/>
          <w:lang w:val="en-US"/>
        </w:rPr>
        <w:t>confirmed by a respective diploma and meet the recruitment</w:t>
      </w:r>
      <w:r w:rsidR="005C6BA5" w:rsidRPr="00772A92">
        <w:rPr>
          <w:rFonts w:eastAsia="Times New Roman" w:cstheme="minorHAnsi"/>
          <w:sz w:val="24"/>
          <w:szCs w:val="24"/>
          <w:lang w:val="en-US" w:eastAsia="pl-PL"/>
        </w:rPr>
        <w:t>.</w:t>
      </w:r>
    </w:p>
    <w:p w14:paraId="5EE570C4" w14:textId="2BD9F615" w:rsidR="005C6BA5" w:rsidRPr="00772A92" w:rsidRDefault="00EE45B2"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cstheme="minorHAnsi"/>
          <w:sz w:val="24"/>
          <w:szCs w:val="24"/>
          <w:lang w:val="en-US"/>
        </w:rPr>
        <w:t xml:space="preserve">Foreigners may </w:t>
      </w:r>
      <w:r w:rsidR="00FC4F7D" w:rsidRPr="00772A92">
        <w:rPr>
          <w:rFonts w:cstheme="minorHAnsi"/>
          <w:sz w:val="24"/>
          <w:szCs w:val="24"/>
          <w:lang w:val="en-US"/>
        </w:rPr>
        <w:t xml:space="preserve">be enrolled </w:t>
      </w:r>
      <w:r w:rsidRPr="00772A92">
        <w:rPr>
          <w:rFonts w:cstheme="minorHAnsi"/>
          <w:sz w:val="24"/>
          <w:szCs w:val="24"/>
          <w:lang w:val="en-US"/>
        </w:rPr>
        <w:t xml:space="preserve">at </w:t>
      </w:r>
      <w:r w:rsidRPr="00772A92">
        <w:rPr>
          <w:rFonts w:cstheme="minorHAnsi"/>
          <w:i/>
          <w:sz w:val="24"/>
          <w:szCs w:val="24"/>
          <w:lang w:val="en-US"/>
        </w:rPr>
        <w:t>the School</w:t>
      </w:r>
      <w:r w:rsidRPr="00772A92">
        <w:rPr>
          <w:rFonts w:cstheme="minorHAnsi"/>
          <w:sz w:val="24"/>
          <w:szCs w:val="24"/>
          <w:lang w:val="en-US"/>
        </w:rPr>
        <w:t xml:space="preserve"> when they have qualifications specified in point 2 or an </w:t>
      </w:r>
      <w:r w:rsidRPr="00772A92">
        <w:rPr>
          <w:rFonts w:eastAsia="Univers-PL" w:cstheme="minorHAnsi"/>
          <w:i/>
          <w:iCs/>
          <w:sz w:val="24"/>
          <w:szCs w:val="24"/>
          <w:lang w:val="en-US" w:eastAsia="pl-PL"/>
        </w:rPr>
        <w:t xml:space="preserve">apostille </w:t>
      </w:r>
      <w:r w:rsidRPr="00772A92">
        <w:rPr>
          <w:rFonts w:eastAsia="Univers-PL" w:cstheme="minorHAnsi"/>
          <w:sz w:val="24"/>
          <w:szCs w:val="24"/>
          <w:lang w:val="en-US" w:eastAsia="pl-PL"/>
        </w:rPr>
        <w:t xml:space="preserve">stamped diploma or another document confirming their graduation from a university abroad, considered, in accordance with the regulations concerning validation of diplomas confirming the completion of higher education studies obtained abroad or on the basis of an international agreement, as equivalent to a respective Polish diploma confirming the completion of second-cycle (graduate) studies or long-term Master’s degree studies. </w:t>
      </w:r>
    </w:p>
    <w:p w14:paraId="23240285" w14:textId="280DBB64" w:rsidR="005C6BA5" w:rsidRPr="00772A92" w:rsidRDefault="00EE45B2"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Foreigners may </w:t>
      </w:r>
      <w:r w:rsidR="00FC4F7D" w:rsidRPr="00772A92">
        <w:rPr>
          <w:rFonts w:eastAsia="Times New Roman" w:cstheme="minorHAnsi"/>
          <w:sz w:val="24"/>
          <w:szCs w:val="24"/>
          <w:lang w:val="en-US" w:eastAsia="pl-PL"/>
        </w:rPr>
        <w:t>enroll</w:t>
      </w:r>
      <w:r w:rsidRPr="00772A92">
        <w:rPr>
          <w:rFonts w:eastAsia="Times New Roman" w:cstheme="minorHAnsi"/>
          <w:sz w:val="24"/>
          <w:szCs w:val="24"/>
          <w:lang w:val="en-US" w:eastAsia="pl-PL"/>
        </w:rPr>
        <w:t xml:space="preserve"> and be educated at </w:t>
      </w:r>
      <w:r w:rsidRPr="00772A92">
        <w:rPr>
          <w:rFonts w:eastAsia="Times New Roman" w:cstheme="minorHAnsi"/>
          <w:i/>
          <w:sz w:val="24"/>
          <w:szCs w:val="24"/>
          <w:lang w:val="en-US" w:eastAsia="pl-PL"/>
        </w:rPr>
        <w:t>the</w:t>
      </w:r>
      <w:r w:rsidRPr="00772A92">
        <w:rPr>
          <w:rFonts w:eastAsia="Times New Roman" w:cstheme="minorHAnsi"/>
          <w:sz w:val="24"/>
          <w:szCs w:val="24"/>
          <w:lang w:val="en-US" w:eastAsia="pl-PL"/>
        </w:rPr>
        <w:t xml:space="preserve"> </w:t>
      </w:r>
      <w:r w:rsidRPr="00772A92">
        <w:rPr>
          <w:rFonts w:eastAsia="Times New Roman" w:cstheme="minorHAnsi"/>
          <w:i/>
          <w:sz w:val="24"/>
          <w:szCs w:val="24"/>
          <w:lang w:val="en-US" w:eastAsia="pl-PL"/>
        </w:rPr>
        <w:t>School</w:t>
      </w:r>
      <w:r w:rsidRPr="00772A92">
        <w:rPr>
          <w:rFonts w:eastAsia="Times New Roman" w:cstheme="minorHAnsi"/>
          <w:sz w:val="24"/>
          <w:szCs w:val="24"/>
          <w:lang w:val="en-US" w:eastAsia="pl-PL"/>
        </w:rPr>
        <w:t xml:space="preserve"> based on stipulations of art. 323-327 of the Act</w:t>
      </w:r>
      <w:r w:rsidR="005C6BA5" w:rsidRPr="00772A92">
        <w:rPr>
          <w:rFonts w:eastAsia="Times New Roman" w:cstheme="minorHAnsi"/>
          <w:sz w:val="24"/>
          <w:szCs w:val="24"/>
          <w:lang w:val="en-US" w:eastAsia="pl-PL"/>
        </w:rPr>
        <w:t>.</w:t>
      </w:r>
    </w:p>
    <w:p w14:paraId="378170B3" w14:textId="09E42110" w:rsidR="005C6BA5" w:rsidRPr="00772A92" w:rsidRDefault="00EE45B2"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Candidates for enrolment at </w:t>
      </w:r>
      <w:r w:rsidRPr="00772A92">
        <w:rPr>
          <w:rFonts w:eastAsia="Times New Roman" w:cstheme="minorHAnsi"/>
          <w:i/>
          <w:sz w:val="24"/>
          <w:szCs w:val="24"/>
          <w:lang w:val="en-US" w:eastAsia="pl-PL"/>
        </w:rPr>
        <w:t>the School</w:t>
      </w:r>
      <w:r w:rsidRPr="00772A92">
        <w:rPr>
          <w:rFonts w:eastAsia="Times New Roman" w:cstheme="minorHAnsi"/>
          <w:sz w:val="24"/>
          <w:szCs w:val="24"/>
          <w:lang w:val="en-US" w:eastAsia="pl-PL"/>
        </w:rPr>
        <w:t xml:space="preserve"> may not be PhD students in another Doctoral School</w:t>
      </w:r>
      <w:r w:rsidR="005C6BA5" w:rsidRPr="00772A92">
        <w:rPr>
          <w:rFonts w:eastAsia="Times New Roman" w:cstheme="minorHAnsi"/>
          <w:sz w:val="24"/>
          <w:szCs w:val="24"/>
          <w:lang w:val="en-US" w:eastAsia="pl-PL"/>
        </w:rPr>
        <w:t>.</w:t>
      </w:r>
    </w:p>
    <w:p w14:paraId="0D5CE5C2" w14:textId="00186AFA" w:rsidR="005C6BA5" w:rsidRPr="00772A92" w:rsidRDefault="00EE45B2"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No fees are charged in relation to the recruitment procedure</w:t>
      </w:r>
      <w:r w:rsidR="005C6BA5" w:rsidRPr="00772A92">
        <w:rPr>
          <w:rFonts w:eastAsia="Times New Roman" w:cstheme="minorHAnsi"/>
          <w:sz w:val="24"/>
          <w:szCs w:val="24"/>
          <w:lang w:val="en-US" w:eastAsia="pl-PL"/>
        </w:rPr>
        <w:t>.</w:t>
      </w:r>
    </w:p>
    <w:p w14:paraId="4567C5C3" w14:textId="48454DD5" w:rsidR="00C50073" w:rsidRPr="00772A92" w:rsidRDefault="00EE45B2"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No fees are charged for the education of PhD students. Each PhD student not having </w:t>
      </w:r>
      <w:r w:rsidRPr="00772A92">
        <w:rPr>
          <w:rFonts w:eastAsia="Times New Roman" w:cstheme="minorHAnsi"/>
          <w:sz w:val="24"/>
          <w:szCs w:val="24"/>
          <w:lang w:val="en-US" w:eastAsia="pl-PL"/>
        </w:rPr>
        <w:br/>
        <w:t xml:space="preserve">a PhD degree will receive a PhD scholarship. The PhD scholarship will be paid for the maximum total period of 4 years.  This period excludes the period of suspension and the period of education at the Doctoral School in the case specified in art. 206.2 of the Act. </w:t>
      </w:r>
      <w:r w:rsidRPr="00772A92">
        <w:rPr>
          <w:rFonts w:cstheme="minorHAnsi"/>
          <w:sz w:val="24"/>
          <w:szCs w:val="24"/>
          <w:lang w:val="en-US"/>
        </w:rPr>
        <w:t>PhD students with a medical disability certificate, a medical certificate stating the degree</w:t>
      </w:r>
      <w:r w:rsidRPr="00772A92">
        <w:rPr>
          <w:rFonts w:eastAsia="Times New Roman" w:cstheme="minorHAnsi"/>
          <w:sz w:val="24"/>
          <w:szCs w:val="24"/>
          <w:lang w:val="en-US" w:eastAsia="pl-PL"/>
        </w:rPr>
        <w:t xml:space="preserve"> of disability or a certificate mentioned in art. 5 and art. 62 of the Act of 27 August 1997 </w:t>
      </w:r>
      <w:r w:rsidRPr="00772A92">
        <w:rPr>
          <w:rFonts w:cstheme="minorHAnsi"/>
          <w:sz w:val="24"/>
          <w:szCs w:val="24"/>
          <w:lang w:val="en-US"/>
        </w:rPr>
        <w:t>on Vocational and Social Rehabilitation and Employment of Persons with Disabilities</w:t>
      </w:r>
      <w:r w:rsidRPr="00772A92">
        <w:rPr>
          <w:rFonts w:eastAsia="Times New Roman" w:cstheme="minorHAnsi"/>
          <w:sz w:val="24"/>
          <w:szCs w:val="24"/>
          <w:lang w:val="en-US" w:eastAsia="pl-PL"/>
        </w:rPr>
        <w:t xml:space="preserve"> receive a PhD scholarship in the amount increased by 30%</w:t>
      </w:r>
      <w:r w:rsidR="005C6BA5" w:rsidRPr="00772A92">
        <w:rPr>
          <w:rFonts w:eastAsia="Times New Roman" w:cstheme="minorHAnsi"/>
          <w:sz w:val="24"/>
          <w:szCs w:val="24"/>
          <w:lang w:val="en-US" w:eastAsia="pl-PL"/>
        </w:rPr>
        <w:t>.</w:t>
      </w:r>
    </w:p>
    <w:p w14:paraId="4A1E5A2A" w14:textId="1C0531FA" w:rsidR="005C6BA5" w:rsidRPr="00772A92" w:rsidRDefault="00EE45B2"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Recruitment to </w:t>
      </w:r>
      <w:r w:rsidRPr="00772A92">
        <w:rPr>
          <w:rFonts w:eastAsia="Times New Roman" w:cstheme="minorHAnsi"/>
          <w:i/>
          <w:sz w:val="24"/>
          <w:szCs w:val="24"/>
          <w:lang w:val="en-US" w:eastAsia="pl-PL"/>
        </w:rPr>
        <w:t>the School</w:t>
      </w:r>
      <w:r w:rsidRPr="00772A92">
        <w:rPr>
          <w:rFonts w:eastAsia="Times New Roman" w:cstheme="minorHAnsi"/>
          <w:sz w:val="24"/>
          <w:szCs w:val="24"/>
          <w:lang w:val="en-US" w:eastAsia="pl-PL"/>
        </w:rPr>
        <w:t xml:space="preserve"> is conducted based on:</w:t>
      </w:r>
    </w:p>
    <w:p w14:paraId="0975CF9C" w14:textId="43307D65" w:rsidR="005C6BA5" w:rsidRPr="00772A92" w:rsidRDefault="00EE45B2" w:rsidP="00477290">
      <w:pPr>
        <w:pStyle w:val="Akapitzlist"/>
        <w:numPr>
          <w:ilvl w:val="0"/>
          <w:numId w:val="7"/>
        </w:numPr>
        <w:spacing w:after="0" w:line="276" w:lineRule="auto"/>
        <w:ind w:left="1701"/>
        <w:jc w:val="both"/>
        <w:rPr>
          <w:rFonts w:eastAsia="Times New Roman" w:cstheme="minorHAnsi"/>
          <w:sz w:val="24"/>
          <w:szCs w:val="24"/>
          <w:lang w:eastAsia="pl-PL"/>
        </w:rPr>
      </w:pPr>
      <w:proofErr w:type="spellStart"/>
      <w:r w:rsidRPr="00772A92">
        <w:rPr>
          <w:rFonts w:eastAsia="Times New Roman" w:cstheme="minorHAnsi"/>
          <w:sz w:val="24"/>
          <w:szCs w:val="24"/>
          <w:lang w:eastAsia="pl-PL"/>
        </w:rPr>
        <w:t>presented</w:t>
      </w:r>
      <w:proofErr w:type="spellEnd"/>
      <w:r w:rsidRPr="00772A92">
        <w:rPr>
          <w:rFonts w:eastAsia="Times New Roman" w:cstheme="minorHAnsi"/>
          <w:sz w:val="24"/>
          <w:szCs w:val="24"/>
          <w:lang w:eastAsia="pl-PL"/>
        </w:rPr>
        <w:t xml:space="preserve"> </w:t>
      </w:r>
      <w:proofErr w:type="spellStart"/>
      <w:r w:rsidRPr="00772A92">
        <w:rPr>
          <w:rFonts w:eastAsia="Times New Roman" w:cstheme="minorHAnsi"/>
          <w:sz w:val="24"/>
          <w:szCs w:val="24"/>
          <w:lang w:eastAsia="pl-PL"/>
        </w:rPr>
        <w:t>documents</w:t>
      </w:r>
      <w:proofErr w:type="spellEnd"/>
      <w:r w:rsidR="005C6BA5" w:rsidRPr="00772A92">
        <w:rPr>
          <w:rFonts w:eastAsia="Times New Roman" w:cstheme="minorHAnsi"/>
          <w:sz w:val="24"/>
          <w:szCs w:val="24"/>
          <w:lang w:eastAsia="pl-PL"/>
        </w:rPr>
        <w:t>,</w:t>
      </w:r>
    </w:p>
    <w:p w14:paraId="07AA38B1" w14:textId="2F5AEEF0" w:rsidR="005C6BA5" w:rsidRPr="00772A92" w:rsidRDefault="00EE45B2" w:rsidP="00477290">
      <w:pPr>
        <w:pStyle w:val="Akapitzlist"/>
        <w:numPr>
          <w:ilvl w:val="0"/>
          <w:numId w:val="7"/>
        </w:numPr>
        <w:spacing w:after="0" w:line="276" w:lineRule="auto"/>
        <w:ind w:left="1701"/>
        <w:jc w:val="both"/>
        <w:rPr>
          <w:rFonts w:eastAsia="Times New Roman" w:cstheme="minorHAnsi"/>
          <w:sz w:val="24"/>
          <w:szCs w:val="24"/>
          <w:lang w:val="en-US" w:eastAsia="pl-PL"/>
        </w:rPr>
      </w:pPr>
      <w:r w:rsidRPr="00772A92">
        <w:rPr>
          <w:rFonts w:eastAsia="Times New Roman" w:cstheme="minorHAnsi"/>
          <w:sz w:val="24"/>
          <w:szCs w:val="24"/>
          <w:lang w:val="en-US" w:eastAsia="pl-PL"/>
        </w:rPr>
        <w:t>an oral examination of proficiency in the English language, conducted in the case of a lack of a respective certificate of language proficiency</w:t>
      </w:r>
      <w:r w:rsidR="005C6BA5" w:rsidRPr="00772A92">
        <w:rPr>
          <w:rFonts w:eastAsia="Times New Roman" w:cstheme="minorHAnsi"/>
          <w:sz w:val="24"/>
          <w:szCs w:val="24"/>
          <w:lang w:val="en-US" w:eastAsia="pl-PL"/>
        </w:rPr>
        <w:t>,</w:t>
      </w:r>
    </w:p>
    <w:p w14:paraId="284D8770" w14:textId="25C7BCDF" w:rsidR="005C6BA5" w:rsidRPr="00772A92" w:rsidRDefault="00EE45B2" w:rsidP="00477290">
      <w:pPr>
        <w:pStyle w:val="Akapitzlist"/>
        <w:numPr>
          <w:ilvl w:val="0"/>
          <w:numId w:val="7"/>
        </w:numPr>
        <w:spacing w:after="0" w:line="276" w:lineRule="auto"/>
        <w:ind w:left="1701"/>
        <w:jc w:val="both"/>
        <w:rPr>
          <w:rFonts w:eastAsia="Times New Roman" w:cstheme="minorHAnsi"/>
          <w:sz w:val="24"/>
          <w:szCs w:val="24"/>
          <w:lang w:eastAsia="pl-PL"/>
        </w:rPr>
      </w:pPr>
      <w:proofErr w:type="spellStart"/>
      <w:r w:rsidRPr="00772A92">
        <w:rPr>
          <w:rFonts w:eastAsia="Times New Roman" w:cstheme="minorHAnsi"/>
          <w:sz w:val="24"/>
          <w:szCs w:val="24"/>
          <w:lang w:eastAsia="pl-PL"/>
        </w:rPr>
        <w:t>an</w:t>
      </w:r>
      <w:proofErr w:type="spellEnd"/>
      <w:r w:rsidRPr="00772A92">
        <w:rPr>
          <w:rFonts w:eastAsia="Times New Roman" w:cstheme="minorHAnsi"/>
          <w:sz w:val="24"/>
          <w:szCs w:val="24"/>
          <w:lang w:eastAsia="pl-PL"/>
        </w:rPr>
        <w:t xml:space="preserve"> interview</w:t>
      </w:r>
      <w:r w:rsidR="005C6BA5" w:rsidRPr="00772A92">
        <w:rPr>
          <w:rFonts w:eastAsia="Times New Roman" w:cstheme="minorHAnsi"/>
          <w:sz w:val="24"/>
          <w:szCs w:val="24"/>
          <w:lang w:eastAsia="pl-PL"/>
        </w:rPr>
        <w:t>.</w:t>
      </w:r>
    </w:p>
    <w:p w14:paraId="7AA57E57" w14:textId="77777777" w:rsidR="00426EDB" w:rsidRPr="00772A92" w:rsidRDefault="00426EDB" w:rsidP="00426EDB">
      <w:pPr>
        <w:pStyle w:val="Akapitzlist"/>
        <w:spacing w:after="0" w:line="276" w:lineRule="auto"/>
        <w:ind w:left="1701"/>
        <w:jc w:val="both"/>
        <w:rPr>
          <w:rFonts w:eastAsia="Times New Roman" w:cstheme="minorHAnsi"/>
          <w:sz w:val="24"/>
          <w:szCs w:val="24"/>
          <w:lang w:eastAsia="pl-PL"/>
        </w:rPr>
      </w:pPr>
    </w:p>
    <w:p w14:paraId="6EFB4A63" w14:textId="25C32336" w:rsidR="005C6BA5" w:rsidRPr="00772A92" w:rsidRDefault="00EE45B2"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The following principles of the recruitment procedure will be followed</w:t>
      </w:r>
      <w:r w:rsidR="005C6BA5" w:rsidRPr="00772A92">
        <w:rPr>
          <w:rFonts w:eastAsia="Times New Roman" w:cstheme="minorHAnsi"/>
          <w:sz w:val="24"/>
          <w:szCs w:val="24"/>
          <w:lang w:val="en-US" w:eastAsia="pl-PL"/>
        </w:rPr>
        <w:t>:</w:t>
      </w:r>
    </w:p>
    <w:p w14:paraId="3961BCF7" w14:textId="786DE3B3" w:rsidR="005C6BA5" w:rsidRPr="00772A92" w:rsidRDefault="00EE45B2" w:rsidP="00477290">
      <w:pPr>
        <w:pStyle w:val="Akapitzlist"/>
        <w:numPr>
          <w:ilvl w:val="0"/>
          <w:numId w:val="6"/>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the candidate's accomplishments in studies – evaluated based on the supplement to the second-cycle or long-term Master's studies graduation diploma or a document specified in point </w:t>
      </w:r>
      <w:r w:rsidR="00426EDB" w:rsidRPr="00772A92">
        <w:rPr>
          <w:rFonts w:eastAsia="Times New Roman" w:cstheme="minorHAnsi"/>
          <w:sz w:val="24"/>
          <w:szCs w:val="24"/>
          <w:lang w:val="en-US" w:eastAsia="pl-PL"/>
        </w:rPr>
        <w:t>4</w:t>
      </w:r>
      <w:r w:rsidRPr="00772A92">
        <w:rPr>
          <w:rFonts w:eastAsia="Times New Roman" w:cstheme="minorHAnsi"/>
          <w:sz w:val="24"/>
          <w:szCs w:val="24"/>
          <w:lang w:val="en-US" w:eastAsia="pl-PL"/>
        </w:rPr>
        <w:t xml:space="preserve"> of this Notice</w:t>
      </w:r>
      <w:r w:rsidR="002616C6" w:rsidRPr="00772A92">
        <w:rPr>
          <w:rFonts w:eastAsia="Times New Roman" w:cstheme="minorHAnsi"/>
          <w:sz w:val="24"/>
          <w:szCs w:val="24"/>
          <w:lang w:val="en-US" w:eastAsia="pl-PL"/>
        </w:rPr>
        <w:t>, in the case of individuals specified in Article 186(2) of the Act accomplishments in studies are evaluated based on the first-cycle study graduation diploma supplement</w:t>
      </w:r>
      <w:r w:rsidRPr="00772A92">
        <w:rPr>
          <w:rFonts w:eastAsia="Times New Roman" w:cstheme="minorHAnsi"/>
          <w:sz w:val="24"/>
          <w:szCs w:val="24"/>
          <w:lang w:val="en-US" w:eastAsia="pl-PL"/>
        </w:rPr>
        <w:t xml:space="preserve"> – the arithmetic mean score</w:t>
      </w:r>
    </w:p>
    <w:p w14:paraId="759B1317" w14:textId="59153F97" w:rsidR="005C6BA5" w:rsidRPr="00772A92" w:rsidRDefault="005C6BA5" w:rsidP="00477290">
      <w:pPr>
        <w:spacing w:after="0" w:line="276" w:lineRule="auto"/>
        <w:ind w:left="6372" w:firstLine="708"/>
        <w:jc w:val="both"/>
        <w:rPr>
          <w:rFonts w:eastAsia="Times New Roman" w:cstheme="minorHAnsi"/>
          <w:sz w:val="24"/>
          <w:szCs w:val="24"/>
          <w:lang w:val="fr-FR" w:eastAsia="pl-PL"/>
        </w:rPr>
      </w:pPr>
      <w:r w:rsidRPr="00772A92">
        <w:rPr>
          <w:rFonts w:eastAsia="Times New Roman" w:cstheme="minorHAnsi"/>
          <w:sz w:val="24"/>
          <w:szCs w:val="24"/>
          <w:lang w:eastAsia="pl-PL"/>
        </w:rPr>
        <w:t xml:space="preserve">- </w:t>
      </w:r>
      <w:r w:rsidR="00EE45B2" w:rsidRPr="00772A92">
        <w:rPr>
          <w:rFonts w:eastAsia="Times New Roman" w:cstheme="minorHAnsi"/>
          <w:sz w:val="24"/>
          <w:szCs w:val="24"/>
          <w:lang w:val="fr-FR" w:eastAsia="pl-PL"/>
        </w:rPr>
        <w:t>max. 10 points</w:t>
      </w:r>
    </w:p>
    <w:p w14:paraId="3C26388D" w14:textId="77777777" w:rsidR="00EE45B2" w:rsidRPr="00772A92" w:rsidRDefault="00EE45B2" w:rsidP="00477290">
      <w:pPr>
        <w:spacing w:after="0" w:line="276" w:lineRule="auto"/>
        <w:ind w:left="6372" w:firstLine="708"/>
        <w:jc w:val="both"/>
        <w:rPr>
          <w:rFonts w:eastAsia="Times New Roman" w:cstheme="minorHAnsi"/>
          <w:sz w:val="24"/>
          <w:szCs w:val="24"/>
          <w:lang w:eastAsia="pl-PL"/>
        </w:rPr>
      </w:pPr>
    </w:p>
    <w:p w14:paraId="3A11E959" w14:textId="77777777" w:rsidR="00EE45B2" w:rsidRPr="00772A92" w:rsidRDefault="00EE45B2" w:rsidP="00477290">
      <w:pPr>
        <w:pStyle w:val="Akapitzlist"/>
        <w:numPr>
          <w:ilvl w:val="0"/>
          <w:numId w:val="10"/>
        </w:numPr>
        <w:spacing w:after="0" w:line="276" w:lineRule="auto"/>
        <w:jc w:val="both"/>
        <w:rPr>
          <w:rFonts w:eastAsia="Times New Roman" w:cstheme="minorHAnsi"/>
          <w:sz w:val="24"/>
          <w:szCs w:val="24"/>
          <w:lang w:val="fr-FR" w:eastAsia="pl-PL"/>
        </w:rPr>
      </w:pPr>
      <w:r w:rsidRPr="00772A92">
        <w:rPr>
          <w:rFonts w:eastAsia="Times New Roman" w:cstheme="minorHAnsi"/>
          <w:sz w:val="24"/>
          <w:szCs w:val="24"/>
          <w:lang w:val="fr-FR" w:eastAsia="pl-PL"/>
        </w:rPr>
        <w:lastRenderedPageBreak/>
        <w:t>below 4.0 – 0 points</w:t>
      </w:r>
    </w:p>
    <w:p w14:paraId="5C31D59F" w14:textId="77777777" w:rsidR="00EE45B2" w:rsidRPr="00772A92" w:rsidRDefault="00EE45B2" w:rsidP="00477290">
      <w:pPr>
        <w:spacing w:after="0" w:line="276" w:lineRule="auto"/>
        <w:jc w:val="both"/>
        <w:rPr>
          <w:rFonts w:eastAsia="Times New Roman" w:cstheme="minorHAnsi"/>
          <w:sz w:val="24"/>
          <w:szCs w:val="24"/>
          <w:lang w:val="fr-FR" w:eastAsia="pl-PL"/>
        </w:rPr>
      </w:pP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t>• 4.0 – 1 points</w:t>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t>• 4.5 – 6 points</w:t>
      </w:r>
    </w:p>
    <w:p w14:paraId="7EDD09E0" w14:textId="77777777" w:rsidR="00EE45B2" w:rsidRPr="00772A92" w:rsidRDefault="00EE45B2" w:rsidP="00477290">
      <w:pPr>
        <w:spacing w:after="0" w:line="276" w:lineRule="auto"/>
        <w:jc w:val="both"/>
        <w:rPr>
          <w:rFonts w:eastAsia="Times New Roman" w:cstheme="minorHAnsi"/>
          <w:sz w:val="24"/>
          <w:szCs w:val="24"/>
          <w:lang w:val="fr-FR" w:eastAsia="pl-PL"/>
        </w:rPr>
      </w:pP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t>• 4.1 – 2 points</w:t>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t>• 4.6 – 7 points</w:t>
      </w:r>
    </w:p>
    <w:p w14:paraId="00D0E3C5" w14:textId="77777777" w:rsidR="00EE45B2" w:rsidRPr="00772A92" w:rsidRDefault="00EE45B2" w:rsidP="00477290">
      <w:pPr>
        <w:spacing w:after="0" w:line="276" w:lineRule="auto"/>
        <w:ind w:left="708" w:firstLine="708"/>
        <w:jc w:val="both"/>
        <w:rPr>
          <w:rFonts w:eastAsia="Times New Roman" w:cstheme="minorHAnsi"/>
          <w:sz w:val="24"/>
          <w:szCs w:val="24"/>
          <w:lang w:val="fr-FR" w:eastAsia="pl-PL"/>
        </w:rPr>
      </w:pPr>
      <w:r w:rsidRPr="00772A92">
        <w:rPr>
          <w:rFonts w:eastAsia="Times New Roman" w:cstheme="minorHAnsi"/>
          <w:sz w:val="24"/>
          <w:szCs w:val="24"/>
          <w:lang w:val="fr-FR" w:eastAsia="pl-PL"/>
        </w:rPr>
        <w:t>• 4.2 – 3 points</w:t>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t>• 4.7 – 8 points</w:t>
      </w:r>
    </w:p>
    <w:p w14:paraId="68BEA6C0" w14:textId="77777777" w:rsidR="00EE45B2" w:rsidRPr="00772A92" w:rsidRDefault="00EE45B2" w:rsidP="00477290">
      <w:pPr>
        <w:spacing w:after="0" w:line="276" w:lineRule="auto"/>
        <w:ind w:left="708" w:firstLine="708"/>
        <w:jc w:val="both"/>
        <w:rPr>
          <w:rFonts w:eastAsia="Times New Roman" w:cstheme="minorHAnsi"/>
          <w:sz w:val="24"/>
          <w:szCs w:val="24"/>
          <w:lang w:val="fr-FR" w:eastAsia="pl-PL"/>
        </w:rPr>
      </w:pPr>
      <w:r w:rsidRPr="00772A92">
        <w:rPr>
          <w:rFonts w:eastAsia="Times New Roman" w:cstheme="minorHAnsi"/>
          <w:sz w:val="24"/>
          <w:szCs w:val="24"/>
          <w:lang w:val="fr-FR" w:eastAsia="pl-PL"/>
        </w:rPr>
        <w:t>• 4.3 – 4 points</w:t>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t>• 4.8 – 9 points</w:t>
      </w:r>
    </w:p>
    <w:p w14:paraId="750FF7B4" w14:textId="77777777" w:rsidR="00EE45B2" w:rsidRPr="00772A92" w:rsidRDefault="00EE45B2" w:rsidP="00477290">
      <w:pPr>
        <w:spacing w:after="0" w:line="276" w:lineRule="auto"/>
        <w:ind w:left="708" w:firstLine="708"/>
        <w:jc w:val="both"/>
        <w:rPr>
          <w:rFonts w:eastAsia="Times New Roman" w:cstheme="minorHAnsi"/>
          <w:sz w:val="24"/>
          <w:szCs w:val="24"/>
          <w:lang w:val="en-US" w:eastAsia="pl-PL"/>
        </w:rPr>
      </w:pPr>
      <w:r w:rsidRPr="00772A92">
        <w:rPr>
          <w:rFonts w:eastAsia="Times New Roman" w:cstheme="minorHAnsi"/>
          <w:sz w:val="24"/>
          <w:szCs w:val="24"/>
          <w:lang w:val="en-US" w:eastAsia="pl-PL"/>
        </w:rPr>
        <w:t>• 4.4 – 5 points</w:t>
      </w:r>
      <w:r w:rsidRPr="00772A92">
        <w:rPr>
          <w:rFonts w:eastAsia="Times New Roman" w:cstheme="minorHAnsi"/>
          <w:sz w:val="24"/>
          <w:szCs w:val="24"/>
          <w:lang w:val="en-US" w:eastAsia="pl-PL"/>
        </w:rPr>
        <w:tab/>
      </w:r>
      <w:r w:rsidRPr="00772A92">
        <w:rPr>
          <w:rFonts w:eastAsia="Times New Roman" w:cstheme="minorHAnsi"/>
          <w:sz w:val="24"/>
          <w:szCs w:val="24"/>
          <w:lang w:val="en-US" w:eastAsia="pl-PL"/>
        </w:rPr>
        <w:tab/>
      </w:r>
      <w:r w:rsidRPr="00772A92">
        <w:rPr>
          <w:rFonts w:eastAsia="Times New Roman" w:cstheme="minorHAnsi"/>
          <w:sz w:val="24"/>
          <w:szCs w:val="24"/>
          <w:lang w:val="en-US" w:eastAsia="pl-PL"/>
        </w:rPr>
        <w:tab/>
      </w:r>
      <w:r w:rsidRPr="00772A92">
        <w:rPr>
          <w:rFonts w:eastAsia="Times New Roman" w:cstheme="minorHAnsi"/>
          <w:sz w:val="24"/>
          <w:szCs w:val="24"/>
          <w:lang w:val="en-US" w:eastAsia="pl-PL"/>
        </w:rPr>
        <w:tab/>
        <w:t>• 4.9 and 5.0 – 10 points</w:t>
      </w:r>
    </w:p>
    <w:p w14:paraId="21544CC5" w14:textId="77777777" w:rsidR="00EE45B2" w:rsidRPr="00772A92" w:rsidRDefault="00EE45B2" w:rsidP="00477290">
      <w:pPr>
        <w:spacing w:after="0" w:line="276" w:lineRule="auto"/>
        <w:ind w:left="708" w:firstLine="708"/>
        <w:jc w:val="both"/>
        <w:rPr>
          <w:rFonts w:eastAsia="Times New Roman" w:cstheme="minorHAnsi"/>
          <w:sz w:val="24"/>
          <w:szCs w:val="24"/>
          <w:lang w:val="en-US" w:eastAsia="pl-PL"/>
        </w:rPr>
      </w:pPr>
    </w:p>
    <w:p w14:paraId="26EC8544" w14:textId="77777777" w:rsidR="005C6BA5" w:rsidRPr="00772A92" w:rsidRDefault="005C6BA5" w:rsidP="00477290">
      <w:pPr>
        <w:spacing w:after="0" w:line="276" w:lineRule="auto"/>
        <w:jc w:val="both"/>
        <w:rPr>
          <w:rFonts w:eastAsia="Times New Roman" w:cstheme="minorHAnsi"/>
          <w:sz w:val="24"/>
          <w:szCs w:val="24"/>
          <w:lang w:eastAsia="pl-PL"/>
        </w:rPr>
      </w:pPr>
      <w:r w:rsidRPr="00772A92">
        <w:rPr>
          <w:rFonts w:eastAsia="Times New Roman" w:cstheme="minorHAnsi"/>
          <w:sz w:val="24"/>
          <w:szCs w:val="24"/>
          <w:lang w:eastAsia="pl-PL"/>
        </w:rPr>
        <w:tab/>
      </w:r>
      <w:r w:rsidRPr="00772A92">
        <w:rPr>
          <w:rFonts w:eastAsia="Times New Roman" w:cstheme="minorHAnsi"/>
          <w:sz w:val="24"/>
          <w:szCs w:val="24"/>
          <w:lang w:eastAsia="pl-PL"/>
        </w:rPr>
        <w:tab/>
      </w:r>
    </w:p>
    <w:p w14:paraId="19704210" w14:textId="17483C1C" w:rsidR="000E1D60" w:rsidRPr="00772A92" w:rsidRDefault="000E1D60" w:rsidP="00477290">
      <w:pPr>
        <w:pStyle w:val="Akapitzlist"/>
        <w:numPr>
          <w:ilvl w:val="0"/>
          <w:numId w:val="6"/>
        </w:numPr>
        <w:spacing w:after="0" w:line="276" w:lineRule="auto"/>
        <w:jc w:val="both"/>
        <w:rPr>
          <w:rFonts w:eastAsia="Times New Roman" w:cstheme="minorHAnsi"/>
          <w:sz w:val="24"/>
          <w:szCs w:val="24"/>
          <w:lang w:val="en-US" w:eastAsia="pl-PL"/>
        </w:rPr>
      </w:pPr>
      <w:r w:rsidRPr="00772A92">
        <w:rPr>
          <w:rFonts w:cstheme="minorHAnsi"/>
          <w:noProof/>
          <w:sz w:val="24"/>
          <w:szCs w:val="24"/>
          <w:lang w:val="en-US"/>
        </w:rPr>
        <w:t>scientific activity – evaluated based on documented activity in scientific associations and clubs</w:t>
      </w:r>
      <w:r w:rsidRPr="00772A92">
        <w:rPr>
          <w:rFonts w:cstheme="minorHAnsi"/>
          <w:sz w:val="24"/>
          <w:szCs w:val="24"/>
          <w:lang w:val="en-US"/>
        </w:rPr>
        <w:t xml:space="preserve">, authorship of scientific papers and communications, taken courses, internships, scientific stays and placements as well as other accomplishments </w:t>
      </w:r>
      <w:r w:rsidRPr="00772A92">
        <w:rPr>
          <w:rFonts w:eastAsia="Times New Roman" w:cstheme="minorHAnsi"/>
          <w:sz w:val="24"/>
          <w:szCs w:val="24"/>
          <w:lang w:val="en-US" w:eastAsia="pl-PL"/>
        </w:rPr>
        <w:t>– maximum 3 accomplishments indicated by the candidate</w:t>
      </w:r>
    </w:p>
    <w:p w14:paraId="5AC14E5A" w14:textId="0D26E493" w:rsidR="005C6BA5" w:rsidRPr="00772A92" w:rsidRDefault="005C6BA5" w:rsidP="00477290">
      <w:pPr>
        <w:pStyle w:val="Akapitzlist"/>
        <w:spacing w:after="0" w:line="276" w:lineRule="auto"/>
        <w:ind w:left="1776"/>
        <w:jc w:val="both"/>
        <w:rPr>
          <w:rFonts w:eastAsia="Times New Roman" w:cstheme="minorHAnsi"/>
          <w:sz w:val="24"/>
          <w:szCs w:val="24"/>
          <w:lang w:val="en-US" w:eastAsia="pl-PL"/>
        </w:rPr>
      </w:pPr>
    </w:p>
    <w:p w14:paraId="44E7CBEE" w14:textId="42DAF755" w:rsidR="005C6BA5" w:rsidRPr="00772A92" w:rsidRDefault="005C6BA5" w:rsidP="00477290">
      <w:pPr>
        <w:pStyle w:val="Akapitzlist"/>
        <w:spacing w:after="0" w:line="276" w:lineRule="auto"/>
        <w:ind w:left="6732" w:firstLine="348"/>
        <w:jc w:val="both"/>
        <w:rPr>
          <w:rFonts w:eastAsia="Times New Roman" w:cstheme="minorHAnsi"/>
          <w:sz w:val="24"/>
          <w:szCs w:val="24"/>
          <w:lang w:eastAsia="pl-PL"/>
        </w:rPr>
      </w:pPr>
      <w:r w:rsidRPr="00772A92">
        <w:rPr>
          <w:rFonts w:eastAsia="Times New Roman" w:cstheme="minorHAnsi"/>
          <w:sz w:val="24"/>
          <w:szCs w:val="24"/>
          <w:lang w:eastAsia="pl-PL"/>
        </w:rPr>
        <w:t xml:space="preserve">- </w:t>
      </w:r>
      <w:r w:rsidR="000E1D60" w:rsidRPr="00772A92">
        <w:rPr>
          <w:rFonts w:eastAsia="Times New Roman" w:cstheme="minorHAnsi"/>
          <w:sz w:val="24"/>
          <w:szCs w:val="24"/>
          <w:lang w:eastAsia="pl-PL"/>
        </w:rPr>
        <w:t xml:space="preserve">max. 20 </w:t>
      </w:r>
      <w:proofErr w:type="spellStart"/>
      <w:r w:rsidR="000E1D60" w:rsidRPr="00772A92">
        <w:rPr>
          <w:rFonts w:eastAsia="Times New Roman" w:cstheme="minorHAnsi"/>
          <w:sz w:val="24"/>
          <w:szCs w:val="24"/>
          <w:lang w:eastAsia="pl-PL"/>
        </w:rPr>
        <w:t>points</w:t>
      </w:r>
      <w:proofErr w:type="spellEnd"/>
    </w:p>
    <w:p w14:paraId="0B873F42" w14:textId="77777777" w:rsidR="005C6BA5" w:rsidRPr="00772A92" w:rsidRDefault="005C6BA5" w:rsidP="00477290">
      <w:pPr>
        <w:spacing w:after="0" w:line="276" w:lineRule="auto"/>
        <w:jc w:val="both"/>
        <w:rPr>
          <w:rFonts w:eastAsia="Times New Roman" w:cstheme="minorHAnsi"/>
          <w:sz w:val="24"/>
          <w:szCs w:val="24"/>
          <w:lang w:eastAsia="pl-PL"/>
        </w:rPr>
      </w:pPr>
    </w:p>
    <w:p w14:paraId="5E9279A0" w14:textId="32A8E82C" w:rsidR="005C6BA5" w:rsidRPr="00772A92" w:rsidRDefault="000E1D60" w:rsidP="00477290">
      <w:pPr>
        <w:pStyle w:val="Akapitzlist"/>
        <w:numPr>
          <w:ilvl w:val="0"/>
          <w:numId w:val="6"/>
        </w:numPr>
        <w:spacing w:after="0" w:line="276" w:lineRule="auto"/>
        <w:jc w:val="both"/>
        <w:rPr>
          <w:rFonts w:eastAsia="Times New Roman" w:cstheme="minorHAnsi"/>
          <w:sz w:val="24"/>
          <w:szCs w:val="24"/>
          <w:lang w:val="en-US" w:eastAsia="pl-PL"/>
        </w:rPr>
      </w:pPr>
      <w:r w:rsidRPr="00772A92">
        <w:rPr>
          <w:rFonts w:cstheme="minorHAnsi"/>
          <w:sz w:val="24"/>
          <w:szCs w:val="24"/>
          <w:lang w:val="en-US"/>
        </w:rPr>
        <w:t>the interview – concerning the represented discipline and the concept of the future PhD dissertation, it is held in Polish or English and</w:t>
      </w:r>
      <w:r w:rsidRPr="00772A92">
        <w:rPr>
          <w:rFonts w:eastAsia="Times New Roman" w:cstheme="minorHAnsi"/>
          <w:sz w:val="24"/>
          <w:szCs w:val="24"/>
          <w:lang w:val="en-US" w:eastAsia="pl-PL"/>
        </w:rPr>
        <w:t xml:space="preserve"> may be conducted using a communicator, e.g. Skype </w:t>
      </w:r>
    </w:p>
    <w:p w14:paraId="3450E73C" w14:textId="1BDA8D0A" w:rsidR="005C6BA5" w:rsidRPr="00772A92" w:rsidRDefault="005C6BA5" w:rsidP="00477290">
      <w:pPr>
        <w:spacing w:after="0" w:line="276" w:lineRule="auto"/>
        <w:ind w:left="6372" w:firstLine="708"/>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 </w:t>
      </w:r>
      <w:r w:rsidR="000E1D60" w:rsidRPr="00772A92">
        <w:rPr>
          <w:rFonts w:eastAsia="Times New Roman" w:cstheme="minorHAnsi"/>
          <w:sz w:val="24"/>
          <w:szCs w:val="24"/>
          <w:lang w:val="en-US" w:eastAsia="pl-PL"/>
        </w:rPr>
        <w:t>max. 50 points</w:t>
      </w:r>
    </w:p>
    <w:p w14:paraId="5808CDA2" w14:textId="09173D08" w:rsidR="005C6BA5" w:rsidRPr="00772A92" w:rsidRDefault="005C6BA5" w:rsidP="00477290">
      <w:pPr>
        <w:spacing w:after="0" w:line="276" w:lineRule="auto"/>
        <w:ind w:left="1416"/>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 </w:t>
      </w:r>
      <w:r w:rsidRPr="00772A92">
        <w:rPr>
          <w:rFonts w:eastAsia="Times New Roman" w:cstheme="minorHAnsi"/>
          <w:sz w:val="24"/>
          <w:szCs w:val="24"/>
          <w:lang w:val="en-US" w:eastAsia="pl-PL"/>
        </w:rPr>
        <w:tab/>
        <w:t xml:space="preserve">• </w:t>
      </w:r>
      <w:r w:rsidR="000E1D60" w:rsidRPr="00772A92">
        <w:rPr>
          <w:rFonts w:eastAsia="Times New Roman" w:cstheme="minorHAnsi"/>
          <w:sz w:val="24"/>
          <w:szCs w:val="24"/>
          <w:lang w:val="en-US" w:eastAsia="pl-PL"/>
        </w:rPr>
        <w:t xml:space="preserve">evaluation of the presented concept for the future PhD dissertation – max. 30 points </w:t>
      </w:r>
    </w:p>
    <w:p w14:paraId="0F57A26D" w14:textId="2A1E9AE7" w:rsidR="005C6BA5" w:rsidRPr="00772A92" w:rsidRDefault="005C6BA5" w:rsidP="00477290">
      <w:pPr>
        <w:spacing w:after="0" w:line="276" w:lineRule="auto"/>
        <w:ind w:left="1416"/>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 </w:t>
      </w:r>
      <w:r w:rsidRPr="00772A92">
        <w:rPr>
          <w:rFonts w:eastAsia="Times New Roman" w:cstheme="minorHAnsi"/>
          <w:sz w:val="24"/>
          <w:szCs w:val="24"/>
          <w:lang w:val="en-US" w:eastAsia="pl-PL"/>
        </w:rPr>
        <w:tab/>
        <w:t xml:space="preserve">• </w:t>
      </w:r>
      <w:r w:rsidR="000E1D60" w:rsidRPr="00772A92">
        <w:rPr>
          <w:rFonts w:eastAsia="Times New Roman" w:cstheme="minorHAnsi"/>
          <w:sz w:val="24"/>
          <w:szCs w:val="24"/>
          <w:lang w:val="en-US" w:eastAsia="pl-PL"/>
        </w:rPr>
        <w:t xml:space="preserve">evaluation of general knowledge in the represented scientific discipline – max. 20 points </w:t>
      </w:r>
    </w:p>
    <w:p w14:paraId="2FFEFBE0" w14:textId="77777777" w:rsidR="005C6BA5" w:rsidRPr="00772A92" w:rsidRDefault="005C6BA5" w:rsidP="00477290">
      <w:p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ab/>
      </w:r>
    </w:p>
    <w:p w14:paraId="641196C4" w14:textId="30076393" w:rsidR="005C6BA5" w:rsidRPr="00772A92" w:rsidRDefault="000E1D60" w:rsidP="00477290">
      <w:pPr>
        <w:pStyle w:val="Akapitzlist"/>
        <w:numPr>
          <w:ilvl w:val="0"/>
          <w:numId w:val="6"/>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proficiency in English – Candidates take an oral examination of proficiency in English (the examination may be taken via a communicator, e.g. Skype) or submit an international exam-based certificate of proficiency in that language. The certificate </w:t>
      </w:r>
      <w:r w:rsidRPr="00772A92">
        <w:rPr>
          <w:rFonts w:cstheme="minorHAnsi"/>
          <w:sz w:val="24"/>
          <w:szCs w:val="24"/>
          <w:lang w:val="en-US"/>
        </w:rPr>
        <w:t>should document the level of proficiency of the candidate as minimum B2 according to the Common European Framework of Reference for Languages. The documented language proficiency of the candidate at the B2 level is granted a score of 1</w:t>
      </w:r>
      <w:r w:rsidR="00021195" w:rsidRPr="00772A92">
        <w:rPr>
          <w:rFonts w:cstheme="minorHAnsi"/>
          <w:sz w:val="24"/>
          <w:szCs w:val="24"/>
          <w:lang w:val="en-US"/>
        </w:rPr>
        <w:t>0</w:t>
      </w:r>
      <w:r w:rsidRPr="00772A92">
        <w:rPr>
          <w:rFonts w:cstheme="minorHAnsi"/>
          <w:sz w:val="24"/>
          <w:szCs w:val="24"/>
          <w:lang w:val="en-US"/>
        </w:rPr>
        <w:t xml:space="preserve"> points, while at C1 </w:t>
      </w:r>
      <w:r w:rsidR="00021195" w:rsidRPr="00772A92">
        <w:rPr>
          <w:rFonts w:cstheme="minorHAnsi"/>
          <w:sz w:val="24"/>
          <w:szCs w:val="24"/>
          <w:lang w:val="en-US"/>
        </w:rPr>
        <w:t xml:space="preserve">it is 15 points </w:t>
      </w:r>
      <w:r w:rsidRPr="00772A92">
        <w:rPr>
          <w:rFonts w:cstheme="minorHAnsi"/>
          <w:sz w:val="24"/>
          <w:szCs w:val="24"/>
          <w:lang w:val="en-US"/>
        </w:rPr>
        <w:t>and C2 it is 20 points</w:t>
      </w:r>
      <w:r w:rsidRPr="00772A92">
        <w:rPr>
          <w:rFonts w:eastAsia="Times New Roman" w:cstheme="minorHAnsi"/>
          <w:sz w:val="24"/>
          <w:szCs w:val="24"/>
          <w:lang w:val="en-US" w:eastAsia="pl-PL"/>
        </w:rPr>
        <w:t>.</w:t>
      </w:r>
      <w:r w:rsidR="005C6BA5" w:rsidRPr="00772A92">
        <w:rPr>
          <w:rFonts w:eastAsia="Times New Roman" w:cstheme="minorHAnsi"/>
          <w:sz w:val="24"/>
          <w:szCs w:val="24"/>
          <w:lang w:val="en-US" w:eastAsia="pl-PL"/>
        </w:rPr>
        <w:t xml:space="preserve"> </w:t>
      </w:r>
    </w:p>
    <w:p w14:paraId="11D1C79B" w14:textId="5377F75F" w:rsidR="005C6BA5" w:rsidRPr="00772A92" w:rsidRDefault="005C6BA5" w:rsidP="00477290">
      <w:pPr>
        <w:pStyle w:val="Akapitzlist"/>
        <w:spacing w:after="0" w:line="276" w:lineRule="auto"/>
        <w:ind w:left="6732" w:firstLine="348"/>
        <w:jc w:val="both"/>
        <w:rPr>
          <w:rFonts w:eastAsia="Times New Roman" w:cstheme="minorHAnsi"/>
          <w:sz w:val="24"/>
          <w:szCs w:val="24"/>
          <w:lang w:val="fr-FR" w:eastAsia="pl-PL"/>
        </w:rPr>
      </w:pPr>
      <w:r w:rsidRPr="00772A92">
        <w:rPr>
          <w:rFonts w:eastAsia="Times New Roman" w:cstheme="minorHAnsi"/>
          <w:sz w:val="24"/>
          <w:szCs w:val="24"/>
          <w:lang w:val="fr-FR" w:eastAsia="pl-PL"/>
        </w:rPr>
        <w:t xml:space="preserve">- </w:t>
      </w:r>
      <w:r w:rsidR="00021195" w:rsidRPr="00772A92">
        <w:rPr>
          <w:rFonts w:eastAsia="Times New Roman" w:cstheme="minorHAnsi"/>
          <w:sz w:val="24"/>
          <w:szCs w:val="24"/>
          <w:lang w:val="fr-FR" w:eastAsia="pl-PL"/>
        </w:rPr>
        <w:t>max. 20 points</w:t>
      </w:r>
    </w:p>
    <w:p w14:paraId="44BF8A7C" w14:textId="77777777" w:rsidR="00021195" w:rsidRPr="00772A92" w:rsidRDefault="005C6BA5" w:rsidP="00477290">
      <w:pPr>
        <w:spacing w:after="0" w:line="276" w:lineRule="auto"/>
        <w:jc w:val="both"/>
        <w:rPr>
          <w:rFonts w:eastAsia="Times New Roman" w:cstheme="minorHAnsi"/>
          <w:sz w:val="24"/>
          <w:szCs w:val="24"/>
          <w:lang w:val="fr-FR" w:eastAsia="pl-PL"/>
        </w:rPr>
      </w:pP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00021195" w:rsidRPr="00772A92">
        <w:rPr>
          <w:rFonts w:eastAsia="Times New Roman" w:cstheme="minorHAnsi"/>
          <w:sz w:val="24"/>
          <w:szCs w:val="24"/>
          <w:lang w:val="fr-FR" w:eastAsia="pl-PL"/>
        </w:rPr>
        <w:t>• grade 5.0 - 20 points</w:t>
      </w:r>
    </w:p>
    <w:p w14:paraId="033090D1" w14:textId="77777777" w:rsidR="00021195" w:rsidRPr="00772A92" w:rsidRDefault="00021195" w:rsidP="00477290">
      <w:pPr>
        <w:spacing w:after="0" w:line="276" w:lineRule="auto"/>
        <w:ind w:left="708" w:firstLine="708"/>
        <w:jc w:val="both"/>
        <w:rPr>
          <w:rFonts w:eastAsia="Times New Roman" w:cstheme="minorHAnsi"/>
          <w:sz w:val="24"/>
          <w:szCs w:val="24"/>
          <w:lang w:val="fr-FR" w:eastAsia="pl-PL"/>
        </w:rPr>
      </w:pPr>
      <w:r w:rsidRPr="00772A92">
        <w:rPr>
          <w:rFonts w:eastAsia="Times New Roman" w:cstheme="minorHAnsi"/>
          <w:sz w:val="24"/>
          <w:szCs w:val="24"/>
          <w:lang w:val="fr-FR" w:eastAsia="pl-PL"/>
        </w:rPr>
        <w:t>• grade 4.5 - 16 points</w:t>
      </w:r>
    </w:p>
    <w:p w14:paraId="79304643" w14:textId="77777777" w:rsidR="00021195" w:rsidRPr="00772A92" w:rsidRDefault="00021195" w:rsidP="00477290">
      <w:pPr>
        <w:spacing w:after="0" w:line="276" w:lineRule="auto"/>
        <w:ind w:left="708" w:firstLine="708"/>
        <w:jc w:val="both"/>
        <w:rPr>
          <w:rFonts w:eastAsia="Times New Roman" w:cstheme="minorHAnsi"/>
          <w:sz w:val="24"/>
          <w:szCs w:val="24"/>
          <w:lang w:val="fr-FR" w:eastAsia="pl-PL"/>
        </w:rPr>
      </w:pPr>
      <w:r w:rsidRPr="00772A92">
        <w:rPr>
          <w:rFonts w:eastAsia="Times New Roman" w:cstheme="minorHAnsi"/>
          <w:sz w:val="24"/>
          <w:szCs w:val="24"/>
          <w:lang w:val="fr-FR" w:eastAsia="pl-PL"/>
        </w:rPr>
        <w:t>• grade 4.0 - 12 points</w:t>
      </w:r>
    </w:p>
    <w:p w14:paraId="4C047C37" w14:textId="77777777" w:rsidR="00021195" w:rsidRPr="00772A92" w:rsidRDefault="00021195" w:rsidP="00477290">
      <w:pPr>
        <w:spacing w:after="0" w:line="276" w:lineRule="auto"/>
        <w:ind w:left="708" w:firstLine="708"/>
        <w:jc w:val="both"/>
        <w:rPr>
          <w:rFonts w:eastAsia="Times New Roman" w:cstheme="minorHAnsi"/>
          <w:sz w:val="24"/>
          <w:szCs w:val="24"/>
          <w:lang w:val="fr-FR" w:eastAsia="pl-PL"/>
        </w:rPr>
      </w:pPr>
      <w:r w:rsidRPr="00772A92">
        <w:rPr>
          <w:rFonts w:eastAsia="Times New Roman" w:cstheme="minorHAnsi"/>
          <w:sz w:val="24"/>
          <w:szCs w:val="24"/>
          <w:lang w:val="fr-FR" w:eastAsia="pl-PL"/>
        </w:rPr>
        <w:t>• grade 3.5 - 8 points</w:t>
      </w:r>
    </w:p>
    <w:p w14:paraId="631E2EE8" w14:textId="77777777" w:rsidR="00021195" w:rsidRPr="00772A92" w:rsidRDefault="00021195" w:rsidP="00477290">
      <w:pPr>
        <w:spacing w:after="0" w:line="276" w:lineRule="auto"/>
        <w:ind w:left="708" w:firstLine="708"/>
        <w:jc w:val="both"/>
        <w:rPr>
          <w:rFonts w:eastAsia="Times New Roman" w:cstheme="minorHAnsi"/>
          <w:sz w:val="24"/>
          <w:szCs w:val="24"/>
          <w:lang w:val="fr-FR" w:eastAsia="pl-PL"/>
        </w:rPr>
      </w:pPr>
      <w:r w:rsidRPr="00772A92">
        <w:rPr>
          <w:rFonts w:eastAsia="Times New Roman" w:cstheme="minorHAnsi"/>
          <w:sz w:val="24"/>
          <w:szCs w:val="24"/>
          <w:lang w:val="fr-FR" w:eastAsia="pl-PL"/>
        </w:rPr>
        <w:t>• grade 3.0 - 4 points</w:t>
      </w:r>
    </w:p>
    <w:p w14:paraId="17FA6DD3" w14:textId="77777777" w:rsidR="00021195" w:rsidRPr="00772A92" w:rsidRDefault="00021195" w:rsidP="00477290">
      <w:pPr>
        <w:spacing w:after="0" w:line="276" w:lineRule="auto"/>
        <w:ind w:left="708" w:firstLine="708"/>
        <w:jc w:val="both"/>
        <w:rPr>
          <w:rFonts w:eastAsia="Times New Roman" w:cstheme="minorHAnsi"/>
          <w:sz w:val="24"/>
          <w:szCs w:val="24"/>
          <w:lang w:val="fr-FR" w:eastAsia="pl-PL"/>
        </w:rPr>
      </w:pPr>
    </w:p>
    <w:p w14:paraId="73AEA1FB" w14:textId="1E14747B" w:rsidR="005C6BA5" w:rsidRPr="00772A92" w:rsidRDefault="00021195" w:rsidP="00477290">
      <w:pPr>
        <w:spacing w:after="0" w:line="276" w:lineRule="auto"/>
        <w:jc w:val="both"/>
        <w:rPr>
          <w:rFonts w:eastAsia="Times New Roman" w:cstheme="minorHAnsi"/>
          <w:sz w:val="24"/>
          <w:szCs w:val="24"/>
          <w:lang w:eastAsia="pl-PL"/>
        </w:rPr>
      </w:pP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Pr="00772A92">
        <w:rPr>
          <w:rFonts w:eastAsia="Times New Roman" w:cstheme="minorHAnsi"/>
          <w:sz w:val="24"/>
          <w:szCs w:val="24"/>
          <w:lang w:val="fr-FR" w:eastAsia="pl-PL"/>
        </w:rPr>
        <w:tab/>
      </w:r>
      <w:r w:rsidR="001D606E" w:rsidRPr="00772A92">
        <w:rPr>
          <w:rFonts w:eastAsia="Times New Roman" w:cstheme="minorHAnsi"/>
          <w:sz w:val="24"/>
          <w:szCs w:val="24"/>
          <w:lang w:val="fr-FR" w:eastAsia="pl-PL"/>
        </w:rPr>
        <w:tab/>
      </w:r>
      <w:r w:rsidRPr="00772A92">
        <w:rPr>
          <w:rFonts w:eastAsia="Times New Roman" w:cstheme="minorHAnsi"/>
          <w:sz w:val="24"/>
          <w:szCs w:val="24"/>
          <w:lang w:val="en-US" w:eastAsia="pl-PL"/>
        </w:rPr>
        <w:t>- Total: 100 points</w:t>
      </w:r>
    </w:p>
    <w:p w14:paraId="6C28F27E" w14:textId="4FAE9B53" w:rsidR="002616C6" w:rsidRPr="00772A92" w:rsidRDefault="005C6BA5" w:rsidP="00477290">
      <w:pPr>
        <w:pStyle w:val="Tekstpodstawowy2"/>
        <w:numPr>
          <w:ilvl w:val="0"/>
          <w:numId w:val="5"/>
        </w:numPr>
        <w:spacing w:line="276" w:lineRule="auto"/>
        <w:ind w:left="360"/>
        <w:rPr>
          <w:rFonts w:asciiTheme="minorHAnsi" w:hAnsiTheme="minorHAnsi" w:cstheme="minorHAnsi"/>
          <w:lang w:val="en-US"/>
        </w:rPr>
      </w:pPr>
      <w:r w:rsidRPr="00772A92">
        <w:rPr>
          <w:rFonts w:asciiTheme="minorHAnsi" w:hAnsiTheme="minorHAnsi" w:cstheme="minorHAnsi"/>
          <w:lang w:val="en-US"/>
        </w:rPr>
        <w:lastRenderedPageBreak/>
        <w:t xml:space="preserve"> </w:t>
      </w:r>
      <w:r w:rsidR="00021195" w:rsidRPr="00772A92">
        <w:rPr>
          <w:rFonts w:asciiTheme="minorHAnsi" w:hAnsiTheme="minorHAnsi" w:cstheme="minorHAnsi"/>
          <w:lang w:val="en-GB"/>
        </w:rPr>
        <w:t xml:space="preserve">The recruitment process is conducted on-line </w:t>
      </w:r>
      <w:hyperlink r:id="rId6" w:history="1">
        <w:r w:rsidR="006940A5" w:rsidRPr="00772A92">
          <w:rPr>
            <w:rStyle w:val="Hipercze"/>
            <w:rFonts w:asciiTheme="minorHAnsi" w:hAnsiTheme="minorHAnsi" w:cstheme="minorHAnsi"/>
            <w:lang w:val="en-US"/>
          </w:rPr>
          <w:t>https://wu.up.poznan.pl/rekrutacja-eng/</w:t>
        </w:r>
      </w:hyperlink>
    </w:p>
    <w:p w14:paraId="0D890F9A" w14:textId="22929348" w:rsidR="005C6BA5" w:rsidRPr="00772A92" w:rsidRDefault="005F33D3" w:rsidP="002616C6">
      <w:pPr>
        <w:pStyle w:val="Tekstpodstawowy2"/>
        <w:spacing w:line="276" w:lineRule="auto"/>
        <w:rPr>
          <w:rFonts w:asciiTheme="minorHAnsi" w:hAnsiTheme="minorHAnsi" w:cstheme="minorHAnsi"/>
          <w:lang w:val="en-US"/>
        </w:rPr>
      </w:pPr>
      <w:r w:rsidRPr="00772A92">
        <w:rPr>
          <w:rFonts w:asciiTheme="minorHAnsi" w:hAnsiTheme="minorHAnsi" w:cstheme="minorHAnsi"/>
          <w:lang w:val="en-US"/>
        </w:rPr>
        <w:t xml:space="preserve">        </w:t>
      </w:r>
      <w:r w:rsidR="00021195" w:rsidRPr="00772A92">
        <w:rPr>
          <w:rFonts w:asciiTheme="minorHAnsi" w:hAnsiTheme="minorHAnsi" w:cstheme="minorHAnsi"/>
          <w:lang w:val="en-GB"/>
        </w:rPr>
        <w:t>The required documents to be submitted by the candidates include</w:t>
      </w:r>
      <w:r w:rsidR="005C6BA5" w:rsidRPr="00772A92">
        <w:rPr>
          <w:rFonts w:asciiTheme="minorHAnsi" w:hAnsiTheme="minorHAnsi" w:cstheme="minorHAnsi"/>
          <w:lang w:val="en-US"/>
        </w:rPr>
        <w:t>:</w:t>
      </w:r>
    </w:p>
    <w:p w14:paraId="4639AB38" w14:textId="77777777" w:rsidR="005C6BA5" w:rsidRPr="00772A92" w:rsidRDefault="005C6BA5" w:rsidP="00477290">
      <w:pPr>
        <w:spacing w:after="0" w:line="276" w:lineRule="auto"/>
        <w:jc w:val="both"/>
        <w:rPr>
          <w:rFonts w:eastAsia="Times New Roman" w:cstheme="minorHAnsi"/>
          <w:sz w:val="24"/>
          <w:szCs w:val="24"/>
          <w:lang w:val="en-US" w:eastAsia="pl-PL"/>
        </w:rPr>
      </w:pPr>
    </w:p>
    <w:p w14:paraId="2D6A643A" w14:textId="31786223" w:rsidR="005C6BA5" w:rsidRPr="00772A92" w:rsidRDefault="00021195" w:rsidP="00477290">
      <w:pPr>
        <w:pStyle w:val="Akapitzlist"/>
        <w:numPr>
          <w:ilvl w:val="0"/>
          <w:numId w:val="8"/>
        </w:numPr>
        <w:spacing w:after="0" w:line="276" w:lineRule="auto"/>
        <w:jc w:val="both"/>
        <w:rPr>
          <w:rFonts w:eastAsia="Times New Roman" w:cstheme="minorHAnsi"/>
          <w:sz w:val="24"/>
          <w:szCs w:val="24"/>
          <w:lang w:val="en-US" w:eastAsia="pl-PL"/>
        </w:rPr>
      </w:pPr>
      <w:r w:rsidRPr="00772A92">
        <w:rPr>
          <w:rFonts w:cstheme="minorHAnsi"/>
          <w:noProof/>
          <w:sz w:val="24"/>
          <w:szCs w:val="24"/>
          <w:lang w:val="en-US"/>
        </w:rPr>
        <w:t>an application for adm</w:t>
      </w:r>
      <w:proofErr w:type="spellStart"/>
      <w:r w:rsidRPr="00772A92">
        <w:rPr>
          <w:rFonts w:cstheme="minorHAnsi"/>
          <w:sz w:val="24"/>
          <w:szCs w:val="24"/>
          <w:lang w:val="en-US"/>
        </w:rPr>
        <w:t>ission</w:t>
      </w:r>
      <w:proofErr w:type="spellEnd"/>
      <w:r w:rsidRPr="00772A92">
        <w:rPr>
          <w:rFonts w:cstheme="minorHAnsi"/>
          <w:sz w:val="24"/>
          <w:szCs w:val="24"/>
          <w:lang w:val="en-US"/>
        </w:rPr>
        <w:t xml:space="preserve"> to </w:t>
      </w:r>
      <w:r w:rsidRPr="00772A92">
        <w:rPr>
          <w:rFonts w:cstheme="minorHAnsi"/>
          <w:i/>
          <w:sz w:val="24"/>
          <w:szCs w:val="24"/>
          <w:lang w:val="en-US"/>
        </w:rPr>
        <w:t>the</w:t>
      </w:r>
      <w:r w:rsidRPr="00772A92">
        <w:rPr>
          <w:rFonts w:cstheme="minorHAnsi"/>
          <w:sz w:val="24"/>
          <w:szCs w:val="24"/>
          <w:lang w:val="en-US"/>
        </w:rPr>
        <w:t xml:space="preserve"> </w:t>
      </w:r>
      <w:r w:rsidRPr="00772A92">
        <w:rPr>
          <w:rFonts w:cstheme="minorHAnsi"/>
          <w:i/>
          <w:sz w:val="24"/>
          <w:szCs w:val="24"/>
          <w:lang w:val="en-US"/>
        </w:rPr>
        <w:t xml:space="preserve">School </w:t>
      </w:r>
      <w:r w:rsidRPr="00772A92">
        <w:rPr>
          <w:rFonts w:cstheme="minorHAnsi"/>
          <w:sz w:val="24"/>
          <w:szCs w:val="24"/>
          <w:lang w:val="en-US"/>
        </w:rPr>
        <w:t>together with the personal data questionnaire</w:t>
      </w:r>
      <w:r w:rsidR="005C6BA5" w:rsidRPr="00772A92">
        <w:rPr>
          <w:rFonts w:eastAsia="Times New Roman" w:cstheme="minorHAnsi"/>
          <w:sz w:val="24"/>
          <w:szCs w:val="24"/>
          <w:lang w:val="en-US" w:eastAsia="pl-PL"/>
        </w:rPr>
        <w:t>,</w:t>
      </w:r>
      <w:r w:rsidR="005C6BA5" w:rsidRPr="00772A92">
        <w:rPr>
          <w:rFonts w:eastAsia="Times New Roman" w:cstheme="minorHAnsi"/>
          <w:sz w:val="24"/>
          <w:szCs w:val="24"/>
          <w:lang w:val="en-US" w:eastAsia="pl-PL"/>
        </w:rPr>
        <w:tab/>
      </w:r>
      <w:hyperlink r:id="rId7" w:history="1">
        <w:r w:rsidRPr="00772A92">
          <w:rPr>
            <w:rStyle w:val="Hipercze"/>
            <w:rFonts w:eastAsia="Times New Roman" w:cstheme="minorHAnsi"/>
            <w:i/>
            <w:sz w:val="24"/>
            <w:szCs w:val="24"/>
            <w:lang w:val="en-US" w:eastAsia="pl-PL"/>
          </w:rPr>
          <w:t>specimen</w:t>
        </w:r>
      </w:hyperlink>
    </w:p>
    <w:p w14:paraId="6593D996" w14:textId="2F02DB62" w:rsidR="005C6BA5" w:rsidRPr="00772A92" w:rsidRDefault="00021195" w:rsidP="00477290">
      <w:pPr>
        <w:pStyle w:val="Akapitzlist"/>
        <w:numPr>
          <w:ilvl w:val="0"/>
          <w:numId w:val="8"/>
        </w:numPr>
        <w:spacing w:after="0" w:line="276" w:lineRule="auto"/>
        <w:jc w:val="both"/>
        <w:rPr>
          <w:rFonts w:eastAsia="Times New Roman" w:cstheme="minorHAnsi"/>
          <w:sz w:val="24"/>
          <w:szCs w:val="24"/>
          <w:lang w:eastAsia="pl-PL"/>
        </w:rPr>
      </w:pPr>
      <w:r w:rsidRPr="00772A92">
        <w:rPr>
          <w:rFonts w:eastAsia="Times New Roman" w:cstheme="minorHAnsi"/>
          <w:sz w:val="24"/>
          <w:szCs w:val="24"/>
          <w:lang w:eastAsia="pl-PL"/>
        </w:rPr>
        <w:t xml:space="preserve">a </w:t>
      </w:r>
      <w:r w:rsidR="005C6BA5" w:rsidRPr="00772A92">
        <w:rPr>
          <w:rFonts w:eastAsia="Times New Roman" w:cstheme="minorHAnsi"/>
          <w:sz w:val="24"/>
          <w:szCs w:val="24"/>
          <w:lang w:eastAsia="pl-PL"/>
        </w:rPr>
        <w:t>CV,</w:t>
      </w:r>
    </w:p>
    <w:p w14:paraId="740F4B7F" w14:textId="72BAF3FF" w:rsidR="005C6BA5" w:rsidRPr="00772A92" w:rsidRDefault="005C6BA5" w:rsidP="00477290">
      <w:pPr>
        <w:pStyle w:val="Akapitzlist"/>
        <w:numPr>
          <w:ilvl w:val="0"/>
          <w:numId w:val="8"/>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2 </w:t>
      </w:r>
      <w:r w:rsidR="00021195" w:rsidRPr="00772A92">
        <w:rPr>
          <w:rFonts w:eastAsia="Times New Roman" w:cstheme="minorHAnsi"/>
          <w:sz w:val="24"/>
          <w:szCs w:val="24"/>
          <w:lang w:val="en-US" w:eastAsia="pl-PL"/>
        </w:rPr>
        <w:t>photographs (see section 19 of this Notice)</w:t>
      </w:r>
      <w:r w:rsidRPr="00772A92">
        <w:rPr>
          <w:rFonts w:eastAsia="Times New Roman" w:cstheme="minorHAnsi"/>
          <w:sz w:val="24"/>
          <w:szCs w:val="24"/>
          <w:lang w:val="en-US" w:eastAsia="pl-PL"/>
        </w:rPr>
        <w:t>,</w:t>
      </w:r>
    </w:p>
    <w:p w14:paraId="09D03895" w14:textId="5481E2CF" w:rsidR="005C6BA5" w:rsidRPr="00772A92" w:rsidRDefault="00021195" w:rsidP="00477290">
      <w:pPr>
        <w:pStyle w:val="Akapitzlist"/>
        <w:numPr>
          <w:ilvl w:val="0"/>
          <w:numId w:val="8"/>
        </w:numPr>
        <w:spacing w:after="0" w:line="276" w:lineRule="auto"/>
        <w:jc w:val="both"/>
        <w:rPr>
          <w:rFonts w:eastAsia="Times New Roman" w:cstheme="minorHAnsi"/>
          <w:sz w:val="24"/>
          <w:szCs w:val="24"/>
          <w:lang w:val="en-US" w:eastAsia="pl-PL"/>
        </w:rPr>
      </w:pPr>
      <w:r w:rsidRPr="00772A92">
        <w:rPr>
          <w:rFonts w:eastAsia="Univers-PL" w:cstheme="minorHAnsi"/>
          <w:sz w:val="24"/>
          <w:szCs w:val="24"/>
          <w:lang w:val="en-US"/>
        </w:rPr>
        <w:t>a copy of a university graduation diploma</w:t>
      </w:r>
      <w:r w:rsidRPr="00772A92">
        <w:rPr>
          <w:rFonts w:eastAsia="Times New Roman" w:cstheme="minorHAnsi"/>
          <w:sz w:val="24"/>
          <w:szCs w:val="24"/>
          <w:lang w:val="en-US" w:eastAsia="pl-PL"/>
        </w:rPr>
        <w:t xml:space="preserve"> together with the diploma supplement or a document specified in point 3 of this Notice together with the respective supplement; in the case of individuals mentioned in Ar</w:t>
      </w:r>
      <w:r w:rsidR="005C6BA5" w:rsidRPr="00772A92">
        <w:rPr>
          <w:rFonts w:eastAsia="Times New Roman" w:cstheme="minorHAnsi"/>
          <w:sz w:val="24"/>
          <w:szCs w:val="24"/>
          <w:lang w:val="en-US" w:eastAsia="pl-PL"/>
        </w:rPr>
        <w:t>t. 186</w:t>
      </w:r>
      <w:r w:rsidRPr="00772A92">
        <w:rPr>
          <w:rFonts w:eastAsia="Times New Roman" w:cstheme="minorHAnsi"/>
          <w:sz w:val="24"/>
          <w:szCs w:val="24"/>
          <w:lang w:val="en-US" w:eastAsia="pl-PL"/>
        </w:rPr>
        <w:t>.</w:t>
      </w:r>
      <w:r w:rsidR="005C6BA5" w:rsidRPr="00772A92">
        <w:rPr>
          <w:rFonts w:eastAsia="Times New Roman" w:cstheme="minorHAnsi"/>
          <w:sz w:val="24"/>
          <w:szCs w:val="24"/>
          <w:lang w:val="en-US" w:eastAsia="pl-PL"/>
        </w:rPr>
        <w:t xml:space="preserve">2 </w:t>
      </w:r>
      <w:r w:rsidRPr="00772A92">
        <w:rPr>
          <w:rFonts w:eastAsia="Times New Roman" w:cstheme="minorHAnsi"/>
          <w:sz w:val="24"/>
          <w:szCs w:val="24"/>
          <w:lang w:val="en-US" w:eastAsia="pl-PL"/>
        </w:rPr>
        <w:t xml:space="preserve">of the </w:t>
      </w:r>
      <w:r w:rsidRPr="00772A92">
        <w:rPr>
          <w:rFonts w:eastAsia="Times New Roman" w:cstheme="minorHAnsi"/>
          <w:i/>
          <w:sz w:val="24"/>
          <w:szCs w:val="24"/>
          <w:lang w:val="en-US" w:eastAsia="pl-PL"/>
        </w:rPr>
        <w:t>Act</w:t>
      </w:r>
      <w:r w:rsidR="005C6BA5" w:rsidRPr="00772A92">
        <w:rPr>
          <w:rFonts w:eastAsia="Times New Roman" w:cstheme="minorHAnsi"/>
          <w:i/>
          <w:sz w:val="24"/>
          <w:szCs w:val="24"/>
          <w:lang w:val="en-US" w:eastAsia="pl-PL"/>
        </w:rPr>
        <w:t>,</w:t>
      </w:r>
      <w:r w:rsidR="005C6BA5" w:rsidRPr="00772A92">
        <w:rPr>
          <w:rFonts w:eastAsia="Times New Roman" w:cstheme="minorHAnsi"/>
          <w:sz w:val="24"/>
          <w:szCs w:val="24"/>
          <w:lang w:val="en-US" w:eastAsia="pl-PL"/>
        </w:rPr>
        <w:t xml:space="preserve"> </w:t>
      </w:r>
      <w:r w:rsidRPr="00772A92">
        <w:rPr>
          <w:rFonts w:eastAsia="Times New Roman" w:cstheme="minorHAnsi"/>
          <w:sz w:val="24"/>
          <w:szCs w:val="24"/>
          <w:lang w:val="en-US" w:eastAsia="pl-PL"/>
        </w:rPr>
        <w:t>a copy of a first-cycle study graduation diploma</w:t>
      </w:r>
      <w:r w:rsidR="005C6BA5" w:rsidRPr="00772A92">
        <w:rPr>
          <w:rFonts w:eastAsia="Times New Roman" w:cstheme="minorHAnsi"/>
          <w:sz w:val="24"/>
          <w:szCs w:val="24"/>
          <w:lang w:val="en-US" w:eastAsia="pl-PL"/>
        </w:rPr>
        <w:t>,</w:t>
      </w:r>
    </w:p>
    <w:p w14:paraId="14175FE8" w14:textId="5C3ED542" w:rsidR="005C6BA5" w:rsidRPr="00772A92" w:rsidRDefault="00021195" w:rsidP="00477290">
      <w:pPr>
        <w:pStyle w:val="Akapitzlist"/>
        <w:numPr>
          <w:ilvl w:val="0"/>
          <w:numId w:val="8"/>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a </w:t>
      </w:r>
      <w:r w:rsidR="005C6BA5" w:rsidRPr="00772A92">
        <w:rPr>
          <w:rFonts w:eastAsia="Times New Roman" w:cstheme="minorHAnsi"/>
          <w:sz w:val="24"/>
          <w:szCs w:val="24"/>
          <w:lang w:val="en-US" w:eastAsia="pl-PL"/>
        </w:rPr>
        <w:t>cert</w:t>
      </w:r>
      <w:r w:rsidRPr="00772A92">
        <w:rPr>
          <w:rFonts w:eastAsia="Times New Roman" w:cstheme="minorHAnsi"/>
          <w:sz w:val="24"/>
          <w:szCs w:val="24"/>
          <w:lang w:val="en-US" w:eastAsia="pl-PL"/>
        </w:rPr>
        <w:t>i</w:t>
      </w:r>
      <w:r w:rsidR="005C6BA5" w:rsidRPr="00772A92">
        <w:rPr>
          <w:rFonts w:eastAsia="Times New Roman" w:cstheme="minorHAnsi"/>
          <w:sz w:val="24"/>
          <w:szCs w:val="24"/>
          <w:lang w:val="en-US" w:eastAsia="pl-PL"/>
        </w:rPr>
        <w:t>fi</w:t>
      </w:r>
      <w:r w:rsidRPr="00772A92">
        <w:rPr>
          <w:rFonts w:eastAsia="Times New Roman" w:cstheme="minorHAnsi"/>
          <w:sz w:val="24"/>
          <w:szCs w:val="24"/>
          <w:lang w:val="en-US" w:eastAsia="pl-PL"/>
        </w:rPr>
        <w:t>c</w:t>
      </w:r>
      <w:r w:rsidR="005C6BA5" w:rsidRPr="00772A92">
        <w:rPr>
          <w:rFonts w:eastAsia="Times New Roman" w:cstheme="minorHAnsi"/>
          <w:sz w:val="24"/>
          <w:szCs w:val="24"/>
          <w:lang w:val="en-US" w:eastAsia="pl-PL"/>
        </w:rPr>
        <w:t>at</w:t>
      </w:r>
      <w:r w:rsidRPr="00772A92">
        <w:rPr>
          <w:rFonts w:eastAsia="Times New Roman" w:cstheme="minorHAnsi"/>
          <w:sz w:val="24"/>
          <w:szCs w:val="24"/>
          <w:lang w:val="en-US" w:eastAsia="pl-PL"/>
        </w:rPr>
        <w:t>e of proficiency in the English language</w:t>
      </w:r>
      <w:r w:rsidR="005C6BA5" w:rsidRPr="00772A92">
        <w:rPr>
          <w:rFonts w:eastAsia="Times New Roman" w:cstheme="minorHAnsi"/>
          <w:sz w:val="24"/>
          <w:szCs w:val="24"/>
          <w:lang w:val="en-US" w:eastAsia="pl-PL"/>
        </w:rPr>
        <w:t xml:space="preserve"> – </w:t>
      </w:r>
      <w:r w:rsidRPr="00772A92">
        <w:rPr>
          <w:rFonts w:eastAsia="Times New Roman" w:cstheme="minorHAnsi"/>
          <w:sz w:val="24"/>
          <w:szCs w:val="24"/>
          <w:lang w:val="en-US" w:eastAsia="pl-PL"/>
        </w:rPr>
        <w:t>if applicable</w:t>
      </w:r>
      <w:r w:rsidR="005C6BA5" w:rsidRPr="00772A92">
        <w:rPr>
          <w:rFonts w:eastAsia="Times New Roman" w:cstheme="minorHAnsi"/>
          <w:sz w:val="24"/>
          <w:szCs w:val="24"/>
          <w:lang w:val="en-US" w:eastAsia="pl-PL"/>
        </w:rPr>
        <w:t>,</w:t>
      </w:r>
    </w:p>
    <w:p w14:paraId="5FC70E76" w14:textId="08E8E516" w:rsidR="005C6BA5" w:rsidRPr="00772A92" w:rsidRDefault="00B76BE2" w:rsidP="00477290">
      <w:pPr>
        <w:pStyle w:val="Akapitzlist"/>
        <w:numPr>
          <w:ilvl w:val="0"/>
          <w:numId w:val="8"/>
        </w:numPr>
        <w:spacing w:after="0" w:line="276" w:lineRule="auto"/>
        <w:jc w:val="both"/>
        <w:rPr>
          <w:rFonts w:eastAsia="Times New Roman" w:cstheme="minorHAnsi"/>
          <w:sz w:val="24"/>
          <w:szCs w:val="24"/>
          <w:lang w:val="en-US" w:eastAsia="pl-PL"/>
        </w:rPr>
      </w:pPr>
      <w:r w:rsidRPr="00772A92">
        <w:rPr>
          <w:rFonts w:cstheme="minorHAnsi"/>
          <w:sz w:val="24"/>
          <w:szCs w:val="24"/>
          <w:lang w:val="en-US"/>
        </w:rPr>
        <w:t>an opinion of their Master’s thesis dissertation supervisor (if the studies were completed based on a Master’s thesis</w:t>
      </w:r>
      <w:r w:rsidRPr="00772A92">
        <w:rPr>
          <w:rFonts w:eastAsia="Times New Roman" w:cstheme="minorHAnsi"/>
          <w:sz w:val="24"/>
          <w:szCs w:val="24"/>
          <w:lang w:val="en-US" w:eastAsia="pl-PL"/>
        </w:rPr>
        <w:t>)</w:t>
      </w:r>
      <w:r w:rsidR="005C6BA5" w:rsidRPr="00772A92">
        <w:rPr>
          <w:rFonts w:cstheme="minorHAnsi"/>
          <w:sz w:val="24"/>
          <w:szCs w:val="24"/>
          <w:lang w:val="en-US"/>
        </w:rPr>
        <w:t xml:space="preserve"> </w:t>
      </w:r>
      <w:r w:rsidRPr="00772A92">
        <w:rPr>
          <w:rFonts w:cstheme="minorHAnsi"/>
          <w:sz w:val="24"/>
          <w:szCs w:val="24"/>
          <w:lang w:val="en-US"/>
        </w:rPr>
        <w:t xml:space="preserve">or an opinion of the scientific supervisor </w:t>
      </w:r>
      <w:r w:rsidRPr="00772A92">
        <w:rPr>
          <w:rFonts w:eastAsia="Times New Roman" w:cstheme="minorHAnsi"/>
          <w:sz w:val="24"/>
          <w:szCs w:val="24"/>
          <w:lang w:val="en-US" w:eastAsia="pl-PL"/>
        </w:rPr>
        <w:t xml:space="preserve">in the case of individuals mentioned in Art. 186.2 of the </w:t>
      </w:r>
      <w:r w:rsidRPr="00772A92">
        <w:rPr>
          <w:rFonts w:eastAsia="Times New Roman" w:cstheme="minorHAnsi"/>
          <w:i/>
          <w:sz w:val="24"/>
          <w:szCs w:val="24"/>
          <w:lang w:val="en-US" w:eastAsia="pl-PL"/>
        </w:rPr>
        <w:t>Act</w:t>
      </w:r>
      <w:r w:rsidR="005C6BA5" w:rsidRPr="00772A92">
        <w:rPr>
          <w:rFonts w:eastAsia="Times New Roman" w:cstheme="minorHAnsi"/>
          <w:sz w:val="24"/>
          <w:szCs w:val="24"/>
          <w:lang w:val="en-US" w:eastAsia="pl-PL"/>
        </w:rPr>
        <w:t>,</w:t>
      </w:r>
    </w:p>
    <w:p w14:paraId="7282B422" w14:textId="07FC38F8" w:rsidR="005C6BA5" w:rsidRPr="00772A92" w:rsidRDefault="00B76BE2" w:rsidP="00477290">
      <w:pPr>
        <w:pStyle w:val="Akapitzlist"/>
        <w:numPr>
          <w:ilvl w:val="0"/>
          <w:numId w:val="8"/>
        </w:numPr>
        <w:spacing w:after="0" w:line="276" w:lineRule="auto"/>
        <w:jc w:val="both"/>
        <w:rPr>
          <w:rFonts w:eastAsia="Times New Roman" w:cstheme="minorHAnsi"/>
          <w:sz w:val="24"/>
          <w:szCs w:val="24"/>
          <w:lang w:val="en-US" w:eastAsia="pl-PL"/>
        </w:rPr>
      </w:pPr>
      <w:r w:rsidRPr="00772A92">
        <w:rPr>
          <w:rFonts w:cstheme="minorHAnsi"/>
          <w:color w:val="000000"/>
          <w:sz w:val="24"/>
          <w:szCs w:val="24"/>
          <w:lang w:val="en-US"/>
        </w:rPr>
        <w:t>a medical examination certificate, stating a lack of objections to undertake education</w:t>
      </w:r>
      <w:r w:rsidRPr="00772A92">
        <w:rPr>
          <w:rFonts w:cstheme="minorHAnsi"/>
          <w:sz w:val="24"/>
          <w:szCs w:val="24"/>
          <w:lang w:val="en-US"/>
        </w:rPr>
        <w:t xml:space="preserve"> at </w:t>
      </w:r>
      <w:r w:rsidRPr="00772A92">
        <w:rPr>
          <w:rFonts w:cstheme="minorHAnsi"/>
          <w:i/>
          <w:sz w:val="24"/>
          <w:szCs w:val="24"/>
          <w:lang w:val="en-US"/>
        </w:rPr>
        <w:t>the School</w:t>
      </w:r>
      <w:r w:rsidRPr="00772A92">
        <w:rPr>
          <w:rFonts w:cstheme="minorHAnsi"/>
          <w:sz w:val="24"/>
          <w:szCs w:val="24"/>
          <w:lang w:val="en-US"/>
        </w:rPr>
        <w:t xml:space="preserve"> within a given discipline</w:t>
      </w:r>
      <w:r w:rsidR="005C6BA5" w:rsidRPr="00772A92">
        <w:rPr>
          <w:rFonts w:eastAsia="Times New Roman" w:cstheme="minorHAnsi"/>
          <w:sz w:val="24"/>
          <w:szCs w:val="24"/>
          <w:lang w:val="en-US" w:eastAsia="pl-PL"/>
        </w:rPr>
        <w:t>,</w:t>
      </w:r>
      <w:r w:rsidR="005C6BA5" w:rsidRPr="00772A92">
        <w:rPr>
          <w:rFonts w:eastAsia="Times New Roman" w:cstheme="minorHAnsi"/>
          <w:sz w:val="24"/>
          <w:szCs w:val="24"/>
          <w:lang w:val="en-US" w:eastAsia="pl-PL"/>
        </w:rPr>
        <w:tab/>
      </w:r>
    </w:p>
    <w:p w14:paraId="1B457271" w14:textId="7F412F00" w:rsidR="005C6BA5" w:rsidRPr="00772A92" w:rsidRDefault="00B76BE2" w:rsidP="00477290">
      <w:pPr>
        <w:pStyle w:val="Akapitzlist"/>
        <w:numPr>
          <w:ilvl w:val="0"/>
          <w:numId w:val="8"/>
        </w:numPr>
        <w:spacing w:after="0" w:line="276" w:lineRule="auto"/>
        <w:jc w:val="both"/>
        <w:rPr>
          <w:rFonts w:eastAsia="Times New Roman" w:cstheme="minorHAnsi"/>
          <w:sz w:val="24"/>
          <w:szCs w:val="24"/>
          <w:lang w:val="en-US" w:eastAsia="pl-PL"/>
        </w:rPr>
      </w:pPr>
      <w:r w:rsidRPr="00772A92">
        <w:rPr>
          <w:rFonts w:cstheme="minorHAnsi"/>
          <w:sz w:val="24"/>
          <w:szCs w:val="24"/>
          <w:lang w:val="en-US"/>
        </w:rPr>
        <w:t xml:space="preserve">a description and documentation of scientific activity </w:t>
      </w:r>
      <w:r w:rsidRPr="00772A92">
        <w:rPr>
          <w:rFonts w:eastAsia="Times New Roman" w:cstheme="minorHAnsi"/>
          <w:sz w:val="24"/>
          <w:szCs w:val="24"/>
          <w:lang w:val="en-US" w:eastAsia="pl-PL"/>
        </w:rPr>
        <w:t>– max. 3 accomplishments indicated by the candidate</w:t>
      </w:r>
      <w:r w:rsidR="005C6BA5" w:rsidRPr="00772A92">
        <w:rPr>
          <w:rFonts w:eastAsia="Times New Roman" w:cstheme="minorHAnsi"/>
          <w:sz w:val="24"/>
          <w:szCs w:val="24"/>
          <w:lang w:val="en-US" w:eastAsia="pl-PL"/>
        </w:rPr>
        <w:t>,</w:t>
      </w:r>
    </w:p>
    <w:p w14:paraId="524416B7" w14:textId="7D6146DF" w:rsidR="005C6BA5" w:rsidRPr="00772A92" w:rsidRDefault="00B76BE2" w:rsidP="00477290">
      <w:pPr>
        <w:pStyle w:val="Akapitzlist"/>
        <w:numPr>
          <w:ilvl w:val="0"/>
          <w:numId w:val="8"/>
        </w:numPr>
        <w:spacing w:after="0" w:line="276" w:lineRule="auto"/>
        <w:jc w:val="both"/>
        <w:rPr>
          <w:rFonts w:eastAsia="Times New Roman" w:cstheme="minorHAnsi"/>
          <w:sz w:val="24"/>
          <w:szCs w:val="24"/>
          <w:lang w:val="en-US" w:eastAsia="pl-PL"/>
        </w:rPr>
      </w:pPr>
      <w:r w:rsidRPr="00772A92">
        <w:rPr>
          <w:rFonts w:cstheme="minorHAnsi"/>
          <w:sz w:val="24"/>
          <w:szCs w:val="24"/>
          <w:lang w:val="en-US"/>
        </w:rPr>
        <w:t xml:space="preserve">a description of the research concept and plans, which will be </w:t>
      </w:r>
      <w:r w:rsidR="005020FE" w:rsidRPr="00772A92">
        <w:rPr>
          <w:rFonts w:cstheme="minorHAnsi"/>
          <w:sz w:val="24"/>
          <w:szCs w:val="24"/>
          <w:lang w:val="en-US"/>
        </w:rPr>
        <w:t xml:space="preserve">carried out </w:t>
      </w:r>
      <w:r w:rsidRPr="00772A92">
        <w:rPr>
          <w:rFonts w:cstheme="minorHAnsi"/>
          <w:sz w:val="24"/>
          <w:szCs w:val="24"/>
          <w:lang w:val="en-US"/>
        </w:rPr>
        <w:t>within the prospective PhD dissertation</w:t>
      </w:r>
      <w:r w:rsidRPr="00772A92">
        <w:rPr>
          <w:rFonts w:eastAsia="Times New Roman" w:cstheme="minorHAnsi"/>
          <w:sz w:val="24"/>
          <w:szCs w:val="24"/>
          <w:lang w:val="en-US" w:eastAsia="pl-PL"/>
        </w:rPr>
        <w:t xml:space="preserve"> (maximum length 6000 characters)</w:t>
      </w:r>
      <w:r w:rsidR="005C6BA5" w:rsidRPr="00772A92">
        <w:rPr>
          <w:rFonts w:eastAsia="Times New Roman" w:cstheme="minorHAnsi"/>
          <w:sz w:val="24"/>
          <w:szCs w:val="24"/>
          <w:lang w:val="en-US" w:eastAsia="pl-PL"/>
        </w:rPr>
        <w:t>,</w:t>
      </w:r>
    </w:p>
    <w:p w14:paraId="19285721" w14:textId="7FD8FFCF" w:rsidR="005C6BA5" w:rsidRPr="00772A92" w:rsidRDefault="00B76BE2" w:rsidP="00477290">
      <w:pPr>
        <w:pStyle w:val="Akapitzlist"/>
        <w:numPr>
          <w:ilvl w:val="0"/>
          <w:numId w:val="8"/>
        </w:numPr>
        <w:spacing w:after="0" w:line="276" w:lineRule="auto"/>
        <w:jc w:val="both"/>
        <w:rPr>
          <w:rFonts w:eastAsia="Times New Roman" w:cstheme="minorHAnsi"/>
          <w:sz w:val="24"/>
          <w:szCs w:val="24"/>
          <w:lang w:val="en-US" w:eastAsia="pl-PL"/>
        </w:rPr>
      </w:pPr>
      <w:r w:rsidRPr="00772A92">
        <w:rPr>
          <w:rFonts w:cstheme="minorHAnsi"/>
          <w:sz w:val="24"/>
          <w:szCs w:val="24"/>
          <w:lang w:val="en-US"/>
        </w:rPr>
        <w:t>an application for the appointment of a dissertation supervisor or supervisors</w:t>
      </w:r>
      <w:r w:rsidRPr="00772A92">
        <w:rPr>
          <w:rFonts w:eastAsia="Times New Roman" w:cstheme="minorHAnsi"/>
          <w:sz w:val="24"/>
          <w:szCs w:val="24"/>
          <w:lang w:val="en-US" w:eastAsia="pl-PL"/>
        </w:rPr>
        <w:t>, or a scientific supervisor and an auxiliary supervisor</w:t>
      </w:r>
      <w:r w:rsidR="005C6BA5" w:rsidRPr="00772A92">
        <w:rPr>
          <w:rFonts w:eastAsia="Times New Roman" w:cstheme="minorHAnsi"/>
          <w:sz w:val="24"/>
          <w:szCs w:val="24"/>
          <w:lang w:val="en-US" w:eastAsia="pl-PL"/>
        </w:rPr>
        <w:t>,</w:t>
      </w:r>
      <w:r w:rsidR="005C6BA5" w:rsidRPr="00772A92">
        <w:rPr>
          <w:rFonts w:eastAsia="Times New Roman" w:cstheme="minorHAnsi"/>
          <w:sz w:val="24"/>
          <w:szCs w:val="24"/>
          <w:lang w:val="en-US" w:eastAsia="pl-PL"/>
        </w:rPr>
        <w:tab/>
      </w:r>
      <w:hyperlink r:id="rId8" w:history="1">
        <w:r w:rsidRPr="00772A92">
          <w:rPr>
            <w:rStyle w:val="Hipercze"/>
            <w:rFonts w:eastAsia="Times New Roman" w:cstheme="minorHAnsi"/>
            <w:i/>
            <w:sz w:val="24"/>
            <w:szCs w:val="24"/>
            <w:lang w:val="en-US" w:eastAsia="pl-PL"/>
          </w:rPr>
          <w:t>specimen</w:t>
        </w:r>
      </w:hyperlink>
    </w:p>
    <w:p w14:paraId="3BA34F00" w14:textId="4EF6D6F7" w:rsidR="005C6BA5" w:rsidRPr="00772A92" w:rsidRDefault="00B76BE2" w:rsidP="00477290">
      <w:pPr>
        <w:pStyle w:val="Akapitzlist"/>
        <w:numPr>
          <w:ilvl w:val="0"/>
          <w:numId w:val="8"/>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a declaration of the scientific supervisor candidate on securing funds for the preparation of the PhD dissertation confirmed by the head of the </w:t>
      </w:r>
      <w:proofErr w:type="spellStart"/>
      <w:r w:rsidRPr="00772A92">
        <w:rPr>
          <w:rFonts w:eastAsia="Times New Roman" w:cstheme="minorHAnsi"/>
          <w:sz w:val="24"/>
          <w:szCs w:val="24"/>
          <w:lang w:val="en-US" w:eastAsia="pl-PL"/>
        </w:rPr>
        <w:t>organisational</w:t>
      </w:r>
      <w:proofErr w:type="spellEnd"/>
      <w:r w:rsidRPr="00772A92">
        <w:rPr>
          <w:rFonts w:eastAsia="Times New Roman" w:cstheme="minorHAnsi"/>
          <w:sz w:val="24"/>
          <w:szCs w:val="24"/>
          <w:lang w:val="en-US" w:eastAsia="pl-PL"/>
        </w:rPr>
        <w:t xml:space="preserve"> unit</w:t>
      </w:r>
      <w:r w:rsidR="005C6BA5" w:rsidRPr="00772A92">
        <w:rPr>
          <w:rFonts w:eastAsia="Times New Roman" w:cstheme="minorHAnsi"/>
          <w:sz w:val="24"/>
          <w:szCs w:val="24"/>
          <w:lang w:val="en-US" w:eastAsia="pl-PL"/>
        </w:rPr>
        <w:t>,</w:t>
      </w:r>
      <w:r w:rsidR="005C6BA5" w:rsidRPr="00772A92">
        <w:rPr>
          <w:rFonts w:eastAsia="Times New Roman" w:cstheme="minorHAnsi"/>
          <w:sz w:val="24"/>
          <w:szCs w:val="24"/>
          <w:lang w:val="en-US" w:eastAsia="pl-PL"/>
        </w:rPr>
        <w:tab/>
      </w:r>
      <w:hyperlink r:id="rId9" w:history="1">
        <w:r w:rsidRPr="00772A92">
          <w:rPr>
            <w:rStyle w:val="Hipercze"/>
            <w:rFonts w:eastAsia="Times New Roman" w:cstheme="minorHAnsi"/>
            <w:i/>
            <w:sz w:val="24"/>
            <w:szCs w:val="24"/>
            <w:lang w:val="en-US" w:eastAsia="pl-PL"/>
          </w:rPr>
          <w:t>specimen</w:t>
        </w:r>
      </w:hyperlink>
    </w:p>
    <w:p w14:paraId="031A8DD1" w14:textId="532CD3DE" w:rsidR="005C6BA5" w:rsidRPr="00772A92" w:rsidRDefault="00B76BE2" w:rsidP="00477290">
      <w:pPr>
        <w:pStyle w:val="Akapitzlist"/>
        <w:numPr>
          <w:ilvl w:val="0"/>
          <w:numId w:val="8"/>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a medical certificate on disability – if applicable</w:t>
      </w:r>
      <w:r w:rsidR="005C6BA5" w:rsidRPr="00772A92">
        <w:rPr>
          <w:rFonts w:eastAsia="Times New Roman" w:cstheme="minorHAnsi"/>
          <w:sz w:val="24"/>
          <w:szCs w:val="24"/>
          <w:lang w:val="en-US" w:eastAsia="pl-PL"/>
        </w:rPr>
        <w:t>,</w:t>
      </w:r>
    </w:p>
    <w:p w14:paraId="2CBF4419" w14:textId="0AC3C842" w:rsidR="005C6BA5" w:rsidRPr="00772A92" w:rsidRDefault="00B76BE2" w:rsidP="00477290">
      <w:pPr>
        <w:pStyle w:val="Akapitzlist"/>
        <w:numPr>
          <w:ilvl w:val="0"/>
          <w:numId w:val="8"/>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an application for accommodation at the student hall of residence – if applicable</w:t>
      </w:r>
      <w:r w:rsidR="005C6BA5" w:rsidRPr="00772A92">
        <w:rPr>
          <w:rFonts w:eastAsia="Times New Roman" w:cstheme="minorHAnsi"/>
          <w:sz w:val="24"/>
          <w:szCs w:val="24"/>
          <w:lang w:val="en-US" w:eastAsia="pl-PL"/>
        </w:rPr>
        <w:tab/>
      </w:r>
      <w:hyperlink r:id="rId10" w:anchor="overlay-context=phd/documents" w:history="1">
        <w:r w:rsidRPr="00772A92">
          <w:rPr>
            <w:rStyle w:val="Hipercze"/>
            <w:rFonts w:eastAsia="Times New Roman" w:cstheme="minorHAnsi"/>
            <w:i/>
            <w:sz w:val="24"/>
            <w:szCs w:val="24"/>
            <w:lang w:val="en-US" w:eastAsia="pl-PL"/>
          </w:rPr>
          <w:t>specimen</w:t>
        </w:r>
      </w:hyperlink>
    </w:p>
    <w:p w14:paraId="40A43D43" w14:textId="01A2DDA6" w:rsidR="005C6BA5" w:rsidRPr="00772A92" w:rsidRDefault="005C6BA5" w:rsidP="00477290">
      <w:pPr>
        <w:spacing w:after="0" w:line="276" w:lineRule="auto"/>
        <w:rPr>
          <w:rFonts w:eastAsia="Times New Roman" w:cstheme="minorHAnsi"/>
          <w:sz w:val="24"/>
          <w:szCs w:val="24"/>
          <w:lang w:val="en-US" w:eastAsia="pl-PL"/>
        </w:rPr>
      </w:pPr>
    </w:p>
    <w:p w14:paraId="77CF1D6F" w14:textId="06C68051" w:rsidR="005C6BA5" w:rsidRPr="00772A92" w:rsidRDefault="00B76BE2" w:rsidP="00477290">
      <w:pPr>
        <w:pStyle w:val="Akapitzlist"/>
        <w:numPr>
          <w:ilvl w:val="0"/>
          <w:numId w:val="5"/>
        </w:numPr>
        <w:spacing w:after="0" w:line="276" w:lineRule="auto"/>
        <w:jc w:val="both"/>
        <w:rPr>
          <w:rFonts w:eastAsia="Times New Roman" w:cstheme="minorHAnsi"/>
          <w:b/>
          <w:sz w:val="24"/>
          <w:szCs w:val="24"/>
          <w:lang w:eastAsia="pl-PL"/>
        </w:rPr>
      </w:pPr>
      <w:proofErr w:type="spellStart"/>
      <w:r w:rsidRPr="00772A92">
        <w:rPr>
          <w:rFonts w:eastAsia="Times New Roman" w:cstheme="minorHAnsi"/>
          <w:b/>
          <w:sz w:val="24"/>
          <w:szCs w:val="24"/>
          <w:lang w:eastAsia="pl-PL"/>
        </w:rPr>
        <w:t>Deadlines</w:t>
      </w:r>
      <w:proofErr w:type="spellEnd"/>
      <w:r w:rsidR="005C6BA5" w:rsidRPr="00772A92">
        <w:rPr>
          <w:rFonts w:eastAsia="Times New Roman" w:cstheme="minorHAnsi"/>
          <w:b/>
          <w:sz w:val="24"/>
          <w:szCs w:val="24"/>
          <w:lang w:eastAsia="pl-PL"/>
        </w:rPr>
        <w:t>:</w:t>
      </w:r>
    </w:p>
    <w:p w14:paraId="5FA93351" w14:textId="77777777" w:rsidR="005C6BA5" w:rsidRPr="00772A92" w:rsidRDefault="005C6BA5" w:rsidP="00477290">
      <w:pPr>
        <w:spacing w:after="0" w:line="276" w:lineRule="auto"/>
        <w:jc w:val="center"/>
        <w:rPr>
          <w:rFonts w:eastAsia="Times New Roman" w:cstheme="minorHAnsi"/>
          <w:sz w:val="24"/>
          <w:szCs w:val="24"/>
          <w:lang w:eastAsia="pl-PL"/>
        </w:rPr>
      </w:pPr>
      <w:r w:rsidRPr="00772A92">
        <w:rPr>
          <w:rFonts w:eastAsia="Times New Roman" w:cstheme="minorHAnsi"/>
          <w:sz w:val="24"/>
          <w:szCs w:val="24"/>
          <w:lang w:eastAsia="pl-PL"/>
        </w:rPr>
        <w:t> </w:t>
      </w:r>
    </w:p>
    <w:tbl>
      <w:tblPr>
        <w:tblStyle w:val="Tabela-Siatka"/>
        <w:tblW w:w="9640" w:type="dxa"/>
        <w:tblInd w:w="-289" w:type="dxa"/>
        <w:tblLook w:val="04A0" w:firstRow="1" w:lastRow="0" w:firstColumn="1" w:lastColumn="0" w:noHBand="0" w:noVBand="1"/>
      </w:tblPr>
      <w:tblGrid>
        <w:gridCol w:w="426"/>
        <w:gridCol w:w="6237"/>
        <w:gridCol w:w="2977"/>
      </w:tblGrid>
      <w:tr w:rsidR="00346136" w:rsidRPr="00772A92" w14:paraId="56EF2499" w14:textId="77777777" w:rsidTr="007415A9">
        <w:trPr>
          <w:trHeight w:val="1139"/>
        </w:trPr>
        <w:tc>
          <w:tcPr>
            <w:tcW w:w="426" w:type="dxa"/>
            <w:vAlign w:val="center"/>
          </w:tcPr>
          <w:p w14:paraId="7D6040A7" w14:textId="77777777"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eastAsia="en-US"/>
              </w:rPr>
            </w:pPr>
            <w:r w:rsidRPr="00772A92">
              <w:rPr>
                <w:rFonts w:asciiTheme="minorHAnsi" w:eastAsiaTheme="minorHAnsi" w:hAnsiTheme="minorHAnsi" w:cstheme="minorHAnsi"/>
                <w:sz w:val="24"/>
                <w:szCs w:val="24"/>
                <w:lang w:eastAsia="en-US"/>
              </w:rPr>
              <w:t>1.</w:t>
            </w:r>
          </w:p>
        </w:tc>
        <w:tc>
          <w:tcPr>
            <w:tcW w:w="6237" w:type="dxa"/>
            <w:vAlign w:val="center"/>
          </w:tcPr>
          <w:p w14:paraId="709D4C90" w14:textId="77777777"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val="en-US" w:eastAsia="en-US"/>
              </w:rPr>
            </w:pPr>
            <w:r w:rsidRPr="00772A92">
              <w:rPr>
                <w:rFonts w:asciiTheme="minorHAnsi" w:eastAsiaTheme="minorHAnsi" w:hAnsiTheme="minorHAnsi" w:cstheme="minorHAnsi"/>
                <w:sz w:val="24"/>
                <w:szCs w:val="24"/>
                <w:lang w:val="en-US" w:eastAsia="en-US"/>
              </w:rPr>
              <w:t>Submission of documents by candidates (on-line recruitment)</w:t>
            </w:r>
          </w:p>
        </w:tc>
        <w:tc>
          <w:tcPr>
            <w:tcW w:w="2977" w:type="dxa"/>
            <w:vAlign w:val="center"/>
          </w:tcPr>
          <w:p w14:paraId="5D8F20EE" w14:textId="5FC83103"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eastAsia="en-US"/>
              </w:rPr>
            </w:pPr>
            <w:r w:rsidRPr="00772A92">
              <w:rPr>
                <w:rFonts w:asciiTheme="minorHAnsi" w:eastAsiaTheme="minorHAnsi" w:hAnsiTheme="minorHAnsi" w:cstheme="minorHAnsi"/>
                <w:sz w:val="24"/>
                <w:szCs w:val="24"/>
                <w:lang w:eastAsia="en-US"/>
              </w:rPr>
              <w:t>from 15 to 30 August 2022</w:t>
            </w:r>
          </w:p>
        </w:tc>
      </w:tr>
      <w:tr w:rsidR="00346136" w:rsidRPr="00772A92" w14:paraId="53CF4A09" w14:textId="77777777" w:rsidTr="007415A9">
        <w:trPr>
          <w:trHeight w:val="1003"/>
        </w:trPr>
        <w:tc>
          <w:tcPr>
            <w:tcW w:w="426" w:type="dxa"/>
            <w:vAlign w:val="center"/>
          </w:tcPr>
          <w:p w14:paraId="2F5BEF21" w14:textId="77777777"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eastAsia="en-US"/>
              </w:rPr>
            </w:pPr>
            <w:r w:rsidRPr="00772A92">
              <w:rPr>
                <w:rFonts w:asciiTheme="minorHAnsi" w:eastAsiaTheme="minorHAnsi" w:hAnsiTheme="minorHAnsi" w:cstheme="minorHAnsi"/>
                <w:sz w:val="24"/>
                <w:szCs w:val="24"/>
                <w:lang w:eastAsia="en-US"/>
              </w:rPr>
              <w:t>2.</w:t>
            </w:r>
          </w:p>
        </w:tc>
        <w:tc>
          <w:tcPr>
            <w:tcW w:w="6237" w:type="dxa"/>
            <w:vAlign w:val="center"/>
          </w:tcPr>
          <w:p w14:paraId="74F18DE4" w14:textId="77777777"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val="en-US" w:eastAsia="en-US"/>
              </w:rPr>
            </w:pPr>
            <w:r w:rsidRPr="00772A92">
              <w:rPr>
                <w:rFonts w:asciiTheme="minorHAnsi" w:eastAsiaTheme="minorHAnsi" w:hAnsiTheme="minorHAnsi" w:cstheme="minorHAnsi"/>
                <w:sz w:val="24"/>
                <w:szCs w:val="24"/>
                <w:lang w:val="en-US" w:eastAsia="en-US"/>
              </w:rPr>
              <w:t>Verification of documents and admission of candidates to the recruitment procedure</w:t>
            </w:r>
          </w:p>
        </w:tc>
        <w:tc>
          <w:tcPr>
            <w:tcW w:w="2977" w:type="dxa"/>
            <w:vAlign w:val="center"/>
          </w:tcPr>
          <w:p w14:paraId="71DD59EA" w14:textId="5D747436"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eastAsia="en-US"/>
              </w:rPr>
            </w:pPr>
            <w:r w:rsidRPr="00772A92">
              <w:rPr>
                <w:rFonts w:asciiTheme="minorHAnsi" w:eastAsiaTheme="minorHAnsi" w:hAnsiTheme="minorHAnsi" w:cstheme="minorHAnsi"/>
                <w:sz w:val="24"/>
                <w:szCs w:val="24"/>
                <w:lang w:eastAsia="en-US"/>
              </w:rPr>
              <w:t xml:space="preserve">by 2 </w:t>
            </w:r>
            <w:proofErr w:type="spellStart"/>
            <w:r w:rsidRPr="00772A92">
              <w:rPr>
                <w:rFonts w:asciiTheme="minorHAnsi" w:eastAsiaTheme="minorHAnsi" w:hAnsiTheme="minorHAnsi" w:cstheme="minorHAnsi"/>
                <w:sz w:val="24"/>
                <w:szCs w:val="24"/>
                <w:lang w:eastAsia="en-US"/>
              </w:rPr>
              <w:t>September</w:t>
            </w:r>
            <w:proofErr w:type="spellEnd"/>
            <w:r w:rsidRPr="00772A92">
              <w:rPr>
                <w:rFonts w:asciiTheme="minorHAnsi" w:eastAsiaTheme="minorHAnsi" w:hAnsiTheme="minorHAnsi" w:cstheme="minorHAnsi"/>
                <w:sz w:val="24"/>
                <w:szCs w:val="24"/>
                <w:lang w:eastAsia="en-US"/>
              </w:rPr>
              <w:t xml:space="preserve"> 2022</w:t>
            </w:r>
          </w:p>
        </w:tc>
      </w:tr>
      <w:tr w:rsidR="00346136" w:rsidRPr="00772A92" w14:paraId="228FCF8C" w14:textId="77777777" w:rsidTr="007415A9">
        <w:trPr>
          <w:trHeight w:val="847"/>
        </w:trPr>
        <w:tc>
          <w:tcPr>
            <w:tcW w:w="426" w:type="dxa"/>
            <w:vAlign w:val="center"/>
          </w:tcPr>
          <w:p w14:paraId="525827FD" w14:textId="77777777"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eastAsia="en-US"/>
              </w:rPr>
            </w:pPr>
            <w:r w:rsidRPr="00772A92">
              <w:rPr>
                <w:rFonts w:asciiTheme="minorHAnsi" w:eastAsiaTheme="minorHAnsi" w:hAnsiTheme="minorHAnsi" w:cstheme="minorHAnsi"/>
                <w:sz w:val="24"/>
                <w:szCs w:val="24"/>
                <w:lang w:eastAsia="en-US"/>
              </w:rPr>
              <w:t xml:space="preserve">3. </w:t>
            </w:r>
          </w:p>
        </w:tc>
        <w:tc>
          <w:tcPr>
            <w:tcW w:w="6237" w:type="dxa"/>
            <w:vAlign w:val="center"/>
          </w:tcPr>
          <w:p w14:paraId="1B030442" w14:textId="77777777"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val="en-GB" w:eastAsia="en-US"/>
              </w:rPr>
            </w:pPr>
            <w:r w:rsidRPr="00772A92">
              <w:rPr>
                <w:rFonts w:asciiTheme="minorHAnsi" w:eastAsiaTheme="minorHAnsi" w:hAnsiTheme="minorHAnsi" w:cstheme="minorHAnsi"/>
                <w:sz w:val="24"/>
                <w:szCs w:val="24"/>
                <w:lang w:val="en-US" w:eastAsia="en-US"/>
              </w:rPr>
              <w:t>Oral English language examination</w:t>
            </w:r>
          </w:p>
        </w:tc>
        <w:tc>
          <w:tcPr>
            <w:tcW w:w="2977" w:type="dxa"/>
            <w:vAlign w:val="center"/>
          </w:tcPr>
          <w:p w14:paraId="5DC7084E" w14:textId="249E9079"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eastAsia="en-US"/>
              </w:rPr>
            </w:pPr>
            <w:r w:rsidRPr="00772A92">
              <w:rPr>
                <w:rFonts w:asciiTheme="minorHAnsi" w:eastAsiaTheme="minorHAnsi" w:hAnsiTheme="minorHAnsi" w:cstheme="minorHAnsi"/>
                <w:sz w:val="24"/>
                <w:szCs w:val="24"/>
                <w:lang w:eastAsia="en-US"/>
              </w:rPr>
              <w:t xml:space="preserve">5 </w:t>
            </w:r>
            <w:proofErr w:type="spellStart"/>
            <w:r w:rsidRPr="00772A92">
              <w:rPr>
                <w:rFonts w:asciiTheme="minorHAnsi" w:eastAsiaTheme="minorHAnsi" w:hAnsiTheme="minorHAnsi" w:cstheme="minorHAnsi"/>
                <w:sz w:val="24"/>
                <w:szCs w:val="24"/>
                <w:lang w:eastAsia="en-US"/>
              </w:rPr>
              <w:t>September</w:t>
            </w:r>
            <w:proofErr w:type="spellEnd"/>
            <w:r w:rsidRPr="00772A92">
              <w:rPr>
                <w:rFonts w:asciiTheme="minorHAnsi" w:eastAsiaTheme="minorHAnsi" w:hAnsiTheme="minorHAnsi" w:cstheme="minorHAnsi"/>
                <w:sz w:val="24"/>
                <w:szCs w:val="24"/>
                <w:lang w:eastAsia="en-US"/>
              </w:rPr>
              <w:t xml:space="preserve"> 2022</w:t>
            </w:r>
          </w:p>
          <w:p w14:paraId="3796783F" w14:textId="77777777"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eastAsia="en-US"/>
              </w:rPr>
            </w:pPr>
            <w:proofErr w:type="spellStart"/>
            <w:r w:rsidRPr="00772A92">
              <w:rPr>
                <w:rFonts w:asciiTheme="minorHAnsi" w:eastAsiaTheme="minorHAnsi" w:hAnsiTheme="minorHAnsi" w:cstheme="minorHAnsi"/>
                <w:sz w:val="24"/>
                <w:szCs w:val="24"/>
                <w:lang w:eastAsia="en-US"/>
              </w:rPr>
              <w:t>starting</w:t>
            </w:r>
            <w:proofErr w:type="spellEnd"/>
            <w:r w:rsidRPr="00772A92">
              <w:rPr>
                <w:rFonts w:asciiTheme="minorHAnsi" w:eastAsiaTheme="minorHAnsi" w:hAnsiTheme="minorHAnsi" w:cstheme="minorHAnsi"/>
                <w:sz w:val="24"/>
                <w:szCs w:val="24"/>
                <w:lang w:eastAsia="en-US"/>
              </w:rPr>
              <w:t xml:space="preserve"> from 09.00 </w:t>
            </w:r>
          </w:p>
        </w:tc>
      </w:tr>
      <w:tr w:rsidR="00346136" w:rsidRPr="00772A92" w14:paraId="78AD0372" w14:textId="77777777" w:rsidTr="007415A9">
        <w:trPr>
          <w:trHeight w:val="704"/>
        </w:trPr>
        <w:tc>
          <w:tcPr>
            <w:tcW w:w="426" w:type="dxa"/>
            <w:vAlign w:val="center"/>
          </w:tcPr>
          <w:p w14:paraId="0219EC5B" w14:textId="77777777"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eastAsia="en-US"/>
              </w:rPr>
            </w:pPr>
            <w:r w:rsidRPr="00772A92">
              <w:rPr>
                <w:rFonts w:asciiTheme="minorHAnsi" w:eastAsiaTheme="minorHAnsi" w:hAnsiTheme="minorHAnsi" w:cstheme="minorHAnsi"/>
                <w:sz w:val="24"/>
                <w:szCs w:val="24"/>
                <w:lang w:eastAsia="en-US"/>
              </w:rPr>
              <w:lastRenderedPageBreak/>
              <w:t>4.</w:t>
            </w:r>
          </w:p>
        </w:tc>
        <w:tc>
          <w:tcPr>
            <w:tcW w:w="6237" w:type="dxa"/>
            <w:vAlign w:val="center"/>
          </w:tcPr>
          <w:p w14:paraId="378CFEE7" w14:textId="77777777"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val="en-US" w:eastAsia="en-US"/>
              </w:rPr>
            </w:pPr>
            <w:r w:rsidRPr="00772A92">
              <w:rPr>
                <w:rFonts w:asciiTheme="minorHAnsi" w:eastAsiaTheme="minorHAnsi" w:hAnsiTheme="minorHAnsi" w:cstheme="minorHAnsi"/>
                <w:sz w:val="24"/>
                <w:szCs w:val="24"/>
                <w:lang w:val="en-US" w:eastAsia="en-US"/>
              </w:rPr>
              <w:t>Interview in Polish or English</w:t>
            </w:r>
          </w:p>
        </w:tc>
        <w:tc>
          <w:tcPr>
            <w:tcW w:w="2977" w:type="dxa"/>
            <w:vAlign w:val="center"/>
          </w:tcPr>
          <w:p w14:paraId="371BC554" w14:textId="2217AA1E"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val="en-GB" w:eastAsia="en-US"/>
              </w:rPr>
            </w:pPr>
            <w:r w:rsidRPr="00772A92">
              <w:rPr>
                <w:rFonts w:asciiTheme="minorHAnsi" w:eastAsiaTheme="minorHAnsi" w:hAnsiTheme="minorHAnsi" w:cstheme="minorHAnsi"/>
                <w:sz w:val="24"/>
                <w:szCs w:val="24"/>
                <w:lang w:val="en-GB" w:eastAsia="en-US"/>
              </w:rPr>
              <w:t>5 or 6 September 2022</w:t>
            </w:r>
          </w:p>
          <w:p w14:paraId="3F6DF717" w14:textId="77777777"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val="en-GB" w:eastAsia="en-US"/>
              </w:rPr>
            </w:pPr>
            <w:r w:rsidRPr="00772A92">
              <w:rPr>
                <w:rFonts w:asciiTheme="minorHAnsi" w:eastAsiaTheme="minorHAnsi" w:hAnsiTheme="minorHAnsi" w:cstheme="minorHAnsi"/>
                <w:sz w:val="24"/>
                <w:szCs w:val="24"/>
                <w:lang w:val="en-GB" w:eastAsia="en-US"/>
              </w:rPr>
              <w:t xml:space="preserve">starting from 09.00 </w:t>
            </w:r>
          </w:p>
        </w:tc>
      </w:tr>
      <w:tr w:rsidR="00346136" w:rsidRPr="00772A92" w14:paraId="27523C12" w14:textId="77777777" w:rsidTr="007415A9">
        <w:trPr>
          <w:trHeight w:val="1269"/>
        </w:trPr>
        <w:tc>
          <w:tcPr>
            <w:tcW w:w="426" w:type="dxa"/>
            <w:vAlign w:val="center"/>
          </w:tcPr>
          <w:p w14:paraId="206A214E" w14:textId="77777777"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eastAsia="en-US"/>
              </w:rPr>
            </w:pPr>
            <w:r w:rsidRPr="00772A92">
              <w:rPr>
                <w:rFonts w:asciiTheme="minorHAnsi" w:eastAsiaTheme="minorHAnsi" w:hAnsiTheme="minorHAnsi" w:cstheme="minorHAnsi"/>
                <w:sz w:val="24"/>
                <w:szCs w:val="24"/>
                <w:lang w:eastAsia="en-US"/>
              </w:rPr>
              <w:t>5.</w:t>
            </w:r>
          </w:p>
        </w:tc>
        <w:tc>
          <w:tcPr>
            <w:tcW w:w="6237" w:type="dxa"/>
            <w:vAlign w:val="center"/>
          </w:tcPr>
          <w:p w14:paraId="228C6E9A" w14:textId="77777777"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val="en-GB" w:eastAsia="en-US"/>
              </w:rPr>
            </w:pPr>
            <w:r w:rsidRPr="00772A92">
              <w:rPr>
                <w:rFonts w:asciiTheme="minorHAnsi" w:eastAsiaTheme="minorHAnsi" w:hAnsiTheme="minorHAnsi" w:cstheme="minorHAnsi"/>
                <w:sz w:val="24"/>
                <w:szCs w:val="24"/>
                <w:lang w:val="en-GB" w:eastAsia="en-US"/>
              </w:rPr>
              <w:t>Announcement of recruitment results in the form of a ranking list, indicating candidates enrolled to the 1st year</w:t>
            </w:r>
            <w:r w:rsidRPr="00772A92">
              <w:rPr>
                <w:rFonts w:asciiTheme="minorHAnsi" w:eastAsiaTheme="minorHAnsi" w:hAnsiTheme="minorHAnsi" w:cstheme="minorHAnsi"/>
                <w:i/>
                <w:sz w:val="24"/>
                <w:szCs w:val="24"/>
                <w:lang w:val="en-GB" w:eastAsia="en-US"/>
              </w:rPr>
              <w:t xml:space="preserve">, </w:t>
            </w:r>
            <w:r w:rsidRPr="00772A92">
              <w:rPr>
                <w:rFonts w:asciiTheme="minorHAnsi" w:eastAsiaTheme="minorHAnsi" w:hAnsiTheme="minorHAnsi" w:cstheme="minorHAnsi"/>
                <w:sz w:val="24"/>
                <w:szCs w:val="24"/>
                <w:lang w:val="en-GB" w:eastAsia="en-US"/>
              </w:rPr>
              <w:t>on the website of the Poznan University of Life Sciences under the tab "Doctoral School"</w:t>
            </w:r>
          </w:p>
        </w:tc>
        <w:tc>
          <w:tcPr>
            <w:tcW w:w="2977" w:type="dxa"/>
            <w:vAlign w:val="center"/>
          </w:tcPr>
          <w:p w14:paraId="007BC571" w14:textId="0168B4DF" w:rsidR="00346136" w:rsidRPr="00772A92" w:rsidRDefault="00346136" w:rsidP="00346136">
            <w:pPr>
              <w:autoSpaceDE w:val="0"/>
              <w:autoSpaceDN w:val="0"/>
              <w:adjustRightInd w:val="0"/>
              <w:spacing w:line="276" w:lineRule="auto"/>
              <w:jc w:val="both"/>
              <w:rPr>
                <w:rFonts w:asciiTheme="minorHAnsi" w:eastAsiaTheme="minorHAnsi" w:hAnsiTheme="minorHAnsi" w:cstheme="minorHAnsi"/>
                <w:sz w:val="24"/>
                <w:szCs w:val="24"/>
                <w:lang w:eastAsia="en-US"/>
              </w:rPr>
            </w:pPr>
            <w:r w:rsidRPr="00772A92">
              <w:rPr>
                <w:rFonts w:asciiTheme="minorHAnsi" w:eastAsiaTheme="minorHAnsi" w:hAnsiTheme="minorHAnsi" w:cstheme="minorHAnsi"/>
                <w:sz w:val="24"/>
                <w:szCs w:val="24"/>
                <w:lang w:val="en-GB" w:eastAsia="en-US"/>
              </w:rPr>
              <w:t>by</w:t>
            </w:r>
            <w:r w:rsidRPr="00772A92">
              <w:rPr>
                <w:rFonts w:asciiTheme="minorHAnsi" w:eastAsiaTheme="minorHAnsi" w:hAnsiTheme="minorHAnsi" w:cstheme="minorHAnsi"/>
                <w:sz w:val="24"/>
                <w:szCs w:val="24"/>
                <w:lang w:eastAsia="en-US"/>
              </w:rPr>
              <w:t xml:space="preserve"> 30 </w:t>
            </w:r>
            <w:proofErr w:type="spellStart"/>
            <w:r w:rsidRPr="00772A92">
              <w:rPr>
                <w:rFonts w:asciiTheme="minorHAnsi" w:eastAsiaTheme="minorHAnsi" w:hAnsiTheme="minorHAnsi" w:cstheme="minorHAnsi"/>
                <w:sz w:val="24"/>
                <w:szCs w:val="24"/>
                <w:lang w:eastAsia="en-US"/>
              </w:rPr>
              <w:t>September</w:t>
            </w:r>
            <w:proofErr w:type="spellEnd"/>
            <w:r w:rsidRPr="00772A92">
              <w:rPr>
                <w:rFonts w:asciiTheme="minorHAnsi" w:eastAsiaTheme="minorHAnsi" w:hAnsiTheme="minorHAnsi" w:cstheme="minorHAnsi"/>
                <w:sz w:val="24"/>
                <w:szCs w:val="24"/>
                <w:lang w:eastAsia="en-US"/>
              </w:rPr>
              <w:t xml:space="preserve"> 2022</w:t>
            </w:r>
          </w:p>
        </w:tc>
      </w:tr>
    </w:tbl>
    <w:p w14:paraId="4C0F7B59" w14:textId="77777777" w:rsidR="005C6BA5" w:rsidRPr="00772A92" w:rsidRDefault="005C6BA5" w:rsidP="00477290">
      <w:pPr>
        <w:autoSpaceDE w:val="0"/>
        <w:autoSpaceDN w:val="0"/>
        <w:adjustRightInd w:val="0"/>
        <w:spacing w:after="0" w:line="276" w:lineRule="auto"/>
        <w:jc w:val="both"/>
        <w:rPr>
          <w:rFonts w:cstheme="minorHAnsi"/>
          <w:sz w:val="24"/>
          <w:szCs w:val="24"/>
        </w:rPr>
      </w:pPr>
    </w:p>
    <w:p w14:paraId="08FBF2BB" w14:textId="2D78FF29" w:rsidR="005C6BA5" w:rsidRPr="00772A92" w:rsidRDefault="00B7332D" w:rsidP="00477290">
      <w:pPr>
        <w:pStyle w:val="Akapitzlist"/>
        <w:numPr>
          <w:ilvl w:val="0"/>
          <w:numId w:val="5"/>
        </w:numPr>
        <w:autoSpaceDE w:val="0"/>
        <w:autoSpaceDN w:val="0"/>
        <w:adjustRightInd w:val="0"/>
        <w:spacing w:after="27" w:line="276" w:lineRule="auto"/>
        <w:jc w:val="both"/>
        <w:rPr>
          <w:rFonts w:cstheme="minorHAnsi"/>
          <w:sz w:val="24"/>
          <w:szCs w:val="24"/>
          <w:lang w:val="en-US"/>
        </w:rPr>
      </w:pPr>
      <w:r w:rsidRPr="00772A92">
        <w:rPr>
          <w:rFonts w:cstheme="minorHAnsi"/>
          <w:sz w:val="24"/>
          <w:szCs w:val="24"/>
          <w:lang w:val="en-US"/>
        </w:rPr>
        <w:t>The candidate will be admitted to the recruitment procedure provided he/she has submitted all the appropriately compiled documents within the deadline specified in this Notice of recruitment</w:t>
      </w:r>
      <w:r w:rsidR="005C6BA5" w:rsidRPr="00772A92">
        <w:rPr>
          <w:rFonts w:cstheme="minorHAnsi"/>
          <w:sz w:val="24"/>
          <w:szCs w:val="24"/>
          <w:lang w:val="en-US"/>
        </w:rPr>
        <w:t>.</w:t>
      </w:r>
    </w:p>
    <w:p w14:paraId="22F837E3" w14:textId="744F19AF" w:rsidR="005C6BA5" w:rsidRPr="00772A92" w:rsidRDefault="00B7332D" w:rsidP="00477290">
      <w:pPr>
        <w:pStyle w:val="Akapitzlist"/>
        <w:numPr>
          <w:ilvl w:val="0"/>
          <w:numId w:val="5"/>
        </w:numPr>
        <w:autoSpaceDE w:val="0"/>
        <w:autoSpaceDN w:val="0"/>
        <w:adjustRightInd w:val="0"/>
        <w:spacing w:after="27" w:line="276" w:lineRule="auto"/>
        <w:jc w:val="both"/>
        <w:rPr>
          <w:rFonts w:cstheme="minorHAnsi"/>
          <w:sz w:val="24"/>
          <w:szCs w:val="24"/>
          <w:lang w:val="en-US"/>
        </w:rPr>
      </w:pPr>
      <w:r w:rsidRPr="00772A92">
        <w:rPr>
          <w:rFonts w:cstheme="minorHAnsi"/>
          <w:sz w:val="24"/>
          <w:szCs w:val="24"/>
          <w:lang w:val="en-US"/>
        </w:rPr>
        <w:t>Failure to pass the language examination excludes the candidate from any further participation in the successive stages of the recruitment procedure</w:t>
      </w:r>
      <w:r w:rsidR="005C6BA5" w:rsidRPr="00772A92">
        <w:rPr>
          <w:rFonts w:cstheme="minorHAnsi"/>
          <w:sz w:val="24"/>
          <w:szCs w:val="24"/>
          <w:lang w:val="en-US"/>
        </w:rPr>
        <w:t>.</w:t>
      </w:r>
    </w:p>
    <w:p w14:paraId="2A3BC8EE" w14:textId="13F42F10" w:rsidR="005C6BA5" w:rsidRPr="00772A92" w:rsidRDefault="00B7332D" w:rsidP="00477290">
      <w:pPr>
        <w:pStyle w:val="Akapitzlist"/>
        <w:numPr>
          <w:ilvl w:val="0"/>
          <w:numId w:val="5"/>
        </w:numPr>
        <w:autoSpaceDE w:val="0"/>
        <w:autoSpaceDN w:val="0"/>
        <w:adjustRightInd w:val="0"/>
        <w:spacing w:after="27" w:line="276" w:lineRule="auto"/>
        <w:jc w:val="both"/>
        <w:rPr>
          <w:rFonts w:cstheme="minorHAnsi"/>
          <w:sz w:val="24"/>
          <w:szCs w:val="24"/>
          <w:lang w:val="en-US"/>
        </w:rPr>
      </w:pPr>
      <w:r w:rsidRPr="00772A92">
        <w:rPr>
          <w:rFonts w:cstheme="minorHAnsi"/>
          <w:sz w:val="24"/>
          <w:szCs w:val="24"/>
          <w:lang w:val="en-US"/>
        </w:rPr>
        <w:t>The candidate admitted to the recruitment procedure will be informed by e-mail on the date, time and venue/form of the oral examination of proficiency in English (if applicable) and the interview</w:t>
      </w:r>
      <w:r w:rsidR="005C6BA5" w:rsidRPr="00772A92">
        <w:rPr>
          <w:rFonts w:cstheme="minorHAnsi"/>
          <w:sz w:val="24"/>
          <w:szCs w:val="24"/>
          <w:lang w:val="en-US"/>
        </w:rPr>
        <w:t>.</w:t>
      </w:r>
    </w:p>
    <w:p w14:paraId="79735CF1" w14:textId="3146F171" w:rsidR="005C6BA5" w:rsidRPr="00772A92" w:rsidRDefault="00B7332D" w:rsidP="00477290">
      <w:pPr>
        <w:pStyle w:val="Akapitzlist"/>
        <w:numPr>
          <w:ilvl w:val="0"/>
          <w:numId w:val="5"/>
        </w:numPr>
        <w:autoSpaceDE w:val="0"/>
        <w:autoSpaceDN w:val="0"/>
        <w:adjustRightInd w:val="0"/>
        <w:spacing w:after="0" w:line="276" w:lineRule="auto"/>
        <w:jc w:val="both"/>
        <w:rPr>
          <w:rFonts w:eastAsia="Times New Roman" w:cstheme="minorHAnsi"/>
          <w:sz w:val="24"/>
          <w:szCs w:val="24"/>
          <w:lang w:val="en-US" w:eastAsia="pl-PL"/>
        </w:rPr>
      </w:pPr>
      <w:r w:rsidRPr="00772A92">
        <w:rPr>
          <w:rFonts w:cstheme="minorHAnsi"/>
          <w:sz w:val="24"/>
          <w:szCs w:val="24"/>
          <w:lang w:val="en-US"/>
        </w:rPr>
        <w:t xml:space="preserve">The candidate to </w:t>
      </w:r>
      <w:r w:rsidRPr="00772A92">
        <w:rPr>
          <w:rFonts w:cstheme="minorHAnsi"/>
          <w:i/>
          <w:iCs/>
          <w:sz w:val="24"/>
          <w:szCs w:val="24"/>
          <w:lang w:val="en-US"/>
        </w:rPr>
        <w:t>the School</w:t>
      </w:r>
      <w:r w:rsidRPr="00772A92">
        <w:rPr>
          <w:rFonts w:cstheme="minorHAnsi"/>
          <w:sz w:val="24"/>
          <w:szCs w:val="24"/>
          <w:lang w:val="en-US"/>
        </w:rPr>
        <w:t>, who will submit a medical certificate stating the degree</w:t>
      </w:r>
      <w:r w:rsidRPr="00772A92">
        <w:rPr>
          <w:rFonts w:eastAsia="Times New Roman" w:cstheme="minorHAnsi"/>
          <w:sz w:val="24"/>
          <w:szCs w:val="24"/>
          <w:lang w:val="en-US" w:eastAsia="pl-PL"/>
        </w:rPr>
        <w:t xml:space="preserve"> of disability, will be </w:t>
      </w:r>
      <w:r w:rsidRPr="00772A92">
        <w:rPr>
          <w:rFonts w:cstheme="minorHAnsi"/>
          <w:sz w:val="24"/>
          <w:szCs w:val="24"/>
          <w:lang w:val="en-US"/>
        </w:rPr>
        <w:t>recruited following regulations specified in this Notice of Recruitment. Conditions of the oral examination of proficiency in English and the interview conducted in the recruitment procedure to</w:t>
      </w:r>
      <w:r w:rsidRPr="00772A92">
        <w:rPr>
          <w:rFonts w:cstheme="minorHAnsi"/>
          <w:i/>
          <w:sz w:val="24"/>
          <w:szCs w:val="24"/>
          <w:lang w:val="en-US"/>
        </w:rPr>
        <w:t xml:space="preserve"> t</w:t>
      </w:r>
      <w:r w:rsidRPr="00772A92">
        <w:rPr>
          <w:rFonts w:cstheme="minorHAnsi"/>
          <w:i/>
          <w:iCs/>
          <w:sz w:val="24"/>
          <w:szCs w:val="24"/>
          <w:lang w:val="en-US"/>
        </w:rPr>
        <w:t>he School</w:t>
      </w:r>
      <w:r w:rsidRPr="00772A92">
        <w:rPr>
          <w:rFonts w:cstheme="minorHAnsi"/>
          <w:sz w:val="24"/>
          <w:szCs w:val="24"/>
          <w:lang w:val="en-US"/>
        </w:rPr>
        <w:t xml:space="preserve"> will be adapted to the needs of the candidate with disabilities following evaluation of his/her respective application submitted to the Recruitment Committee together with the documents specified in point 11</w:t>
      </w:r>
      <w:r w:rsidR="005C6BA5" w:rsidRPr="00772A92">
        <w:rPr>
          <w:rFonts w:cstheme="minorHAnsi"/>
          <w:sz w:val="24"/>
          <w:szCs w:val="24"/>
          <w:lang w:val="en-US"/>
        </w:rPr>
        <w:t xml:space="preserve">. </w:t>
      </w:r>
      <w:r w:rsidR="005C6BA5" w:rsidRPr="00772A92">
        <w:rPr>
          <w:rFonts w:eastAsia="Times New Roman" w:cstheme="minorHAnsi"/>
          <w:sz w:val="24"/>
          <w:szCs w:val="24"/>
          <w:lang w:val="en-US" w:eastAsia="pl-PL"/>
        </w:rPr>
        <w:t> </w:t>
      </w:r>
    </w:p>
    <w:p w14:paraId="7097E53D" w14:textId="28E3EAE4" w:rsidR="005C6BA5" w:rsidRPr="00772A92" w:rsidRDefault="00B7332D"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The candidate may be enrolled at </w:t>
      </w:r>
      <w:r w:rsidRPr="00772A92">
        <w:rPr>
          <w:rFonts w:eastAsia="Times New Roman" w:cstheme="minorHAnsi"/>
          <w:i/>
          <w:sz w:val="24"/>
          <w:szCs w:val="24"/>
          <w:lang w:val="en-US" w:eastAsia="pl-PL"/>
        </w:rPr>
        <w:t>the School</w:t>
      </w:r>
      <w:r w:rsidRPr="00772A92">
        <w:rPr>
          <w:rFonts w:eastAsia="Times New Roman" w:cstheme="minorHAnsi"/>
          <w:sz w:val="24"/>
          <w:szCs w:val="24"/>
          <w:lang w:val="en-US" w:eastAsia="pl-PL"/>
        </w:rPr>
        <w:t xml:space="preserve"> if he/she</w:t>
      </w:r>
      <w:r w:rsidRPr="00772A92">
        <w:rPr>
          <w:rFonts w:cstheme="minorHAnsi"/>
          <w:noProof/>
          <w:sz w:val="24"/>
          <w:szCs w:val="24"/>
          <w:lang w:val="en-US"/>
        </w:rPr>
        <w:t xml:space="preserve"> has received min. 60% total score</w:t>
      </w:r>
      <w:r w:rsidR="005C6BA5" w:rsidRPr="00772A92">
        <w:rPr>
          <w:rFonts w:eastAsia="Times New Roman" w:cstheme="minorHAnsi"/>
          <w:sz w:val="24"/>
          <w:szCs w:val="24"/>
          <w:lang w:val="en-US" w:eastAsia="pl-PL"/>
        </w:rPr>
        <w:t>.  </w:t>
      </w:r>
    </w:p>
    <w:p w14:paraId="21FCC0AB" w14:textId="40027A76" w:rsidR="005C6BA5" w:rsidRPr="00772A92" w:rsidRDefault="00637A87"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cstheme="minorHAnsi"/>
          <w:sz w:val="24"/>
          <w:szCs w:val="24"/>
          <w:lang w:val="en-US"/>
        </w:rPr>
        <w:t xml:space="preserve">Admission to </w:t>
      </w:r>
      <w:r w:rsidRPr="00772A92">
        <w:rPr>
          <w:rFonts w:cstheme="minorHAnsi"/>
          <w:i/>
          <w:sz w:val="24"/>
          <w:szCs w:val="24"/>
          <w:lang w:val="en-US"/>
        </w:rPr>
        <w:t>the School</w:t>
      </w:r>
      <w:r w:rsidRPr="00772A92">
        <w:rPr>
          <w:rFonts w:cstheme="minorHAnsi"/>
          <w:sz w:val="24"/>
          <w:szCs w:val="24"/>
          <w:lang w:val="en-US"/>
        </w:rPr>
        <w:t xml:space="preserve"> is executed by enrolment of the PhD students by the Director of </w:t>
      </w:r>
      <w:r w:rsidRPr="00772A92">
        <w:rPr>
          <w:rFonts w:cstheme="minorHAnsi"/>
          <w:i/>
          <w:sz w:val="24"/>
          <w:szCs w:val="24"/>
          <w:lang w:val="en-US"/>
        </w:rPr>
        <w:t>the School</w:t>
      </w:r>
      <w:r w:rsidR="005C6BA5" w:rsidRPr="00772A92">
        <w:rPr>
          <w:rFonts w:eastAsia="Times New Roman" w:cstheme="minorHAnsi"/>
          <w:sz w:val="24"/>
          <w:szCs w:val="24"/>
          <w:lang w:val="en-US" w:eastAsia="pl-PL"/>
        </w:rPr>
        <w:t>.</w:t>
      </w:r>
    </w:p>
    <w:p w14:paraId="35D6153E" w14:textId="1933051E" w:rsidR="005C6BA5" w:rsidRPr="00772A92" w:rsidRDefault="00B7332D"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The candidate admitted to </w:t>
      </w:r>
      <w:r w:rsidRPr="00772A92">
        <w:rPr>
          <w:rFonts w:eastAsia="Times New Roman" w:cstheme="minorHAnsi"/>
          <w:i/>
          <w:sz w:val="24"/>
          <w:szCs w:val="24"/>
          <w:lang w:val="en-US" w:eastAsia="pl-PL"/>
        </w:rPr>
        <w:t>the</w:t>
      </w:r>
      <w:r w:rsidRPr="00772A92">
        <w:rPr>
          <w:rFonts w:eastAsia="Times New Roman" w:cstheme="minorHAnsi"/>
          <w:sz w:val="24"/>
          <w:szCs w:val="24"/>
          <w:lang w:val="en-US" w:eastAsia="pl-PL"/>
        </w:rPr>
        <w:t xml:space="preserve"> </w:t>
      </w:r>
      <w:r w:rsidRPr="00772A92">
        <w:rPr>
          <w:rFonts w:eastAsia="Times New Roman" w:cstheme="minorHAnsi"/>
          <w:i/>
          <w:sz w:val="24"/>
          <w:szCs w:val="24"/>
          <w:lang w:val="en-US" w:eastAsia="pl-PL"/>
        </w:rPr>
        <w:t>School</w:t>
      </w:r>
      <w:r w:rsidRPr="00772A92">
        <w:rPr>
          <w:rFonts w:eastAsia="Times New Roman" w:cstheme="minorHAnsi"/>
          <w:sz w:val="24"/>
          <w:szCs w:val="24"/>
          <w:lang w:val="en-US" w:eastAsia="pl-PL"/>
        </w:rPr>
        <w:t xml:space="preserve"> are obliged to submit the originals of application documents to </w:t>
      </w:r>
      <w:r w:rsidRPr="00772A92">
        <w:rPr>
          <w:rFonts w:eastAsia="Times New Roman" w:cstheme="minorHAnsi"/>
          <w:i/>
          <w:sz w:val="24"/>
          <w:szCs w:val="24"/>
          <w:lang w:val="en-US" w:eastAsia="pl-PL"/>
        </w:rPr>
        <w:t>the</w:t>
      </w:r>
      <w:r w:rsidRPr="00772A92">
        <w:rPr>
          <w:rFonts w:eastAsia="Times New Roman" w:cstheme="minorHAnsi"/>
          <w:sz w:val="24"/>
          <w:szCs w:val="24"/>
          <w:lang w:val="en-US" w:eastAsia="pl-PL"/>
        </w:rPr>
        <w:t xml:space="preserve"> </w:t>
      </w:r>
      <w:r w:rsidRPr="00772A92">
        <w:rPr>
          <w:rFonts w:eastAsia="Times New Roman" w:cstheme="minorHAnsi"/>
          <w:i/>
          <w:sz w:val="24"/>
          <w:szCs w:val="24"/>
          <w:lang w:val="en-US" w:eastAsia="pl-PL"/>
        </w:rPr>
        <w:t xml:space="preserve">School </w:t>
      </w:r>
      <w:r w:rsidRPr="00772A92">
        <w:rPr>
          <w:rFonts w:eastAsia="Times New Roman" w:cstheme="minorHAnsi"/>
          <w:sz w:val="24"/>
          <w:szCs w:val="24"/>
          <w:lang w:val="en-US" w:eastAsia="pl-PL"/>
        </w:rPr>
        <w:t>office by 3</w:t>
      </w:r>
      <w:r w:rsidR="00346136" w:rsidRPr="00772A92">
        <w:rPr>
          <w:rFonts w:eastAsia="Times New Roman" w:cstheme="minorHAnsi"/>
          <w:sz w:val="24"/>
          <w:szCs w:val="24"/>
          <w:lang w:val="en-US" w:eastAsia="pl-PL"/>
        </w:rPr>
        <w:t>0</w:t>
      </w:r>
      <w:r w:rsidRPr="00772A92">
        <w:rPr>
          <w:rFonts w:eastAsia="Times New Roman" w:cstheme="minorHAnsi"/>
          <w:sz w:val="24"/>
          <w:szCs w:val="24"/>
          <w:lang w:val="en-US" w:eastAsia="pl-PL"/>
        </w:rPr>
        <w:t xml:space="preserve"> </w:t>
      </w:r>
      <w:r w:rsidR="00346136" w:rsidRPr="00772A92">
        <w:rPr>
          <w:rFonts w:eastAsia="Times New Roman" w:cstheme="minorHAnsi"/>
          <w:sz w:val="24"/>
          <w:szCs w:val="24"/>
          <w:lang w:val="en-US" w:eastAsia="pl-PL"/>
        </w:rPr>
        <w:t>September</w:t>
      </w:r>
      <w:r w:rsidR="00641061" w:rsidRPr="00772A92">
        <w:rPr>
          <w:rFonts w:eastAsia="Times New Roman" w:cstheme="minorHAnsi"/>
          <w:sz w:val="24"/>
          <w:szCs w:val="24"/>
          <w:lang w:val="en-US" w:eastAsia="pl-PL"/>
        </w:rPr>
        <w:t xml:space="preserve"> 202</w:t>
      </w:r>
      <w:r w:rsidR="00D7110E" w:rsidRPr="00772A92">
        <w:rPr>
          <w:rFonts w:eastAsia="Times New Roman" w:cstheme="minorHAnsi"/>
          <w:sz w:val="24"/>
          <w:szCs w:val="24"/>
          <w:lang w:val="en-US" w:eastAsia="pl-PL"/>
        </w:rPr>
        <w:t>2</w:t>
      </w:r>
      <w:r w:rsidR="00641061" w:rsidRPr="00772A92">
        <w:rPr>
          <w:rFonts w:eastAsia="Times New Roman" w:cstheme="minorHAnsi"/>
          <w:sz w:val="24"/>
          <w:szCs w:val="24"/>
          <w:lang w:val="en-US" w:eastAsia="pl-PL"/>
        </w:rPr>
        <w:t>.</w:t>
      </w:r>
    </w:p>
    <w:p w14:paraId="34EDC24F" w14:textId="3C83D83B" w:rsidR="005C6BA5" w:rsidRPr="00772A92" w:rsidRDefault="00641061"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cstheme="minorHAnsi"/>
          <w:sz w:val="24"/>
          <w:szCs w:val="24"/>
          <w:lang w:val="en-US"/>
        </w:rPr>
        <w:t xml:space="preserve">Refusal of admission to </w:t>
      </w:r>
      <w:r w:rsidRPr="00772A92">
        <w:rPr>
          <w:rFonts w:cstheme="minorHAnsi"/>
          <w:i/>
          <w:sz w:val="24"/>
          <w:szCs w:val="24"/>
          <w:lang w:val="en-US"/>
        </w:rPr>
        <w:t>the</w:t>
      </w:r>
      <w:r w:rsidRPr="00772A92">
        <w:rPr>
          <w:rFonts w:cstheme="minorHAnsi"/>
          <w:sz w:val="24"/>
          <w:szCs w:val="24"/>
          <w:lang w:val="en-US"/>
        </w:rPr>
        <w:t xml:space="preserve"> </w:t>
      </w:r>
      <w:r w:rsidRPr="00772A92">
        <w:rPr>
          <w:rFonts w:cstheme="minorHAnsi"/>
          <w:i/>
          <w:sz w:val="24"/>
          <w:szCs w:val="24"/>
          <w:lang w:val="en-US"/>
        </w:rPr>
        <w:t>School</w:t>
      </w:r>
      <w:r w:rsidRPr="00772A92">
        <w:rPr>
          <w:rFonts w:cstheme="minorHAnsi"/>
          <w:sz w:val="24"/>
          <w:szCs w:val="24"/>
          <w:lang w:val="en-US"/>
        </w:rPr>
        <w:t xml:space="preserve"> is based on an administrative decision issued by the Director of</w:t>
      </w:r>
      <w:r w:rsidRPr="00772A92">
        <w:rPr>
          <w:rFonts w:cstheme="minorHAnsi"/>
          <w:i/>
          <w:sz w:val="24"/>
          <w:szCs w:val="24"/>
          <w:lang w:val="en-US"/>
        </w:rPr>
        <w:t xml:space="preserve"> the School, </w:t>
      </w:r>
      <w:r w:rsidRPr="00772A92">
        <w:rPr>
          <w:rFonts w:eastAsia="Times New Roman" w:cstheme="minorHAnsi"/>
          <w:sz w:val="24"/>
          <w:szCs w:val="24"/>
          <w:lang w:val="en-US" w:eastAsia="pl-PL"/>
        </w:rPr>
        <w:t>based on the power of attorney granted by the Rector.</w:t>
      </w:r>
    </w:p>
    <w:p w14:paraId="7099D364" w14:textId="24020277" w:rsidR="005C6BA5" w:rsidRPr="00772A92" w:rsidRDefault="00641061"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cstheme="minorHAnsi"/>
          <w:sz w:val="24"/>
          <w:szCs w:val="24"/>
          <w:lang w:val="en-US"/>
        </w:rPr>
        <w:t>The candidate has the right to appeal from the administrative decision on the refusal of admission and request its reconsideration</w:t>
      </w:r>
      <w:r w:rsidR="005C6BA5" w:rsidRPr="00772A92">
        <w:rPr>
          <w:rFonts w:eastAsia="Times New Roman" w:cstheme="minorHAnsi"/>
          <w:sz w:val="24"/>
          <w:szCs w:val="24"/>
          <w:lang w:val="en-US" w:eastAsia="pl-PL"/>
        </w:rPr>
        <w:t xml:space="preserve">. </w:t>
      </w:r>
    </w:p>
    <w:p w14:paraId="7535E4F0" w14:textId="77777777" w:rsidR="00641061" w:rsidRPr="00772A92" w:rsidRDefault="00641061" w:rsidP="00477290">
      <w:pPr>
        <w:pStyle w:val="Akapitzlist"/>
        <w:numPr>
          <w:ilvl w:val="0"/>
          <w:numId w:val="5"/>
        </w:numPr>
        <w:spacing w:after="0" w:line="276" w:lineRule="auto"/>
        <w:jc w:val="both"/>
        <w:rPr>
          <w:rFonts w:eastAsia="Times New Roman" w:cstheme="minorHAnsi"/>
          <w:sz w:val="24"/>
          <w:szCs w:val="24"/>
          <w:lang w:val="en-US" w:eastAsia="pl-PL"/>
        </w:rPr>
      </w:pPr>
      <w:r w:rsidRPr="00772A92">
        <w:rPr>
          <w:rFonts w:cstheme="minorHAnsi"/>
          <w:sz w:val="24"/>
          <w:szCs w:val="24"/>
          <w:lang w:val="en-US"/>
        </w:rPr>
        <w:t xml:space="preserve">An additional recruitment is held in order to realise a research project, within which funds have been allocated towards payment of a PhD scholarship mentioned in the Act, planned for a period of minimum of 36 months, and in order to execute programmes announced by the Minister of Science and Higher Education. </w:t>
      </w:r>
    </w:p>
    <w:p w14:paraId="584F9418" w14:textId="32A5B3B4" w:rsidR="005C6BA5" w:rsidRPr="00772A92" w:rsidRDefault="00641061" w:rsidP="00477290">
      <w:pPr>
        <w:pStyle w:val="Akapitzlist"/>
        <w:spacing w:after="0" w:line="276" w:lineRule="auto"/>
        <w:jc w:val="both"/>
        <w:rPr>
          <w:rFonts w:eastAsia="Times New Roman" w:cstheme="minorHAnsi"/>
          <w:sz w:val="24"/>
          <w:szCs w:val="24"/>
          <w:lang w:val="en-US" w:eastAsia="pl-PL"/>
        </w:rPr>
      </w:pPr>
      <w:r w:rsidRPr="00772A92">
        <w:rPr>
          <w:rFonts w:cstheme="minorHAnsi"/>
          <w:sz w:val="24"/>
          <w:szCs w:val="24"/>
          <w:lang w:val="en-US"/>
        </w:rPr>
        <w:t>Additional recruitment may be held at any time during a given academic year and its date is specified by the Director of the Doctoral School in coordination with the head of the research project.</w:t>
      </w:r>
      <w:r w:rsidRPr="00772A92">
        <w:rPr>
          <w:rFonts w:eastAsia="Times New Roman" w:cstheme="minorHAnsi"/>
          <w:sz w:val="24"/>
          <w:szCs w:val="24"/>
          <w:lang w:val="en-US" w:eastAsia="pl-PL"/>
        </w:rPr>
        <w:t xml:space="preserve"> </w:t>
      </w:r>
      <w:r w:rsidRPr="00772A92">
        <w:rPr>
          <w:rFonts w:cstheme="minorHAnsi"/>
          <w:sz w:val="24"/>
          <w:szCs w:val="24"/>
          <w:lang w:val="en-US"/>
        </w:rPr>
        <w:t xml:space="preserve">The head of the research project or his/her appointed representative participates in the additional recruitment proceedings </w:t>
      </w:r>
      <w:r w:rsidRPr="00772A92">
        <w:rPr>
          <w:rFonts w:eastAsia="Calibri" w:cstheme="minorHAnsi"/>
          <w:sz w:val="24"/>
          <w:szCs w:val="24"/>
          <w:lang w:val="en-US"/>
        </w:rPr>
        <w:t>in an advisory capacity</w:t>
      </w:r>
      <w:r w:rsidR="005C6BA5" w:rsidRPr="00772A92">
        <w:rPr>
          <w:rFonts w:eastAsia="Times New Roman" w:cstheme="minorHAnsi"/>
          <w:sz w:val="24"/>
          <w:szCs w:val="24"/>
          <w:lang w:val="en-US" w:eastAsia="pl-PL"/>
        </w:rPr>
        <w:t>.</w:t>
      </w:r>
    </w:p>
    <w:p w14:paraId="67038AEB" w14:textId="620EDA52" w:rsidR="005C6BA5" w:rsidRPr="00772A92" w:rsidRDefault="00641061" w:rsidP="00477290">
      <w:pPr>
        <w:pStyle w:val="Akapitzlist"/>
        <w:numPr>
          <w:ilvl w:val="0"/>
          <w:numId w:val="5"/>
        </w:numPr>
        <w:spacing w:after="0" w:line="276" w:lineRule="auto"/>
        <w:jc w:val="both"/>
        <w:rPr>
          <w:rFonts w:eastAsia="Times New Roman" w:cstheme="minorHAnsi"/>
          <w:sz w:val="24"/>
          <w:szCs w:val="24"/>
          <w:lang w:eastAsia="pl-PL"/>
        </w:rPr>
      </w:pPr>
      <w:proofErr w:type="spellStart"/>
      <w:r w:rsidRPr="00772A92">
        <w:rPr>
          <w:rFonts w:eastAsia="Times New Roman" w:cstheme="minorHAnsi"/>
          <w:sz w:val="24"/>
          <w:szCs w:val="24"/>
          <w:lang w:eastAsia="pl-PL"/>
        </w:rPr>
        <w:lastRenderedPageBreak/>
        <w:t>Contact</w:t>
      </w:r>
      <w:proofErr w:type="spellEnd"/>
      <w:r w:rsidRPr="00772A92">
        <w:rPr>
          <w:rFonts w:eastAsia="Times New Roman" w:cstheme="minorHAnsi"/>
          <w:sz w:val="24"/>
          <w:szCs w:val="24"/>
          <w:lang w:eastAsia="pl-PL"/>
        </w:rPr>
        <w:t xml:space="preserve"> </w:t>
      </w:r>
      <w:proofErr w:type="spellStart"/>
      <w:r w:rsidRPr="00772A92">
        <w:rPr>
          <w:rFonts w:eastAsia="Times New Roman" w:cstheme="minorHAnsi"/>
          <w:sz w:val="24"/>
          <w:szCs w:val="24"/>
          <w:lang w:eastAsia="pl-PL"/>
        </w:rPr>
        <w:t>details</w:t>
      </w:r>
      <w:proofErr w:type="spellEnd"/>
      <w:r w:rsidR="005C6BA5" w:rsidRPr="00772A92">
        <w:rPr>
          <w:rFonts w:eastAsia="Times New Roman" w:cstheme="minorHAnsi"/>
          <w:sz w:val="24"/>
          <w:szCs w:val="24"/>
          <w:lang w:eastAsia="pl-PL"/>
        </w:rPr>
        <w:t>:</w:t>
      </w:r>
    </w:p>
    <w:p w14:paraId="0DF53A8E" w14:textId="77777777" w:rsidR="005C6BA5" w:rsidRPr="00772A92" w:rsidRDefault="005C6BA5" w:rsidP="00477290">
      <w:pPr>
        <w:spacing w:after="0" w:line="276" w:lineRule="auto"/>
        <w:jc w:val="center"/>
        <w:rPr>
          <w:rFonts w:eastAsia="Times New Roman" w:cstheme="minorHAnsi"/>
          <w:sz w:val="24"/>
          <w:szCs w:val="24"/>
          <w:lang w:eastAsia="pl-PL"/>
        </w:rPr>
      </w:pPr>
      <w:r w:rsidRPr="00772A92">
        <w:rPr>
          <w:rFonts w:eastAsia="Times New Roman" w:cstheme="minorHAnsi"/>
          <w:sz w:val="24"/>
          <w:szCs w:val="24"/>
          <w:lang w:eastAsia="pl-PL"/>
        </w:rPr>
        <w:t>  </w:t>
      </w:r>
    </w:p>
    <w:p w14:paraId="13D4239E" w14:textId="5C56A618" w:rsidR="005C6BA5" w:rsidRPr="00772A92" w:rsidRDefault="00572DBA" w:rsidP="00477290">
      <w:pPr>
        <w:spacing w:after="0" w:line="276" w:lineRule="auto"/>
        <w:ind w:left="1080"/>
        <w:jc w:val="both"/>
        <w:rPr>
          <w:rFonts w:eastAsia="Times New Roman" w:cstheme="minorHAnsi"/>
          <w:sz w:val="24"/>
          <w:szCs w:val="24"/>
          <w:lang w:val="en-US" w:eastAsia="pl-PL"/>
        </w:rPr>
      </w:pPr>
      <w:r w:rsidRPr="00772A92">
        <w:rPr>
          <w:rFonts w:eastAsia="Times New Roman" w:cstheme="minorHAnsi"/>
          <w:sz w:val="24"/>
          <w:szCs w:val="24"/>
          <w:lang w:val="en-US" w:eastAsia="pl-PL"/>
        </w:rPr>
        <w:t>The Poznań University of Life Sciences</w:t>
      </w:r>
      <w:r w:rsidR="00641061" w:rsidRPr="00772A92">
        <w:rPr>
          <w:rFonts w:eastAsia="Times New Roman" w:cstheme="minorHAnsi"/>
          <w:sz w:val="24"/>
          <w:szCs w:val="24"/>
          <w:lang w:val="en-US" w:eastAsia="pl-PL"/>
        </w:rPr>
        <w:t xml:space="preserve"> Doctoral School</w:t>
      </w:r>
    </w:p>
    <w:p w14:paraId="4C67298F" w14:textId="14DDEE7E" w:rsidR="005C6BA5" w:rsidRPr="00772A92" w:rsidRDefault="005C6BA5" w:rsidP="00477290">
      <w:pPr>
        <w:spacing w:after="0" w:line="276" w:lineRule="auto"/>
        <w:ind w:left="372" w:firstLine="708"/>
        <w:jc w:val="both"/>
        <w:rPr>
          <w:rFonts w:eastAsia="Times New Roman" w:cstheme="minorHAnsi"/>
          <w:sz w:val="24"/>
          <w:szCs w:val="24"/>
          <w:lang w:eastAsia="pl-PL"/>
        </w:rPr>
      </w:pPr>
      <w:r w:rsidRPr="00772A92">
        <w:rPr>
          <w:rFonts w:eastAsia="Times New Roman" w:cstheme="minorHAnsi"/>
          <w:sz w:val="24"/>
          <w:szCs w:val="24"/>
          <w:lang w:eastAsia="pl-PL"/>
        </w:rPr>
        <w:t xml:space="preserve">Collegium Maximum, </w:t>
      </w:r>
      <w:proofErr w:type="spellStart"/>
      <w:r w:rsidR="00426EDB" w:rsidRPr="00772A92">
        <w:rPr>
          <w:rFonts w:eastAsia="Times New Roman" w:cstheme="minorHAnsi"/>
          <w:sz w:val="24"/>
          <w:szCs w:val="24"/>
          <w:lang w:eastAsia="pl-PL"/>
        </w:rPr>
        <w:t>Main</w:t>
      </w:r>
      <w:proofErr w:type="spellEnd"/>
      <w:r w:rsidR="00426EDB" w:rsidRPr="00772A92">
        <w:rPr>
          <w:rFonts w:eastAsia="Times New Roman" w:cstheme="minorHAnsi"/>
          <w:sz w:val="24"/>
          <w:szCs w:val="24"/>
          <w:lang w:eastAsia="pl-PL"/>
        </w:rPr>
        <w:t xml:space="preserve"> Hall</w:t>
      </w:r>
    </w:p>
    <w:p w14:paraId="2CB21F87" w14:textId="62063AB7" w:rsidR="005C6BA5" w:rsidRPr="00772A92" w:rsidRDefault="005C6BA5" w:rsidP="00477290">
      <w:pPr>
        <w:spacing w:after="0" w:line="276" w:lineRule="auto"/>
        <w:ind w:left="372" w:firstLine="708"/>
        <w:jc w:val="both"/>
        <w:rPr>
          <w:rFonts w:eastAsia="Times New Roman" w:cstheme="minorHAnsi"/>
          <w:sz w:val="24"/>
          <w:szCs w:val="24"/>
          <w:lang w:eastAsia="pl-PL"/>
        </w:rPr>
      </w:pPr>
      <w:r w:rsidRPr="00772A92">
        <w:rPr>
          <w:rFonts w:eastAsia="Times New Roman" w:cstheme="minorHAnsi"/>
          <w:sz w:val="24"/>
          <w:szCs w:val="24"/>
          <w:lang w:eastAsia="pl-PL"/>
        </w:rPr>
        <w:t>ul. Wojska Polskiego 28, 60-637 Poznań,</w:t>
      </w:r>
      <w:r w:rsidR="00426EDB" w:rsidRPr="00772A92">
        <w:rPr>
          <w:rFonts w:eastAsia="Times New Roman" w:cstheme="minorHAnsi"/>
          <w:sz w:val="24"/>
          <w:szCs w:val="24"/>
          <w:lang w:eastAsia="pl-PL"/>
        </w:rPr>
        <w:t xml:space="preserve"> Poland</w:t>
      </w:r>
    </w:p>
    <w:p w14:paraId="487049F2" w14:textId="77777777" w:rsidR="005C6BA5" w:rsidRPr="00772A92" w:rsidRDefault="005C6BA5" w:rsidP="00477290">
      <w:pPr>
        <w:spacing w:after="0" w:line="276" w:lineRule="auto"/>
        <w:ind w:left="372" w:firstLine="708"/>
        <w:rPr>
          <w:rFonts w:eastAsia="Times New Roman" w:cstheme="minorHAnsi"/>
          <w:bCs/>
          <w:sz w:val="24"/>
          <w:szCs w:val="24"/>
          <w:lang w:val="en-US" w:eastAsia="pl-PL"/>
        </w:rPr>
      </w:pPr>
      <w:r w:rsidRPr="00772A92">
        <w:rPr>
          <w:rFonts w:eastAsia="Times New Roman" w:cstheme="minorHAnsi"/>
          <w:sz w:val="24"/>
          <w:szCs w:val="24"/>
          <w:lang w:val="en-US" w:eastAsia="pl-PL"/>
        </w:rPr>
        <w:t>tel. +48</w:t>
      </w:r>
      <w:r w:rsidRPr="00772A92">
        <w:rPr>
          <w:rFonts w:eastAsia="Times New Roman" w:cstheme="minorHAnsi"/>
          <w:bCs/>
          <w:sz w:val="24"/>
          <w:szCs w:val="24"/>
          <w:lang w:val="en-US" w:eastAsia="pl-PL"/>
        </w:rPr>
        <w:t>618466195</w:t>
      </w:r>
    </w:p>
    <w:p w14:paraId="16D1A2D5" w14:textId="77777777" w:rsidR="005C6BA5" w:rsidRPr="00772A92" w:rsidRDefault="005C6BA5" w:rsidP="00477290">
      <w:pPr>
        <w:spacing w:after="0" w:line="276" w:lineRule="auto"/>
        <w:ind w:left="372" w:firstLine="708"/>
        <w:rPr>
          <w:rFonts w:eastAsia="Times New Roman" w:cstheme="minorHAnsi"/>
          <w:sz w:val="24"/>
          <w:szCs w:val="24"/>
          <w:lang w:val="en-US" w:eastAsia="pl-PL"/>
        </w:rPr>
      </w:pPr>
      <w:r w:rsidRPr="00772A92">
        <w:rPr>
          <w:rFonts w:eastAsia="Times New Roman" w:cstheme="minorHAnsi"/>
          <w:sz w:val="24"/>
          <w:szCs w:val="24"/>
          <w:lang w:val="en-US" w:eastAsia="pl-PL"/>
        </w:rPr>
        <w:t>tel. kom. +48504498812</w:t>
      </w:r>
    </w:p>
    <w:p w14:paraId="036077A9" w14:textId="0F61FC42" w:rsidR="005C6BA5" w:rsidRPr="00772A92" w:rsidRDefault="005C6BA5" w:rsidP="00477290">
      <w:pPr>
        <w:spacing w:after="0" w:line="276" w:lineRule="auto"/>
        <w:ind w:left="372" w:firstLine="708"/>
        <w:jc w:val="both"/>
        <w:rPr>
          <w:rFonts w:eastAsia="Times New Roman" w:cstheme="minorHAnsi"/>
          <w:sz w:val="24"/>
          <w:szCs w:val="24"/>
          <w:lang w:val="en-US" w:eastAsia="pl-PL"/>
        </w:rPr>
      </w:pPr>
      <w:r w:rsidRPr="00772A92">
        <w:rPr>
          <w:rFonts w:eastAsia="Times New Roman" w:cstheme="minorHAnsi"/>
          <w:sz w:val="24"/>
          <w:szCs w:val="24"/>
          <w:lang w:val="en-US" w:eastAsia="pl-PL"/>
        </w:rPr>
        <w:t xml:space="preserve">e-mail: </w:t>
      </w:r>
      <w:r w:rsidR="00426EDB" w:rsidRPr="00772A92">
        <w:rPr>
          <w:rFonts w:eastAsia="Times New Roman" w:cstheme="minorHAnsi"/>
          <w:sz w:val="24"/>
          <w:szCs w:val="24"/>
          <w:lang w:val="en-US" w:eastAsia="pl-PL"/>
        </w:rPr>
        <w:t>puls.doctoral.school</w:t>
      </w:r>
      <w:r w:rsidRPr="00772A92">
        <w:rPr>
          <w:rFonts w:eastAsia="Times New Roman" w:cstheme="minorHAnsi"/>
          <w:sz w:val="24"/>
          <w:szCs w:val="24"/>
          <w:lang w:val="en-US" w:eastAsia="pl-PL"/>
        </w:rPr>
        <w:t>@up.poznan.pl</w:t>
      </w:r>
    </w:p>
    <w:p w14:paraId="26DB3D4D" w14:textId="77777777" w:rsidR="005C6BA5" w:rsidRPr="00772A92" w:rsidRDefault="005C6BA5" w:rsidP="00477290">
      <w:pPr>
        <w:spacing w:after="0" w:line="276" w:lineRule="auto"/>
        <w:ind w:left="372" w:firstLine="708"/>
        <w:jc w:val="both"/>
        <w:rPr>
          <w:rFonts w:eastAsia="Times New Roman" w:cstheme="minorHAnsi"/>
          <w:sz w:val="24"/>
          <w:szCs w:val="24"/>
          <w:lang w:val="en-US" w:eastAsia="pl-PL"/>
        </w:rPr>
      </w:pPr>
    </w:p>
    <w:p w14:paraId="43CB8193" w14:textId="1EB09353" w:rsidR="005C6BA5" w:rsidRPr="00772A92" w:rsidRDefault="005C6BA5" w:rsidP="00477290">
      <w:pPr>
        <w:spacing w:after="0" w:line="276" w:lineRule="auto"/>
        <w:ind w:left="372" w:firstLine="708"/>
        <w:jc w:val="both"/>
        <w:rPr>
          <w:rFonts w:eastAsia="Times New Roman" w:cstheme="minorHAnsi"/>
          <w:sz w:val="24"/>
          <w:szCs w:val="24"/>
          <w:lang w:val="en-US" w:eastAsia="pl-PL"/>
        </w:rPr>
      </w:pPr>
      <w:r w:rsidRPr="00772A92">
        <w:rPr>
          <w:rFonts w:eastAsia="Times New Roman" w:cstheme="minorHAnsi"/>
          <w:sz w:val="24"/>
          <w:szCs w:val="24"/>
          <w:lang w:val="en-US" w:eastAsia="pl-PL"/>
        </w:rPr>
        <w:t>D</w:t>
      </w:r>
      <w:r w:rsidR="00641061" w:rsidRPr="00772A92">
        <w:rPr>
          <w:rFonts w:eastAsia="Times New Roman" w:cstheme="minorHAnsi"/>
          <w:sz w:val="24"/>
          <w:szCs w:val="24"/>
          <w:lang w:val="en-US" w:eastAsia="pl-PL"/>
        </w:rPr>
        <w:t>irec</w:t>
      </w:r>
      <w:r w:rsidRPr="00772A92">
        <w:rPr>
          <w:rFonts w:eastAsia="Times New Roman" w:cstheme="minorHAnsi"/>
          <w:sz w:val="24"/>
          <w:szCs w:val="24"/>
          <w:lang w:val="en-US" w:eastAsia="pl-PL"/>
        </w:rPr>
        <w:t xml:space="preserve">tor </w:t>
      </w:r>
      <w:r w:rsidR="00641061" w:rsidRPr="00772A92">
        <w:rPr>
          <w:rFonts w:eastAsia="Times New Roman" w:cstheme="minorHAnsi"/>
          <w:sz w:val="24"/>
          <w:szCs w:val="24"/>
          <w:lang w:val="en-US" w:eastAsia="pl-PL"/>
        </w:rPr>
        <w:t xml:space="preserve">of the PULS </w:t>
      </w:r>
      <w:r w:rsidRPr="00772A92">
        <w:rPr>
          <w:rFonts w:eastAsia="Times New Roman" w:cstheme="minorHAnsi"/>
          <w:sz w:val="24"/>
          <w:szCs w:val="24"/>
          <w:lang w:val="en-US" w:eastAsia="pl-PL"/>
        </w:rPr>
        <w:t>Do</w:t>
      </w:r>
      <w:r w:rsidR="00641061" w:rsidRPr="00772A92">
        <w:rPr>
          <w:rFonts w:eastAsia="Times New Roman" w:cstheme="minorHAnsi"/>
          <w:sz w:val="24"/>
          <w:szCs w:val="24"/>
          <w:lang w:val="en-US" w:eastAsia="pl-PL"/>
        </w:rPr>
        <w:t>c</w:t>
      </w:r>
      <w:r w:rsidRPr="00772A92">
        <w:rPr>
          <w:rFonts w:eastAsia="Times New Roman" w:cstheme="minorHAnsi"/>
          <w:sz w:val="24"/>
          <w:szCs w:val="24"/>
          <w:lang w:val="en-US" w:eastAsia="pl-PL"/>
        </w:rPr>
        <w:t>tor</w:t>
      </w:r>
      <w:r w:rsidR="00641061" w:rsidRPr="00772A92">
        <w:rPr>
          <w:rFonts w:eastAsia="Times New Roman" w:cstheme="minorHAnsi"/>
          <w:sz w:val="24"/>
          <w:szCs w:val="24"/>
          <w:lang w:val="en-US" w:eastAsia="pl-PL"/>
        </w:rPr>
        <w:t>al School</w:t>
      </w:r>
      <w:r w:rsidRPr="00772A92">
        <w:rPr>
          <w:rFonts w:eastAsia="Times New Roman" w:cstheme="minorHAnsi"/>
          <w:sz w:val="24"/>
          <w:szCs w:val="24"/>
          <w:lang w:val="en-US" w:eastAsia="pl-PL"/>
        </w:rPr>
        <w:t xml:space="preserve"> – prof. Janusz Olejnik</w:t>
      </w:r>
    </w:p>
    <w:p w14:paraId="7136ACA1" w14:textId="13D82DAA" w:rsidR="005C6BA5" w:rsidRPr="00772A92" w:rsidRDefault="005C6BA5" w:rsidP="00477290">
      <w:pPr>
        <w:spacing w:after="0" w:line="276" w:lineRule="auto"/>
        <w:ind w:left="372" w:firstLine="708"/>
        <w:jc w:val="both"/>
        <w:rPr>
          <w:rFonts w:eastAsia="Times New Roman" w:cstheme="minorHAnsi"/>
          <w:sz w:val="24"/>
          <w:szCs w:val="24"/>
          <w:lang w:eastAsia="pl-PL"/>
        </w:rPr>
      </w:pPr>
      <w:r w:rsidRPr="00772A92">
        <w:rPr>
          <w:rFonts w:eastAsia="Times New Roman" w:cstheme="minorHAnsi"/>
          <w:sz w:val="24"/>
          <w:szCs w:val="24"/>
          <w:lang w:val="en-US" w:eastAsia="pl-PL"/>
        </w:rPr>
        <w:t xml:space="preserve"> </w:t>
      </w:r>
      <w:r w:rsidRPr="00772A92">
        <w:rPr>
          <w:rFonts w:eastAsia="Times New Roman" w:cstheme="minorHAnsi"/>
          <w:sz w:val="24"/>
          <w:szCs w:val="24"/>
          <w:lang w:val="en-US" w:eastAsia="pl-PL"/>
        </w:rPr>
        <w:tab/>
      </w:r>
      <w:r w:rsidRPr="00772A92">
        <w:rPr>
          <w:rFonts w:eastAsia="Times New Roman" w:cstheme="minorHAnsi"/>
          <w:sz w:val="24"/>
          <w:szCs w:val="24"/>
          <w:lang w:val="en-US" w:eastAsia="pl-PL"/>
        </w:rPr>
        <w:tab/>
      </w:r>
      <w:r w:rsidRPr="00772A92">
        <w:rPr>
          <w:rFonts w:eastAsia="Times New Roman" w:cstheme="minorHAnsi"/>
          <w:sz w:val="24"/>
          <w:szCs w:val="24"/>
          <w:lang w:val="en-US" w:eastAsia="pl-PL"/>
        </w:rPr>
        <w:tab/>
      </w:r>
      <w:r w:rsidRPr="00772A92">
        <w:rPr>
          <w:rFonts w:eastAsia="Times New Roman" w:cstheme="minorHAnsi"/>
          <w:sz w:val="24"/>
          <w:szCs w:val="24"/>
          <w:lang w:val="en-US" w:eastAsia="pl-PL"/>
        </w:rPr>
        <w:tab/>
      </w:r>
      <w:r w:rsidRPr="00772A92">
        <w:rPr>
          <w:rFonts w:eastAsia="Times New Roman" w:cstheme="minorHAnsi"/>
          <w:sz w:val="24"/>
          <w:szCs w:val="24"/>
          <w:lang w:val="en-US" w:eastAsia="pl-PL"/>
        </w:rPr>
        <w:tab/>
        <w:t xml:space="preserve">     </w:t>
      </w:r>
      <w:r w:rsidR="002616C6" w:rsidRPr="00772A92">
        <w:rPr>
          <w:rFonts w:eastAsia="Times New Roman" w:cstheme="minorHAnsi"/>
          <w:sz w:val="24"/>
          <w:szCs w:val="24"/>
          <w:lang w:val="en-US" w:eastAsia="pl-PL"/>
        </w:rPr>
        <w:t xml:space="preserve">       </w:t>
      </w:r>
      <w:r w:rsidRPr="00772A92">
        <w:rPr>
          <w:rFonts w:eastAsia="Times New Roman" w:cstheme="minorHAnsi"/>
          <w:sz w:val="24"/>
          <w:szCs w:val="24"/>
          <w:lang w:eastAsia="pl-PL"/>
        </w:rPr>
        <w:t>janusz.olejnik@up.poznan.pl</w:t>
      </w:r>
    </w:p>
    <w:p w14:paraId="5989A096" w14:textId="418A3CBF" w:rsidR="005C6BA5" w:rsidRPr="00772A92" w:rsidRDefault="005C6BA5" w:rsidP="00477290">
      <w:pPr>
        <w:spacing w:after="0" w:line="276" w:lineRule="auto"/>
        <w:ind w:left="372" w:firstLine="708"/>
        <w:jc w:val="both"/>
        <w:rPr>
          <w:rFonts w:eastAsia="Times New Roman" w:cstheme="minorHAnsi"/>
          <w:sz w:val="24"/>
          <w:szCs w:val="24"/>
          <w:lang w:val="en-US" w:eastAsia="pl-PL"/>
        </w:rPr>
      </w:pPr>
      <w:r w:rsidRPr="00772A92">
        <w:rPr>
          <w:rFonts w:eastAsia="Times New Roman" w:cstheme="minorHAnsi"/>
          <w:i/>
          <w:sz w:val="24"/>
          <w:szCs w:val="24"/>
          <w:lang w:val="en-US" w:eastAsia="pl-PL"/>
        </w:rPr>
        <w:t>S</w:t>
      </w:r>
      <w:r w:rsidR="00641061" w:rsidRPr="00772A92">
        <w:rPr>
          <w:rFonts w:eastAsia="Times New Roman" w:cstheme="minorHAnsi"/>
          <w:i/>
          <w:sz w:val="24"/>
          <w:szCs w:val="24"/>
          <w:lang w:val="en-US" w:eastAsia="pl-PL"/>
        </w:rPr>
        <w:t xml:space="preserve">chool </w:t>
      </w:r>
      <w:r w:rsidR="00641061" w:rsidRPr="00772A92">
        <w:rPr>
          <w:rFonts w:eastAsia="Times New Roman" w:cstheme="minorHAnsi"/>
          <w:sz w:val="24"/>
          <w:szCs w:val="24"/>
          <w:lang w:val="en-US" w:eastAsia="pl-PL"/>
        </w:rPr>
        <w:t>office</w:t>
      </w:r>
      <w:r w:rsidRPr="00772A92">
        <w:rPr>
          <w:rFonts w:eastAsia="Times New Roman" w:cstheme="minorHAnsi"/>
          <w:sz w:val="24"/>
          <w:szCs w:val="24"/>
          <w:lang w:val="en-US" w:eastAsia="pl-PL"/>
        </w:rPr>
        <w:t xml:space="preserve"> – Joanna Cybulska</w:t>
      </w:r>
      <w:r w:rsidR="00426EDB" w:rsidRPr="00772A92">
        <w:rPr>
          <w:rFonts w:eastAsia="Times New Roman" w:cstheme="minorHAnsi"/>
          <w:sz w:val="24"/>
          <w:szCs w:val="24"/>
          <w:lang w:val="en-US" w:eastAsia="pl-PL"/>
        </w:rPr>
        <w:t>, MSc.</w:t>
      </w:r>
    </w:p>
    <w:p w14:paraId="7EEEA307" w14:textId="35634E95" w:rsidR="005C6BA5" w:rsidRPr="00772A92" w:rsidRDefault="005C6BA5" w:rsidP="002616C6">
      <w:pPr>
        <w:spacing w:after="0" w:line="276" w:lineRule="auto"/>
        <w:ind w:left="372" w:firstLine="708"/>
        <w:jc w:val="both"/>
        <w:rPr>
          <w:rFonts w:eastAsia="Times New Roman" w:cstheme="minorHAnsi"/>
          <w:sz w:val="24"/>
          <w:szCs w:val="24"/>
          <w:lang w:val="en-US" w:eastAsia="pl-PL"/>
        </w:rPr>
      </w:pPr>
      <w:r w:rsidRPr="00772A92">
        <w:rPr>
          <w:rFonts w:eastAsia="Times New Roman" w:cstheme="minorHAnsi"/>
          <w:sz w:val="24"/>
          <w:szCs w:val="24"/>
          <w:lang w:val="en-US" w:eastAsia="pl-PL"/>
        </w:rPr>
        <w:tab/>
      </w:r>
      <w:r w:rsidRPr="00772A92">
        <w:rPr>
          <w:rFonts w:eastAsia="Times New Roman" w:cstheme="minorHAnsi"/>
          <w:sz w:val="24"/>
          <w:szCs w:val="24"/>
          <w:lang w:val="en-US" w:eastAsia="pl-PL"/>
        </w:rPr>
        <w:tab/>
        <w:t xml:space="preserve">        joanna.cybulska@up.poznan.pl</w:t>
      </w:r>
    </w:p>
    <w:p w14:paraId="23F1477E" w14:textId="77777777" w:rsidR="005C6BA5" w:rsidRPr="00772A92" w:rsidRDefault="005C6BA5" w:rsidP="00477290">
      <w:pPr>
        <w:pStyle w:val="Akapitzlist"/>
        <w:spacing w:after="0" w:line="276" w:lineRule="auto"/>
        <w:jc w:val="both"/>
        <w:rPr>
          <w:rFonts w:eastAsia="Times New Roman" w:cstheme="minorHAnsi"/>
          <w:sz w:val="24"/>
          <w:szCs w:val="24"/>
          <w:lang w:val="en-US" w:eastAsia="pl-PL"/>
        </w:rPr>
      </w:pPr>
    </w:p>
    <w:p w14:paraId="7A5081AA" w14:textId="24E4EBF4" w:rsidR="005C6BA5" w:rsidRPr="00772A92" w:rsidRDefault="005C6BA5" w:rsidP="00477290">
      <w:pPr>
        <w:pStyle w:val="Akapitzlist"/>
        <w:numPr>
          <w:ilvl w:val="0"/>
          <w:numId w:val="5"/>
        </w:numPr>
        <w:shd w:val="clear" w:color="auto" w:fill="FFFFFF"/>
        <w:spacing w:after="0" w:line="276" w:lineRule="auto"/>
        <w:jc w:val="both"/>
        <w:rPr>
          <w:rFonts w:eastAsia="Times New Roman" w:cstheme="minorHAnsi"/>
          <w:bCs/>
          <w:color w:val="1E1E1E"/>
          <w:sz w:val="24"/>
          <w:szCs w:val="24"/>
          <w:lang w:val="en-US" w:eastAsia="pl-PL"/>
        </w:rPr>
      </w:pPr>
      <w:r w:rsidRPr="00772A92">
        <w:rPr>
          <w:rFonts w:eastAsia="Times New Roman" w:cstheme="minorHAnsi"/>
          <w:bCs/>
          <w:color w:val="1E1E1E"/>
          <w:sz w:val="24"/>
          <w:szCs w:val="24"/>
          <w:lang w:val="en-US" w:eastAsia="pl-PL"/>
        </w:rPr>
        <w:t>Informa</w:t>
      </w:r>
      <w:r w:rsidR="00641061" w:rsidRPr="00772A92">
        <w:rPr>
          <w:rFonts w:eastAsia="Times New Roman" w:cstheme="minorHAnsi"/>
          <w:bCs/>
          <w:color w:val="1E1E1E"/>
          <w:sz w:val="24"/>
          <w:szCs w:val="24"/>
          <w:lang w:val="en-US" w:eastAsia="pl-PL"/>
        </w:rPr>
        <w:t>tion for the</w:t>
      </w:r>
      <w:r w:rsidRPr="00772A92">
        <w:rPr>
          <w:rFonts w:eastAsia="Times New Roman" w:cstheme="minorHAnsi"/>
          <w:bCs/>
          <w:color w:val="1E1E1E"/>
          <w:sz w:val="24"/>
          <w:szCs w:val="24"/>
          <w:lang w:val="en-US" w:eastAsia="pl-PL"/>
        </w:rPr>
        <w:t xml:space="preserve"> </w:t>
      </w:r>
      <w:r w:rsidR="00003477" w:rsidRPr="00772A92">
        <w:rPr>
          <w:rFonts w:eastAsia="Times New Roman" w:cstheme="minorHAnsi"/>
          <w:bCs/>
          <w:color w:val="1E1E1E"/>
          <w:sz w:val="24"/>
          <w:szCs w:val="24"/>
          <w:lang w:val="en-US" w:eastAsia="pl-PL"/>
        </w:rPr>
        <w:t>candidate</w:t>
      </w:r>
      <w:r w:rsidR="00641061" w:rsidRPr="00772A92">
        <w:rPr>
          <w:rFonts w:eastAsia="Times New Roman" w:cstheme="minorHAnsi"/>
          <w:bCs/>
          <w:color w:val="1E1E1E"/>
          <w:sz w:val="24"/>
          <w:szCs w:val="24"/>
          <w:lang w:val="en-US" w:eastAsia="pl-PL"/>
        </w:rPr>
        <w:t xml:space="preserve"> to the </w:t>
      </w:r>
      <w:r w:rsidRPr="00772A92">
        <w:rPr>
          <w:rFonts w:eastAsia="Times New Roman" w:cstheme="minorHAnsi"/>
          <w:bCs/>
          <w:color w:val="1E1E1E"/>
          <w:sz w:val="24"/>
          <w:szCs w:val="24"/>
          <w:lang w:val="en-US" w:eastAsia="pl-PL"/>
        </w:rPr>
        <w:t>Do</w:t>
      </w:r>
      <w:r w:rsidR="00641061" w:rsidRPr="00772A92">
        <w:rPr>
          <w:rFonts w:eastAsia="Times New Roman" w:cstheme="minorHAnsi"/>
          <w:bCs/>
          <w:color w:val="1E1E1E"/>
          <w:sz w:val="24"/>
          <w:szCs w:val="24"/>
          <w:lang w:val="en-US" w:eastAsia="pl-PL"/>
        </w:rPr>
        <w:t>c</w:t>
      </w:r>
      <w:r w:rsidRPr="00772A92">
        <w:rPr>
          <w:rFonts w:eastAsia="Times New Roman" w:cstheme="minorHAnsi"/>
          <w:bCs/>
          <w:color w:val="1E1E1E"/>
          <w:sz w:val="24"/>
          <w:szCs w:val="24"/>
          <w:lang w:val="en-US" w:eastAsia="pl-PL"/>
        </w:rPr>
        <w:t>tor</w:t>
      </w:r>
      <w:r w:rsidR="00641061" w:rsidRPr="00772A92">
        <w:rPr>
          <w:rFonts w:eastAsia="Times New Roman" w:cstheme="minorHAnsi"/>
          <w:bCs/>
          <w:color w:val="1E1E1E"/>
          <w:sz w:val="24"/>
          <w:szCs w:val="24"/>
          <w:lang w:val="en-US" w:eastAsia="pl-PL"/>
        </w:rPr>
        <w:t>al School on processing of personal data at t</w:t>
      </w:r>
      <w:r w:rsidR="00572DBA" w:rsidRPr="00772A92">
        <w:rPr>
          <w:rFonts w:eastAsia="Times New Roman" w:cstheme="minorHAnsi"/>
          <w:bCs/>
          <w:color w:val="1E1E1E"/>
          <w:sz w:val="24"/>
          <w:szCs w:val="24"/>
          <w:lang w:val="en-US" w:eastAsia="pl-PL"/>
        </w:rPr>
        <w:t>he Poznań University of Life Sciences</w:t>
      </w:r>
      <w:r w:rsidRPr="00772A92">
        <w:rPr>
          <w:rFonts w:eastAsia="Times New Roman" w:cstheme="minorHAnsi"/>
          <w:bCs/>
          <w:color w:val="1E1E1E"/>
          <w:sz w:val="24"/>
          <w:szCs w:val="24"/>
          <w:lang w:val="en-US" w:eastAsia="pl-PL"/>
        </w:rPr>
        <w:t>:</w:t>
      </w:r>
    </w:p>
    <w:p w14:paraId="7D8B4F3D" w14:textId="5256F038" w:rsidR="005C6BA5" w:rsidRPr="00772A92" w:rsidRDefault="00120B6D" w:rsidP="00477290">
      <w:pPr>
        <w:pStyle w:val="Akapitzlist"/>
        <w:widowControl w:val="0"/>
        <w:numPr>
          <w:ilvl w:val="0"/>
          <w:numId w:val="12"/>
        </w:numPr>
        <w:autoSpaceDE w:val="0"/>
        <w:autoSpaceDN w:val="0"/>
        <w:adjustRightInd w:val="0"/>
        <w:spacing w:after="0" w:line="276" w:lineRule="auto"/>
        <w:jc w:val="both"/>
        <w:rPr>
          <w:rFonts w:cstheme="minorHAnsi"/>
          <w:sz w:val="24"/>
          <w:szCs w:val="24"/>
          <w:lang w:val="en-US"/>
        </w:rPr>
      </w:pPr>
      <w:r w:rsidRPr="00772A92">
        <w:rPr>
          <w:rFonts w:eastAsia="Times New Roman" w:cstheme="minorHAnsi"/>
          <w:color w:val="1E1E1E"/>
          <w:sz w:val="24"/>
          <w:szCs w:val="24"/>
          <w:lang w:val="en-US" w:eastAsia="pl-PL"/>
        </w:rPr>
        <w:t>T</w:t>
      </w:r>
      <w:r w:rsidRPr="00772A92">
        <w:rPr>
          <w:rFonts w:cstheme="minorHAnsi"/>
          <w:sz w:val="24"/>
          <w:szCs w:val="24"/>
          <w:lang w:val="en-US"/>
        </w:rPr>
        <w:t xml:space="preserve">he Poznań University of Life Sciences, </w:t>
      </w:r>
      <w:proofErr w:type="spellStart"/>
      <w:r w:rsidRPr="00772A92">
        <w:rPr>
          <w:rFonts w:cstheme="minorHAnsi"/>
          <w:sz w:val="24"/>
          <w:szCs w:val="24"/>
          <w:lang w:val="en-US"/>
        </w:rPr>
        <w:t>ulica</w:t>
      </w:r>
      <w:proofErr w:type="spellEnd"/>
      <w:r w:rsidRPr="00772A92">
        <w:rPr>
          <w:rFonts w:cstheme="minorHAnsi"/>
          <w:sz w:val="24"/>
          <w:szCs w:val="24"/>
          <w:lang w:val="en-US"/>
        </w:rPr>
        <w:t xml:space="preserve"> </w:t>
      </w:r>
      <w:proofErr w:type="spellStart"/>
      <w:r w:rsidRPr="00772A92">
        <w:rPr>
          <w:rFonts w:cstheme="minorHAnsi"/>
          <w:sz w:val="24"/>
          <w:szCs w:val="24"/>
          <w:lang w:val="en-US"/>
        </w:rPr>
        <w:t>Wojska</w:t>
      </w:r>
      <w:proofErr w:type="spellEnd"/>
      <w:r w:rsidRPr="00772A92">
        <w:rPr>
          <w:rFonts w:cstheme="minorHAnsi"/>
          <w:sz w:val="24"/>
          <w:szCs w:val="24"/>
          <w:lang w:val="en-US"/>
        </w:rPr>
        <w:t xml:space="preserve"> </w:t>
      </w:r>
      <w:proofErr w:type="spellStart"/>
      <w:r w:rsidRPr="00772A92">
        <w:rPr>
          <w:rFonts w:cstheme="minorHAnsi"/>
          <w:sz w:val="24"/>
          <w:szCs w:val="24"/>
          <w:lang w:val="en-US"/>
        </w:rPr>
        <w:t>Polskiego</w:t>
      </w:r>
      <w:proofErr w:type="spellEnd"/>
      <w:r w:rsidRPr="00772A92">
        <w:rPr>
          <w:rFonts w:cstheme="minorHAnsi"/>
          <w:sz w:val="24"/>
          <w:szCs w:val="24"/>
          <w:lang w:val="en-US"/>
        </w:rPr>
        <w:t xml:space="preserve"> 28, 60-637 Poznań, represented by the PULS Rector, is the data controller of your personal data. The Data Controller performs data processing operations concerning your personal data</w:t>
      </w:r>
      <w:r w:rsidR="005C6BA5" w:rsidRPr="00772A92">
        <w:rPr>
          <w:rFonts w:eastAsia="Times New Roman" w:cstheme="minorHAnsi"/>
          <w:color w:val="1E1E1E"/>
          <w:sz w:val="24"/>
          <w:szCs w:val="24"/>
          <w:lang w:val="en-US" w:eastAsia="pl-PL"/>
        </w:rPr>
        <w:t>.</w:t>
      </w:r>
    </w:p>
    <w:p w14:paraId="646BDA5C" w14:textId="0D7D08A4" w:rsidR="005C6BA5" w:rsidRPr="00772A92" w:rsidRDefault="00120B6D" w:rsidP="00477290">
      <w:pPr>
        <w:pStyle w:val="Akapitzlist"/>
        <w:numPr>
          <w:ilvl w:val="0"/>
          <w:numId w:val="12"/>
        </w:numPr>
        <w:shd w:val="clear" w:color="auto" w:fill="FFFFFF"/>
        <w:spacing w:after="0" w:line="276" w:lineRule="auto"/>
        <w:jc w:val="both"/>
        <w:rPr>
          <w:rFonts w:eastAsia="Times New Roman" w:cstheme="minorHAnsi"/>
          <w:color w:val="1E1E1E"/>
          <w:sz w:val="24"/>
          <w:szCs w:val="24"/>
          <w:lang w:val="en-US" w:eastAsia="pl-PL"/>
        </w:rPr>
      </w:pPr>
      <w:r w:rsidRPr="00772A92">
        <w:rPr>
          <w:rFonts w:eastAsia="Times New Roman" w:cstheme="minorHAnsi"/>
          <w:color w:val="1E1E1E"/>
          <w:sz w:val="24"/>
          <w:szCs w:val="24"/>
          <w:lang w:val="en-US" w:eastAsia="pl-PL"/>
        </w:rPr>
        <w:t>The Data Controller has appointed the Data Protection Officer</w:t>
      </w:r>
      <w:r w:rsidR="005C6BA5" w:rsidRPr="00772A92">
        <w:rPr>
          <w:rFonts w:eastAsia="Times New Roman" w:cstheme="minorHAnsi"/>
          <w:color w:val="1E1E1E"/>
          <w:sz w:val="24"/>
          <w:szCs w:val="24"/>
          <w:lang w:val="en-US" w:eastAsia="pl-PL"/>
        </w:rPr>
        <w:t>.</w:t>
      </w:r>
    </w:p>
    <w:p w14:paraId="18A4D75D" w14:textId="6E6B2D89" w:rsidR="005C6BA5" w:rsidRPr="00772A92" w:rsidRDefault="00120B6D" w:rsidP="00477290">
      <w:pPr>
        <w:shd w:val="clear" w:color="auto" w:fill="FFFFFF"/>
        <w:spacing w:after="0" w:line="276" w:lineRule="auto"/>
        <w:ind w:left="993"/>
        <w:jc w:val="both"/>
        <w:rPr>
          <w:rFonts w:eastAsia="Times New Roman" w:cstheme="minorHAnsi"/>
          <w:color w:val="1E1E1E"/>
          <w:sz w:val="24"/>
          <w:szCs w:val="24"/>
          <w:lang w:val="en-US" w:eastAsia="pl-PL"/>
        </w:rPr>
      </w:pPr>
      <w:r w:rsidRPr="00772A92">
        <w:rPr>
          <w:rFonts w:eastAsia="Times New Roman" w:cstheme="minorHAnsi"/>
          <w:color w:val="1E1E1E"/>
          <w:sz w:val="24"/>
          <w:szCs w:val="24"/>
          <w:lang w:val="en-US" w:eastAsia="pl-PL"/>
        </w:rPr>
        <w:t>The Data Protection Officer may be c</w:t>
      </w:r>
      <w:r w:rsidR="005C6BA5" w:rsidRPr="00772A92">
        <w:rPr>
          <w:rFonts w:eastAsia="Times New Roman" w:cstheme="minorHAnsi"/>
          <w:color w:val="1E1E1E"/>
          <w:sz w:val="24"/>
          <w:szCs w:val="24"/>
          <w:lang w:val="en-US" w:eastAsia="pl-PL"/>
        </w:rPr>
        <w:t>onta</w:t>
      </w:r>
      <w:r w:rsidRPr="00772A92">
        <w:rPr>
          <w:rFonts w:eastAsia="Times New Roman" w:cstheme="minorHAnsi"/>
          <w:color w:val="1E1E1E"/>
          <w:sz w:val="24"/>
          <w:szCs w:val="24"/>
          <w:lang w:val="en-US" w:eastAsia="pl-PL"/>
        </w:rPr>
        <w:t>c</w:t>
      </w:r>
      <w:r w:rsidR="005C6BA5" w:rsidRPr="00772A92">
        <w:rPr>
          <w:rFonts w:eastAsia="Times New Roman" w:cstheme="minorHAnsi"/>
          <w:color w:val="1E1E1E"/>
          <w:sz w:val="24"/>
          <w:szCs w:val="24"/>
          <w:lang w:val="en-US" w:eastAsia="pl-PL"/>
        </w:rPr>
        <w:t>t</w:t>
      </w:r>
      <w:r w:rsidRPr="00772A92">
        <w:rPr>
          <w:rFonts w:eastAsia="Times New Roman" w:cstheme="minorHAnsi"/>
          <w:color w:val="1E1E1E"/>
          <w:sz w:val="24"/>
          <w:szCs w:val="24"/>
          <w:lang w:val="en-US" w:eastAsia="pl-PL"/>
        </w:rPr>
        <w:t>ed at</w:t>
      </w:r>
      <w:r w:rsidR="005C6BA5" w:rsidRPr="00772A92">
        <w:rPr>
          <w:rFonts w:eastAsia="Times New Roman" w:cstheme="minorHAnsi"/>
          <w:color w:val="1E1E1E"/>
          <w:sz w:val="24"/>
          <w:szCs w:val="24"/>
          <w:lang w:val="en-US" w:eastAsia="pl-PL"/>
        </w:rPr>
        <w:t>: e-mail: iod@up.poznan.pl</w:t>
      </w:r>
    </w:p>
    <w:p w14:paraId="625CBE97" w14:textId="77777777" w:rsidR="00120B6D" w:rsidRPr="00772A92" w:rsidRDefault="00120B6D" w:rsidP="00477290">
      <w:pPr>
        <w:numPr>
          <w:ilvl w:val="0"/>
          <w:numId w:val="12"/>
        </w:numPr>
        <w:shd w:val="clear" w:color="auto" w:fill="FFFFFF"/>
        <w:spacing w:after="0" w:line="276" w:lineRule="auto"/>
        <w:ind w:left="993"/>
        <w:jc w:val="both"/>
        <w:rPr>
          <w:rFonts w:eastAsia="Times New Roman" w:cstheme="minorHAnsi"/>
          <w:color w:val="1E1E1E"/>
          <w:sz w:val="24"/>
          <w:szCs w:val="24"/>
          <w:lang w:val="en-US" w:eastAsia="pl-PL"/>
        </w:rPr>
      </w:pPr>
      <w:r w:rsidRPr="00772A92">
        <w:rPr>
          <w:rFonts w:cstheme="minorHAnsi"/>
          <w:sz w:val="24"/>
          <w:szCs w:val="24"/>
          <w:lang w:val="en-US"/>
        </w:rPr>
        <w:t>Your personal data will be processed for the purposes given below and based on the following regulations</w:t>
      </w:r>
      <w:r w:rsidR="005C6BA5" w:rsidRPr="00772A92">
        <w:rPr>
          <w:rFonts w:eastAsia="Times New Roman" w:cstheme="minorHAnsi"/>
          <w:color w:val="1E1E1E"/>
          <w:sz w:val="24"/>
          <w:szCs w:val="24"/>
          <w:lang w:val="en-US" w:eastAsia="pl-PL"/>
        </w:rPr>
        <w:t>:</w:t>
      </w:r>
    </w:p>
    <w:p w14:paraId="02D17AF8" w14:textId="77777777" w:rsidR="00637A87" w:rsidRPr="00772A92" w:rsidRDefault="00120B6D" w:rsidP="00477290">
      <w:pPr>
        <w:pStyle w:val="Akapitzlist"/>
        <w:numPr>
          <w:ilvl w:val="0"/>
          <w:numId w:val="13"/>
        </w:numPr>
        <w:shd w:val="clear" w:color="auto" w:fill="FFFFFF"/>
        <w:spacing w:after="0" w:line="276" w:lineRule="auto"/>
        <w:jc w:val="both"/>
        <w:rPr>
          <w:rFonts w:eastAsia="Times New Roman" w:cstheme="minorHAnsi"/>
          <w:color w:val="1E1E1E"/>
          <w:sz w:val="24"/>
          <w:szCs w:val="24"/>
          <w:lang w:val="en-US" w:eastAsia="pl-PL"/>
        </w:rPr>
      </w:pPr>
      <w:r w:rsidRPr="00772A92">
        <w:rPr>
          <w:rFonts w:eastAsia="Times New Roman" w:cstheme="minorHAnsi"/>
          <w:color w:val="1E1E1E"/>
          <w:sz w:val="24"/>
          <w:szCs w:val="24"/>
          <w:u w:val="single"/>
          <w:lang w:val="en-US" w:eastAsia="pl-PL"/>
        </w:rPr>
        <w:t>in the case of recruitment, accommodation at the Resident Hall</w:t>
      </w:r>
    </w:p>
    <w:p w14:paraId="631065E9" w14:textId="3967332B" w:rsidR="00120B6D" w:rsidRPr="00772A92" w:rsidRDefault="00120B6D" w:rsidP="00477290">
      <w:pPr>
        <w:pStyle w:val="Akapitzlist"/>
        <w:shd w:val="clear" w:color="auto" w:fill="FFFFFF"/>
        <w:spacing w:after="0" w:line="276" w:lineRule="auto"/>
        <w:ind w:left="993"/>
        <w:jc w:val="both"/>
        <w:rPr>
          <w:rFonts w:eastAsia="Times New Roman" w:cstheme="minorHAnsi"/>
          <w:color w:val="1E1E1E"/>
          <w:sz w:val="24"/>
          <w:szCs w:val="24"/>
          <w:lang w:val="en-US" w:eastAsia="pl-PL"/>
        </w:rPr>
      </w:pPr>
      <w:r w:rsidRPr="00772A92">
        <w:rPr>
          <w:rFonts w:eastAsia="Times New Roman" w:cstheme="minorHAnsi"/>
          <w:color w:val="1E1E1E"/>
          <w:sz w:val="24"/>
          <w:szCs w:val="24"/>
          <w:lang w:val="en-US" w:eastAsia="pl-PL"/>
        </w:rPr>
        <w:t>Article 6.1a GDPR:</w:t>
      </w:r>
    </w:p>
    <w:p w14:paraId="77035140" w14:textId="77777777" w:rsidR="00637A87" w:rsidRPr="00772A92" w:rsidRDefault="00120B6D" w:rsidP="00477290">
      <w:pPr>
        <w:pStyle w:val="Akapitzlist"/>
        <w:shd w:val="clear" w:color="auto" w:fill="FFFFFF"/>
        <w:spacing w:after="0" w:line="276" w:lineRule="auto"/>
        <w:ind w:left="993"/>
        <w:jc w:val="both"/>
        <w:rPr>
          <w:rFonts w:eastAsia="Times New Roman" w:cstheme="minorHAnsi"/>
          <w:color w:val="1E1E1E"/>
          <w:sz w:val="24"/>
          <w:szCs w:val="24"/>
          <w:u w:val="single"/>
          <w:lang w:val="en-GB" w:eastAsia="pl-PL"/>
        </w:rPr>
      </w:pPr>
      <w:r w:rsidRPr="00772A92">
        <w:rPr>
          <w:rFonts w:cstheme="minorHAnsi"/>
          <w:sz w:val="24"/>
          <w:szCs w:val="24"/>
          <w:lang w:val="en-US"/>
        </w:rPr>
        <w:t>The person whose data are to be processed gave consent for the processing of his/her personal data for one or more specified purposes</w:t>
      </w:r>
      <w:r w:rsidR="005C6BA5" w:rsidRPr="00772A92">
        <w:rPr>
          <w:rFonts w:eastAsia="Times New Roman" w:cstheme="minorHAnsi"/>
          <w:color w:val="1E1E1E"/>
          <w:sz w:val="24"/>
          <w:szCs w:val="24"/>
          <w:lang w:val="en-US" w:eastAsia="pl-PL"/>
        </w:rPr>
        <w:t>;</w:t>
      </w:r>
      <w:r w:rsidR="005C6BA5" w:rsidRPr="00772A92">
        <w:rPr>
          <w:rFonts w:eastAsia="Times New Roman" w:cstheme="minorHAnsi"/>
          <w:color w:val="1E1E1E"/>
          <w:sz w:val="24"/>
          <w:szCs w:val="24"/>
          <w:lang w:val="en-US" w:eastAsia="pl-PL"/>
        </w:rPr>
        <w:br/>
      </w:r>
      <w:r w:rsidRPr="00772A92">
        <w:rPr>
          <w:rFonts w:eastAsia="Times New Roman" w:cstheme="minorHAnsi"/>
          <w:color w:val="1E1E1E"/>
          <w:sz w:val="24"/>
          <w:szCs w:val="24"/>
          <w:u w:val="single"/>
          <w:lang w:val="en-GB" w:eastAsia="pl-PL"/>
        </w:rPr>
        <w:t>b) in the case the agreement is concluded</w:t>
      </w:r>
    </w:p>
    <w:p w14:paraId="1EAB454D" w14:textId="5550E9A1" w:rsidR="00120B6D" w:rsidRPr="00772A92" w:rsidRDefault="00120B6D" w:rsidP="00477290">
      <w:pPr>
        <w:pStyle w:val="Akapitzlist"/>
        <w:shd w:val="clear" w:color="auto" w:fill="FFFFFF"/>
        <w:spacing w:after="0" w:line="276" w:lineRule="auto"/>
        <w:ind w:left="993"/>
        <w:jc w:val="both"/>
        <w:rPr>
          <w:rFonts w:eastAsia="Times New Roman" w:cstheme="minorHAnsi"/>
          <w:color w:val="1E1E1E"/>
          <w:sz w:val="24"/>
          <w:szCs w:val="24"/>
          <w:lang w:val="en-GB" w:eastAsia="pl-PL"/>
        </w:rPr>
      </w:pPr>
      <w:r w:rsidRPr="00772A92">
        <w:rPr>
          <w:rFonts w:eastAsia="Times New Roman" w:cstheme="minorHAnsi"/>
          <w:color w:val="1E1E1E"/>
          <w:sz w:val="24"/>
          <w:szCs w:val="24"/>
          <w:lang w:val="en-GB" w:eastAsia="pl-PL"/>
        </w:rPr>
        <w:t>Article 6.1.b GDPR:</w:t>
      </w:r>
    </w:p>
    <w:p w14:paraId="06E6B965" w14:textId="16F81100" w:rsidR="005C6BA5" w:rsidRPr="00772A92" w:rsidRDefault="00120B6D" w:rsidP="00477290">
      <w:pPr>
        <w:pStyle w:val="Akapitzlist"/>
        <w:shd w:val="clear" w:color="auto" w:fill="FFFFFF"/>
        <w:spacing w:after="0" w:line="276" w:lineRule="auto"/>
        <w:ind w:left="993"/>
        <w:jc w:val="both"/>
        <w:rPr>
          <w:rFonts w:eastAsia="Times New Roman" w:cstheme="minorHAnsi"/>
          <w:color w:val="1E1E1E"/>
          <w:sz w:val="24"/>
          <w:szCs w:val="24"/>
          <w:lang w:val="en-US" w:eastAsia="pl-PL"/>
        </w:rPr>
      </w:pPr>
      <w:r w:rsidRPr="00772A92">
        <w:rPr>
          <w:rFonts w:cstheme="minorHAnsi"/>
          <w:sz w:val="24"/>
          <w:szCs w:val="24"/>
          <w:lang w:val="en-US"/>
        </w:rPr>
        <w:t>Processing is required to execute the contract, the parties to which include the person whose data are to be processed, or processing of data is required in order to undertake actions on behalf of the person whose data are to be processed, prior to the conclusion of the contract</w:t>
      </w:r>
      <w:r w:rsidRPr="00772A92">
        <w:rPr>
          <w:rFonts w:eastAsia="Times New Roman" w:cstheme="minorHAnsi"/>
          <w:color w:val="1E1E1E"/>
          <w:sz w:val="24"/>
          <w:szCs w:val="24"/>
          <w:lang w:val="en-GB" w:eastAsia="pl-PL"/>
        </w:rPr>
        <w:t>;</w:t>
      </w:r>
    </w:p>
    <w:p w14:paraId="1B19A244" w14:textId="698F4109" w:rsidR="00637A87" w:rsidRPr="00772A92" w:rsidRDefault="00120B6D" w:rsidP="00477290">
      <w:pPr>
        <w:pStyle w:val="Akapitzlist"/>
        <w:numPr>
          <w:ilvl w:val="0"/>
          <w:numId w:val="13"/>
        </w:numPr>
        <w:shd w:val="clear" w:color="auto" w:fill="FFFFFF"/>
        <w:spacing w:after="0" w:line="276" w:lineRule="auto"/>
        <w:jc w:val="both"/>
        <w:rPr>
          <w:rFonts w:eastAsia="Times New Roman" w:cstheme="minorHAnsi"/>
          <w:color w:val="1E1E1E"/>
          <w:sz w:val="24"/>
          <w:szCs w:val="24"/>
          <w:lang w:val="en-GB" w:eastAsia="pl-PL"/>
        </w:rPr>
      </w:pPr>
      <w:r w:rsidRPr="00772A92">
        <w:rPr>
          <w:rFonts w:eastAsia="Times New Roman" w:cstheme="minorHAnsi"/>
          <w:color w:val="1E1E1E"/>
          <w:sz w:val="24"/>
          <w:szCs w:val="24"/>
          <w:u w:val="single"/>
          <w:lang w:val="en-GB" w:eastAsia="pl-PL"/>
        </w:rPr>
        <w:t xml:space="preserve">in order to </w:t>
      </w:r>
      <w:proofErr w:type="spellStart"/>
      <w:r w:rsidRPr="00772A92">
        <w:rPr>
          <w:rFonts w:eastAsia="Times New Roman" w:cstheme="minorHAnsi"/>
          <w:color w:val="1E1E1E"/>
          <w:sz w:val="24"/>
          <w:szCs w:val="24"/>
          <w:u w:val="single"/>
          <w:lang w:val="en-GB" w:eastAsia="pl-PL"/>
        </w:rPr>
        <w:t>fulfill</w:t>
      </w:r>
      <w:proofErr w:type="spellEnd"/>
      <w:r w:rsidRPr="00772A92">
        <w:rPr>
          <w:rFonts w:eastAsia="Times New Roman" w:cstheme="minorHAnsi"/>
          <w:color w:val="1E1E1E"/>
          <w:sz w:val="24"/>
          <w:szCs w:val="24"/>
          <w:u w:val="single"/>
          <w:lang w:val="en-GB" w:eastAsia="pl-PL"/>
        </w:rPr>
        <w:t xml:space="preserve"> the regulations of other legal acts</w:t>
      </w:r>
      <w:r w:rsidRPr="00772A92">
        <w:rPr>
          <w:rFonts w:eastAsia="Times New Roman" w:cstheme="minorHAnsi"/>
          <w:color w:val="1E1E1E"/>
          <w:sz w:val="24"/>
          <w:szCs w:val="24"/>
          <w:lang w:val="en-GB" w:eastAsia="pl-PL"/>
        </w:rPr>
        <w:t xml:space="preserve"> (e.g. the Act on Higher Education and Science)</w:t>
      </w:r>
    </w:p>
    <w:p w14:paraId="3D456225" w14:textId="4172BB7B" w:rsidR="00090978" w:rsidRPr="00772A92" w:rsidRDefault="00120B6D" w:rsidP="00477290">
      <w:pPr>
        <w:shd w:val="clear" w:color="auto" w:fill="FFFFFF"/>
        <w:spacing w:after="0" w:line="276" w:lineRule="auto"/>
        <w:ind w:left="993"/>
        <w:jc w:val="both"/>
        <w:rPr>
          <w:rFonts w:eastAsia="Times New Roman" w:cstheme="minorHAnsi"/>
          <w:color w:val="1E1E1E"/>
          <w:sz w:val="24"/>
          <w:szCs w:val="24"/>
          <w:lang w:val="en-GB" w:eastAsia="pl-PL"/>
        </w:rPr>
      </w:pPr>
      <w:r w:rsidRPr="00772A92">
        <w:rPr>
          <w:rFonts w:eastAsia="Times New Roman" w:cstheme="minorHAnsi"/>
          <w:color w:val="1E1E1E"/>
          <w:sz w:val="24"/>
          <w:szCs w:val="24"/>
          <w:lang w:val="en-GB" w:eastAsia="pl-PL"/>
        </w:rPr>
        <w:t>Article 6.1.c GDPR:</w:t>
      </w:r>
    </w:p>
    <w:p w14:paraId="5C630A6B" w14:textId="29D30760" w:rsidR="005C6BA5" w:rsidRPr="00772A92" w:rsidRDefault="00120B6D" w:rsidP="00477290">
      <w:pPr>
        <w:shd w:val="clear" w:color="auto" w:fill="FFFFFF"/>
        <w:spacing w:after="0" w:line="276" w:lineRule="auto"/>
        <w:ind w:left="993"/>
        <w:jc w:val="both"/>
        <w:rPr>
          <w:rFonts w:eastAsia="Times New Roman" w:cstheme="minorHAnsi"/>
          <w:color w:val="1E1E1E"/>
          <w:sz w:val="24"/>
          <w:szCs w:val="24"/>
          <w:lang w:val="en-US" w:eastAsia="pl-PL"/>
        </w:rPr>
      </w:pPr>
      <w:r w:rsidRPr="00772A92">
        <w:rPr>
          <w:rFonts w:cstheme="minorHAnsi"/>
          <w:sz w:val="24"/>
          <w:szCs w:val="24"/>
          <w:lang w:val="en-US"/>
        </w:rPr>
        <w:t xml:space="preserve">Processing of data is required in order to fulfill the legal obligation imposed on the </w:t>
      </w:r>
      <w:r w:rsidR="00090978" w:rsidRPr="00772A92">
        <w:rPr>
          <w:rFonts w:cstheme="minorHAnsi"/>
          <w:sz w:val="24"/>
          <w:szCs w:val="24"/>
          <w:lang w:val="en-US"/>
        </w:rPr>
        <w:t>data controller</w:t>
      </w:r>
      <w:r w:rsidR="005C6BA5" w:rsidRPr="00772A92">
        <w:rPr>
          <w:rFonts w:eastAsia="Times New Roman" w:cstheme="minorHAnsi"/>
          <w:color w:val="1E1E1E"/>
          <w:sz w:val="24"/>
          <w:szCs w:val="24"/>
          <w:lang w:val="en-US" w:eastAsia="pl-PL"/>
        </w:rPr>
        <w:t>;</w:t>
      </w:r>
    </w:p>
    <w:p w14:paraId="5E938396" w14:textId="5C89FEAE" w:rsidR="005C6BA5" w:rsidRPr="00772A92" w:rsidRDefault="005C6BA5" w:rsidP="00477290">
      <w:pPr>
        <w:shd w:val="clear" w:color="auto" w:fill="FFFFFF"/>
        <w:spacing w:after="0" w:line="276" w:lineRule="auto"/>
        <w:ind w:left="993"/>
        <w:jc w:val="both"/>
        <w:rPr>
          <w:rFonts w:eastAsia="Times New Roman" w:cstheme="minorHAnsi"/>
          <w:color w:val="1E1E1E"/>
          <w:sz w:val="24"/>
          <w:szCs w:val="24"/>
          <w:lang w:val="en-US" w:eastAsia="pl-PL"/>
        </w:rPr>
      </w:pPr>
      <w:r w:rsidRPr="00772A92">
        <w:rPr>
          <w:rFonts w:eastAsia="Times New Roman" w:cstheme="minorHAnsi"/>
          <w:color w:val="1E1E1E"/>
          <w:sz w:val="24"/>
          <w:szCs w:val="24"/>
          <w:u w:val="single"/>
          <w:lang w:val="en-US" w:eastAsia="pl-PL"/>
        </w:rPr>
        <w:t>d</w:t>
      </w:r>
      <w:r w:rsidR="00090978" w:rsidRPr="00772A92">
        <w:rPr>
          <w:rFonts w:eastAsia="Times New Roman" w:cstheme="minorHAnsi"/>
          <w:color w:val="1E1E1E"/>
          <w:sz w:val="24"/>
          <w:szCs w:val="24"/>
          <w:u w:val="single"/>
          <w:lang w:val="en-US" w:eastAsia="pl-PL"/>
        </w:rPr>
        <w:t xml:space="preserve">) in the case of recording the image </w:t>
      </w:r>
      <w:r w:rsidRPr="00772A92">
        <w:rPr>
          <w:rFonts w:eastAsia="Times New Roman" w:cstheme="minorHAnsi"/>
          <w:color w:val="1E1E1E"/>
          <w:sz w:val="24"/>
          <w:szCs w:val="24"/>
          <w:u w:val="single"/>
          <w:lang w:val="en-US" w:eastAsia="pl-PL"/>
        </w:rPr>
        <w:t>(</w:t>
      </w:r>
      <w:r w:rsidR="00090978" w:rsidRPr="00772A92">
        <w:rPr>
          <w:rFonts w:eastAsia="Times New Roman" w:cstheme="minorHAnsi"/>
          <w:color w:val="1E1E1E"/>
          <w:sz w:val="24"/>
          <w:szCs w:val="24"/>
          <w:u w:val="single"/>
          <w:lang w:val="en-US" w:eastAsia="pl-PL"/>
        </w:rPr>
        <w:t>visual and auditory</w:t>
      </w:r>
      <w:r w:rsidRPr="00772A92">
        <w:rPr>
          <w:rFonts w:eastAsia="Times New Roman" w:cstheme="minorHAnsi"/>
          <w:color w:val="1E1E1E"/>
          <w:sz w:val="24"/>
          <w:szCs w:val="24"/>
          <w:u w:val="single"/>
          <w:lang w:val="en-US" w:eastAsia="pl-PL"/>
        </w:rPr>
        <w:t>):</w:t>
      </w:r>
      <w:r w:rsidRPr="00772A92">
        <w:rPr>
          <w:rFonts w:eastAsia="Times New Roman" w:cstheme="minorHAnsi"/>
          <w:color w:val="1E1E1E"/>
          <w:sz w:val="24"/>
          <w:szCs w:val="24"/>
          <w:lang w:val="en-US" w:eastAsia="pl-PL"/>
        </w:rPr>
        <w:t xml:space="preserve"> </w:t>
      </w:r>
    </w:p>
    <w:p w14:paraId="5C2BEDBA" w14:textId="0036F6E7" w:rsidR="005C6BA5" w:rsidRPr="00772A92" w:rsidRDefault="005C6BA5" w:rsidP="00477290">
      <w:pPr>
        <w:shd w:val="clear" w:color="auto" w:fill="FFFFFF"/>
        <w:spacing w:after="0" w:line="276" w:lineRule="auto"/>
        <w:ind w:left="993"/>
        <w:jc w:val="both"/>
        <w:rPr>
          <w:rFonts w:eastAsia="Times New Roman" w:cstheme="minorHAnsi"/>
          <w:color w:val="1E1E1E"/>
          <w:sz w:val="24"/>
          <w:szCs w:val="24"/>
          <w:lang w:val="en-US" w:eastAsia="pl-PL"/>
        </w:rPr>
      </w:pPr>
      <w:r w:rsidRPr="00772A92">
        <w:rPr>
          <w:rFonts w:eastAsia="Times New Roman" w:cstheme="minorHAnsi"/>
          <w:color w:val="1E1E1E"/>
          <w:sz w:val="24"/>
          <w:szCs w:val="24"/>
          <w:lang w:val="en-US" w:eastAsia="pl-PL"/>
        </w:rPr>
        <w:lastRenderedPageBreak/>
        <w:t xml:space="preserve">- </w:t>
      </w:r>
      <w:r w:rsidR="00090978" w:rsidRPr="00772A92">
        <w:rPr>
          <w:rFonts w:eastAsia="Times New Roman" w:cstheme="minorHAnsi"/>
          <w:color w:val="1E1E1E"/>
          <w:sz w:val="24"/>
          <w:szCs w:val="24"/>
          <w:lang w:val="en-US" w:eastAsia="pl-PL"/>
        </w:rPr>
        <w:t xml:space="preserve">in the course of on-line classes and </w:t>
      </w:r>
      <w:r w:rsidRPr="00772A92">
        <w:rPr>
          <w:rFonts w:eastAsia="Times New Roman" w:cstheme="minorHAnsi"/>
          <w:color w:val="1E1E1E"/>
          <w:sz w:val="24"/>
          <w:szCs w:val="24"/>
          <w:lang w:val="en-US" w:eastAsia="pl-PL"/>
        </w:rPr>
        <w:t>e</w:t>
      </w:r>
      <w:r w:rsidR="00090978" w:rsidRPr="00772A92">
        <w:rPr>
          <w:rFonts w:eastAsia="Times New Roman" w:cstheme="minorHAnsi"/>
          <w:color w:val="1E1E1E"/>
          <w:sz w:val="24"/>
          <w:szCs w:val="24"/>
          <w:lang w:val="en-US" w:eastAsia="pl-PL"/>
        </w:rPr>
        <w:t>x</w:t>
      </w:r>
      <w:r w:rsidRPr="00772A92">
        <w:rPr>
          <w:rFonts w:eastAsia="Times New Roman" w:cstheme="minorHAnsi"/>
          <w:color w:val="1E1E1E"/>
          <w:sz w:val="24"/>
          <w:szCs w:val="24"/>
          <w:lang w:val="en-US" w:eastAsia="pl-PL"/>
        </w:rPr>
        <w:t>amin</w:t>
      </w:r>
      <w:r w:rsidR="00090978" w:rsidRPr="00772A92">
        <w:rPr>
          <w:rFonts w:eastAsia="Times New Roman" w:cstheme="minorHAnsi"/>
          <w:color w:val="1E1E1E"/>
          <w:sz w:val="24"/>
          <w:szCs w:val="24"/>
          <w:lang w:val="en-US" w:eastAsia="pl-PL"/>
        </w:rPr>
        <w:t>ations conducted on-line using</w:t>
      </w:r>
      <w:r w:rsidRPr="00772A92">
        <w:rPr>
          <w:rFonts w:eastAsia="Times New Roman" w:cstheme="minorHAnsi"/>
          <w:color w:val="1E1E1E"/>
          <w:sz w:val="24"/>
          <w:szCs w:val="24"/>
          <w:lang w:val="en-US" w:eastAsia="pl-PL"/>
        </w:rPr>
        <w:t xml:space="preserve"> e-learning</w:t>
      </w:r>
      <w:r w:rsidR="00090978" w:rsidRPr="00772A92">
        <w:rPr>
          <w:rFonts w:eastAsia="Times New Roman" w:cstheme="minorHAnsi"/>
          <w:color w:val="1E1E1E"/>
          <w:sz w:val="24"/>
          <w:szCs w:val="24"/>
          <w:lang w:val="en-US" w:eastAsia="pl-PL"/>
        </w:rPr>
        <w:t xml:space="preserve"> tools</w:t>
      </w:r>
      <w:r w:rsidRPr="00772A92">
        <w:rPr>
          <w:rFonts w:eastAsia="Times New Roman" w:cstheme="minorHAnsi"/>
          <w:color w:val="1E1E1E"/>
          <w:sz w:val="24"/>
          <w:szCs w:val="24"/>
          <w:lang w:val="en-US" w:eastAsia="pl-PL"/>
        </w:rPr>
        <w:t xml:space="preserve"> </w:t>
      </w:r>
      <w:r w:rsidR="00090978" w:rsidRPr="00772A92">
        <w:rPr>
          <w:rFonts w:eastAsia="Times New Roman" w:cstheme="minorHAnsi"/>
          <w:color w:val="1E1E1E"/>
          <w:sz w:val="24"/>
          <w:szCs w:val="24"/>
          <w:lang w:val="en-US" w:eastAsia="pl-PL"/>
        </w:rPr>
        <w:t xml:space="preserve">the </w:t>
      </w:r>
      <w:r w:rsidRPr="00772A92">
        <w:rPr>
          <w:rFonts w:eastAsia="Times New Roman" w:cstheme="minorHAnsi"/>
          <w:color w:val="1E1E1E"/>
          <w:sz w:val="24"/>
          <w:szCs w:val="24"/>
          <w:lang w:val="en-US" w:eastAsia="pl-PL"/>
        </w:rPr>
        <w:t>da</w:t>
      </w:r>
      <w:r w:rsidR="00090978" w:rsidRPr="00772A92">
        <w:rPr>
          <w:rFonts w:eastAsia="Times New Roman" w:cstheme="minorHAnsi"/>
          <w:color w:val="1E1E1E"/>
          <w:sz w:val="24"/>
          <w:szCs w:val="24"/>
          <w:lang w:val="en-US" w:eastAsia="pl-PL"/>
        </w:rPr>
        <w:t xml:space="preserve">ta will be processed in order to ensure the safety and integrity of the teaching </w:t>
      </w:r>
      <w:r w:rsidR="00637A87" w:rsidRPr="00772A92">
        <w:rPr>
          <w:rFonts w:eastAsia="Times New Roman" w:cstheme="minorHAnsi"/>
          <w:color w:val="1E1E1E"/>
          <w:sz w:val="24"/>
          <w:szCs w:val="24"/>
          <w:lang w:val="en-US" w:eastAsia="pl-PL"/>
        </w:rPr>
        <w:t>process</w:t>
      </w:r>
      <w:r w:rsidRPr="00772A92">
        <w:rPr>
          <w:rFonts w:eastAsia="Times New Roman" w:cstheme="minorHAnsi"/>
          <w:color w:val="1E1E1E"/>
          <w:sz w:val="24"/>
          <w:szCs w:val="24"/>
          <w:lang w:val="en-US" w:eastAsia="pl-PL"/>
        </w:rPr>
        <w:t>,</w:t>
      </w:r>
    </w:p>
    <w:p w14:paraId="710BA893" w14:textId="77777777" w:rsidR="00090978" w:rsidRPr="00772A92" w:rsidRDefault="005C6BA5" w:rsidP="00477290">
      <w:pPr>
        <w:shd w:val="clear" w:color="auto" w:fill="FFFFFF"/>
        <w:spacing w:after="0" w:line="276" w:lineRule="auto"/>
        <w:ind w:left="993"/>
        <w:jc w:val="both"/>
        <w:rPr>
          <w:rFonts w:eastAsia="Times New Roman" w:cstheme="minorHAnsi"/>
          <w:color w:val="1E1E1E"/>
          <w:sz w:val="24"/>
          <w:szCs w:val="24"/>
          <w:lang w:val="en-US" w:eastAsia="pl-PL"/>
        </w:rPr>
      </w:pPr>
      <w:r w:rsidRPr="00772A92">
        <w:rPr>
          <w:rFonts w:eastAsia="Times New Roman" w:cstheme="minorHAnsi"/>
          <w:color w:val="1E1E1E"/>
          <w:sz w:val="24"/>
          <w:szCs w:val="24"/>
          <w:lang w:val="en-US" w:eastAsia="pl-PL"/>
        </w:rPr>
        <w:t xml:space="preserve">- </w:t>
      </w:r>
      <w:r w:rsidR="00090978" w:rsidRPr="00772A92">
        <w:rPr>
          <w:rFonts w:eastAsia="Times New Roman" w:cstheme="minorHAnsi"/>
          <w:color w:val="1E1E1E"/>
          <w:sz w:val="24"/>
          <w:szCs w:val="24"/>
          <w:lang w:val="en-US" w:eastAsia="pl-PL"/>
        </w:rPr>
        <w:t xml:space="preserve">using visual monitoring in the premises and facilities of </w:t>
      </w:r>
      <w:r w:rsidR="00090978" w:rsidRPr="00772A92">
        <w:rPr>
          <w:rFonts w:cstheme="minorHAnsi"/>
          <w:sz w:val="24"/>
          <w:szCs w:val="24"/>
          <w:lang w:val="en-US"/>
        </w:rPr>
        <w:t>the Poznań University of Life Sciences</w:t>
      </w:r>
      <w:r w:rsidRPr="00772A92">
        <w:rPr>
          <w:rFonts w:eastAsia="Times New Roman" w:cstheme="minorHAnsi"/>
          <w:color w:val="1E1E1E"/>
          <w:sz w:val="24"/>
          <w:szCs w:val="24"/>
          <w:lang w:val="en-US" w:eastAsia="pl-PL"/>
        </w:rPr>
        <w:t xml:space="preserve"> </w:t>
      </w:r>
      <w:r w:rsidR="00090978" w:rsidRPr="00772A92">
        <w:rPr>
          <w:rFonts w:eastAsia="Times New Roman" w:cstheme="minorHAnsi"/>
          <w:color w:val="1E1E1E"/>
          <w:sz w:val="24"/>
          <w:szCs w:val="24"/>
          <w:lang w:val="en-US" w:eastAsia="pl-PL"/>
        </w:rPr>
        <w:t xml:space="preserve">the data will be processed to ensure safety of individuals in the premises of </w:t>
      </w:r>
      <w:r w:rsidR="00090978" w:rsidRPr="00772A92">
        <w:rPr>
          <w:rFonts w:cstheme="minorHAnsi"/>
          <w:sz w:val="24"/>
          <w:szCs w:val="24"/>
          <w:lang w:val="en-US"/>
        </w:rPr>
        <w:t>the Poznań University of Life Sciences</w:t>
      </w:r>
      <w:r w:rsidR="00090978" w:rsidRPr="00772A92">
        <w:rPr>
          <w:rFonts w:eastAsia="Times New Roman" w:cstheme="minorHAnsi"/>
          <w:color w:val="1E1E1E"/>
          <w:sz w:val="24"/>
          <w:szCs w:val="24"/>
          <w:lang w:val="en-US" w:eastAsia="pl-PL"/>
        </w:rPr>
        <w:t xml:space="preserve"> and protection of property based on Article 6.1.f GDPR</w:t>
      </w:r>
      <w:r w:rsidRPr="00772A92">
        <w:rPr>
          <w:rFonts w:eastAsia="Times New Roman" w:cstheme="minorHAnsi"/>
          <w:color w:val="1E1E1E"/>
          <w:sz w:val="24"/>
          <w:szCs w:val="24"/>
          <w:lang w:val="en-US" w:eastAsia="pl-PL"/>
        </w:rPr>
        <w:t xml:space="preserve">: </w:t>
      </w:r>
    </w:p>
    <w:p w14:paraId="1C4BE96A" w14:textId="2C892F8B" w:rsidR="005C6BA5" w:rsidRPr="00772A92" w:rsidRDefault="00090978" w:rsidP="00477290">
      <w:pPr>
        <w:shd w:val="clear" w:color="auto" w:fill="FFFFFF"/>
        <w:spacing w:after="0" w:line="276" w:lineRule="auto"/>
        <w:ind w:left="993"/>
        <w:jc w:val="both"/>
        <w:rPr>
          <w:rFonts w:eastAsia="Times New Roman" w:cstheme="minorHAnsi"/>
          <w:color w:val="1E1E1E"/>
          <w:sz w:val="24"/>
          <w:szCs w:val="24"/>
          <w:lang w:val="en-US" w:eastAsia="pl-PL"/>
        </w:rPr>
      </w:pPr>
      <w:r w:rsidRPr="00772A92">
        <w:rPr>
          <w:rFonts w:cstheme="minorHAnsi"/>
          <w:sz w:val="24"/>
          <w:szCs w:val="24"/>
          <w:lang w:val="en-GB"/>
        </w:rPr>
        <w:t xml:space="preserve">processing is necessary for the purposes of the </w:t>
      </w:r>
      <w:r w:rsidRPr="00772A92">
        <w:rPr>
          <w:rFonts w:cstheme="minorHAnsi"/>
          <w:bCs/>
          <w:sz w:val="24"/>
          <w:szCs w:val="24"/>
          <w:lang w:val="en-GB"/>
        </w:rPr>
        <w:t>legitimate interests</w:t>
      </w:r>
      <w:r w:rsidRPr="00772A92">
        <w:rPr>
          <w:rFonts w:cstheme="minorHAnsi"/>
          <w:sz w:val="24"/>
          <w:szCs w:val="24"/>
          <w:lang w:val="en-GB"/>
        </w:rPr>
        <w:t xml:space="preserve"> pursued by the administrator or by a third party, except where such interests are overridden by the interests or fundamental rights and freedoms of the person being the data subject which require protection of personal data, in particular where the data subject is a child</w:t>
      </w:r>
      <w:r w:rsidRPr="00772A92">
        <w:rPr>
          <w:rFonts w:eastAsia="Times New Roman" w:cstheme="minorHAnsi"/>
          <w:color w:val="1E1E1E"/>
          <w:sz w:val="24"/>
          <w:szCs w:val="24"/>
          <w:lang w:val="en-GB" w:eastAsia="pl-PL"/>
        </w:rPr>
        <w:t>.</w:t>
      </w:r>
    </w:p>
    <w:p w14:paraId="4AA46107" w14:textId="77777777" w:rsidR="00637A87" w:rsidRPr="00772A92" w:rsidRDefault="00090978" w:rsidP="00477290">
      <w:pPr>
        <w:pStyle w:val="Akapitzlist"/>
        <w:numPr>
          <w:ilvl w:val="0"/>
          <w:numId w:val="12"/>
        </w:numPr>
        <w:shd w:val="clear" w:color="auto" w:fill="FFFFFF"/>
        <w:spacing w:after="0" w:line="276" w:lineRule="auto"/>
        <w:jc w:val="both"/>
        <w:rPr>
          <w:rFonts w:eastAsia="Times New Roman" w:cstheme="minorHAnsi"/>
          <w:color w:val="1E1E1E"/>
          <w:sz w:val="24"/>
          <w:szCs w:val="24"/>
          <w:lang w:val="en-GB" w:eastAsia="pl-PL"/>
        </w:rPr>
      </w:pPr>
      <w:r w:rsidRPr="00772A92">
        <w:rPr>
          <w:rFonts w:cstheme="minorHAnsi"/>
          <w:sz w:val="24"/>
          <w:szCs w:val="24"/>
          <w:lang w:val="en-US"/>
        </w:rPr>
        <w:t xml:space="preserve">Your personal data may be made available to other recipients - companies providing IT services and property protection services for the Data Controller. </w:t>
      </w:r>
      <w:r w:rsidRPr="00772A92">
        <w:rPr>
          <w:rFonts w:cstheme="minorHAnsi"/>
          <w:sz w:val="24"/>
          <w:szCs w:val="24"/>
          <w:lang w:val="en-GB"/>
        </w:rPr>
        <w:t>This refers particularly to the company implementing the IT system for University management processes</w:t>
      </w:r>
      <w:r w:rsidRPr="00772A92">
        <w:rPr>
          <w:rFonts w:eastAsia="Times New Roman" w:cstheme="minorHAnsi"/>
          <w:color w:val="1E1E1E"/>
          <w:sz w:val="24"/>
          <w:szCs w:val="24"/>
          <w:lang w:val="en-GB" w:eastAsia="pl-PL"/>
        </w:rPr>
        <w:t>:</w:t>
      </w:r>
    </w:p>
    <w:p w14:paraId="6FF7C73E" w14:textId="0D13879A" w:rsidR="00637A87" w:rsidRPr="00772A92" w:rsidRDefault="00090978" w:rsidP="00477290">
      <w:pPr>
        <w:pStyle w:val="Akapitzlist"/>
        <w:numPr>
          <w:ilvl w:val="0"/>
          <w:numId w:val="14"/>
        </w:numPr>
        <w:shd w:val="clear" w:color="auto" w:fill="FFFFFF"/>
        <w:spacing w:after="0" w:line="276" w:lineRule="auto"/>
        <w:jc w:val="both"/>
        <w:rPr>
          <w:rFonts w:eastAsia="Times New Roman" w:cstheme="minorHAnsi"/>
          <w:color w:val="1E1E1E"/>
          <w:sz w:val="24"/>
          <w:szCs w:val="24"/>
          <w:lang w:eastAsia="pl-PL"/>
        </w:rPr>
      </w:pPr>
      <w:r w:rsidRPr="00772A92">
        <w:rPr>
          <w:rFonts w:eastAsia="Times New Roman" w:cstheme="minorHAnsi"/>
          <w:color w:val="1E1E1E"/>
          <w:sz w:val="24"/>
          <w:szCs w:val="24"/>
          <w:lang w:eastAsia="pl-PL"/>
        </w:rPr>
        <w:t>KALASOFT Sp. z o.o.</w:t>
      </w:r>
    </w:p>
    <w:p w14:paraId="00A381EB" w14:textId="77777777" w:rsidR="00637A87" w:rsidRPr="00772A92" w:rsidRDefault="00090978" w:rsidP="00477290">
      <w:pPr>
        <w:pStyle w:val="Akapitzlist"/>
        <w:shd w:val="clear" w:color="auto" w:fill="FFFFFF"/>
        <w:spacing w:after="0" w:line="276" w:lineRule="auto"/>
        <w:ind w:left="1428"/>
        <w:jc w:val="both"/>
        <w:rPr>
          <w:rFonts w:eastAsia="Times New Roman" w:cstheme="minorHAnsi"/>
          <w:color w:val="1E1E1E"/>
          <w:sz w:val="24"/>
          <w:szCs w:val="24"/>
          <w:lang w:val="en-GB" w:eastAsia="pl-PL"/>
        </w:rPr>
      </w:pPr>
      <w:r w:rsidRPr="00772A92">
        <w:rPr>
          <w:rFonts w:eastAsia="Times New Roman" w:cstheme="minorHAnsi"/>
          <w:color w:val="1E1E1E"/>
          <w:sz w:val="24"/>
          <w:szCs w:val="24"/>
          <w:lang w:val="en-US" w:eastAsia="pl-PL"/>
        </w:rPr>
        <w:t xml:space="preserve">ul. </w:t>
      </w:r>
      <w:proofErr w:type="spellStart"/>
      <w:r w:rsidRPr="00772A92">
        <w:rPr>
          <w:rFonts w:eastAsia="Times New Roman" w:cstheme="minorHAnsi"/>
          <w:color w:val="1E1E1E"/>
          <w:sz w:val="24"/>
          <w:szCs w:val="24"/>
          <w:lang w:val="en-GB" w:eastAsia="pl-PL"/>
        </w:rPr>
        <w:t>Władysława</w:t>
      </w:r>
      <w:proofErr w:type="spellEnd"/>
      <w:r w:rsidRPr="00772A92">
        <w:rPr>
          <w:rFonts w:eastAsia="Times New Roman" w:cstheme="minorHAnsi"/>
          <w:color w:val="1E1E1E"/>
          <w:sz w:val="24"/>
          <w:szCs w:val="24"/>
          <w:lang w:val="en-GB" w:eastAsia="pl-PL"/>
        </w:rPr>
        <w:t xml:space="preserve"> </w:t>
      </w:r>
      <w:proofErr w:type="spellStart"/>
      <w:r w:rsidRPr="00772A92">
        <w:rPr>
          <w:rFonts w:eastAsia="Times New Roman" w:cstheme="minorHAnsi"/>
          <w:color w:val="1E1E1E"/>
          <w:sz w:val="24"/>
          <w:szCs w:val="24"/>
          <w:lang w:val="en-GB" w:eastAsia="pl-PL"/>
        </w:rPr>
        <w:t>Nehringa</w:t>
      </w:r>
      <w:proofErr w:type="spellEnd"/>
      <w:r w:rsidRPr="00772A92">
        <w:rPr>
          <w:rFonts w:eastAsia="Times New Roman" w:cstheme="minorHAnsi"/>
          <w:color w:val="1E1E1E"/>
          <w:sz w:val="24"/>
          <w:szCs w:val="24"/>
          <w:lang w:val="en-GB" w:eastAsia="pl-PL"/>
        </w:rPr>
        <w:t xml:space="preserve"> 3</w:t>
      </w:r>
    </w:p>
    <w:p w14:paraId="46EFBB84" w14:textId="1BBBD1BD" w:rsidR="00090978" w:rsidRPr="00772A92" w:rsidRDefault="00090978" w:rsidP="00477290">
      <w:pPr>
        <w:pStyle w:val="Akapitzlist"/>
        <w:shd w:val="clear" w:color="auto" w:fill="FFFFFF"/>
        <w:spacing w:after="0" w:line="276" w:lineRule="auto"/>
        <w:ind w:left="1428"/>
        <w:jc w:val="both"/>
        <w:rPr>
          <w:rFonts w:eastAsia="Times New Roman" w:cstheme="minorHAnsi"/>
          <w:color w:val="1E1E1E"/>
          <w:sz w:val="24"/>
          <w:szCs w:val="24"/>
          <w:lang w:val="en-GB" w:eastAsia="pl-PL"/>
        </w:rPr>
      </w:pPr>
      <w:r w:rsidRPr="00772A92">
        <w:rPr>
          <w:rFonts w:eastAsia="Times New Roman" w:cstheme="minorHAnsi"/>
          <w:color w:val="1E1E1E"/>
          <w:sz w:val="24"/>
          <w:szCs w:val="24"/>
          <w:lang w:val="en-GB" w:eastAsia="pl-PL"/>
        </w:rPr>
        <w:t>60-247 Poznań</w:t>
      </w:r>
    </w:p>
    <w:p w14:paraId="4F7C42C0" w14:textId="4529AF4D" w:rsidR="005C6BA5" w:rsidRPr="00772A92" w:rsidRDefault="005C6BA5" w:rsidP="00477290">
      <w:pPr>
        <w:pStyle w:val="Akapitzlist"/>
        <w:shd w:val="clear" w:color="auto" w:fill="FFFFFF"/>
        <w:spacing w:after="0" w:line="276" w:lineRule="auto"/>
        <w:ind w:left="993"/>
        <w:jc w:val="both"/>
        <w:rPr>
          <w:rFonts w:eastAsia="Times New Roman" w:cstheme="minorHAnsi"/>
          <w:color w:val="1E1E1E"/>
          <w:sz w:val="24"/>
          <w:szCs w:val="24"/>
          <w:lang w:val="en-US" w:eastAsia="pl-PL"/>
        </w:rPr>
      </w:pPr>
      <w:r w:rsidRPr="00772A92">
        <w:rPr>
          <w:rFonts w:eastAsia="Times New Roman" w:cstheme="minorHAnsi"/>
          <w:color w:val="1E1E1E"/>
          <w:sz w:val="24"/>
          <w:szCs w:val="24"/>
          <w:lang w:val="en-US" w:eastAsia="pl-PL"/>
        </w:rPr>
        <w:t xml:space="preserve">b) </w:t>
      </w:r>
      <w:r w:rsidR="00090978" w:rsidRPr="00772A92">
        <w:rPr>
          <w:rFonts w:eastAsia="Times New Roman" w:cstheme="minorHAnsi"/>
          <w:color w:val="1E1E1E"/>
          <w:sz w:val="24"/>
          <w:szCs w:val="24"/>
          <w:lang w:val="en-US" w:eastAsia="pl-PL"/>
        </w:rPr>
        <w:t xml:space="preserve">Providers of </w:t>
      </w:r>
      <w:r w:rsidR="004E028D" w:rsidRPr="00772A92">
        <w:rPr>
          <w:rFonts w:eastAsia="Times New Roman" w:cstheme="minorHAnsi"/>
          <w:color w:val="1E1E1E"/>
          <w:sz w:val="24"/>
          <w:szCs w:val="24"/>
          <w:lang w:val="en-US" w:eastAsia="pl-PL"/>
        </w:rPr>
        <w:t>visual monitoring and video conferencing tools.</w:t>
      </w:r>
    </w:p>
    <w:p w14:paraId="6D198DE6" w14:textId="72DD13A6" w:rsidR="005C6BA5" w:rsidRPr="00772A92" w:rsidRDefault="004E028D" w:rsidP="00477290">
      <w:pPr>
        <w:pStyle w:val="Akapitzlist"/>
        <w:numPr>
          <w:ilvl w:val="0"/>
          <w:numId w:val="12"/>
        </w:numPr>
        <w:shd w:val="clear" w:color="auto" w:fill="FFFFFF"/>
        <w:spacing w:after="0" w:line="276" w:lineRule="auto"/>
        <w:ind w:left="993"/>
        <w:jc w:val="both"/>
        <w:rPr>
          <w:rFonts w:eastAsia="Times New Roman" w:cstheme="minorHAnsi"/>
          <w:color w:val="1E1E1E"/>
          <w:sz w:val="24"/>
          <w:szCs w:val="24"/>
          <w:lang w:val="en-US" w:eastAsia="pl-PL"/>
        </w:rPr>
      </w:pPr>
      <w:r w:rsidRPr="00772A92">
        <w:rPr>
          <w:rFonts w:eastAsia="Times New Roman" w:cstheme="minorHAnsi"/>
          <w:color w:val="1E1E1E"/>
          <w:sz w:val="24"/>
          <w:szCs w:val="24"/>
          <w:lang w:val="en-GB" w:eastAsia="pl-PL"/>
        </w:rPr>
        <w:t>Your personal data may be made available to a third country e.g. within the Erasmus+ or other programmes for students, employees or projects</w:t>
      </w:r>
      <w:r w:rsidR="005C6BA5" w:rsidRPr="00772A92">
        <w:rPr>
          <w:rFonts w:eastAsia="Times New Roman" w:cstheme="minorHAnsi"/>
          <w:color w:val="1E1E1E"/>
          <w:sz w:val="24"/>
          <w:szCs w:val="24"/>
          <w:lang w:val="en-US" w:eastAsia="pl-PL"/>
        </w:rPr>
        <w:t>.</w:t>
      </w:r>
    </w:p>
    <w:p w14:paraId="08659BB5" w14:textId="17F71127" w:rsidR="005C6BA5" w:rsidRPr="00772A92" w:rsidRDefault="004E028D" w:rsidP="00477290">
      <w:pPr>
        <w:numPr>
          <w:ilvl w:val="0"/>
          <w:numId w:val="12"/>
        </w:numPr>
        <w:shd w:val="clear" w:color="auto" w:fill="FFFFFF"/>
        <w:spacing w:before="100" w:beforeAutospacing="1" w:after="100" w:afterAutospacing="1" w:line="276" w:lineRule="auto"/>
        <w:ind w:left="993"/>
        <w:jc w:val="both"/>
        <w:rPr>
          <w:rFonts w:eastAsia="Times New Roman" w:cstheme="minorHAnsi"/>
          <w:color w:val="1E1E1E"/>
          <w:sz w:val="24"/>
          <w:szCs w:val="24"/>
          <w:lang w:val="en-US" w:eastAsia="pl-PL"/>
        </w:rPr>
      </w:pPr>
      <w:r w:rsidRPr="00772A92">
        <w:rPr>
          <w:rFonts w:cstheme="minorHAnsi"/>
          <w:sz w:val="24"/>
          <w:szCs w:val="24"/>
          <w:lang w:val="en-US"/>
        </w:rPr>
        <w:t xml:space="preserve">Your personal data will be processed for the time period required to realise the intended objective </w:t>
      </w:r>
      <w:r w:rsidRPr="00772A92">
        <w:rPr>
          <w:rFonts w:eastAsia="Times New Roman" w:cstheme="minorHAnsi"/>
          <w:color w:val="1E1E1E"/>
          <w:sz w:val="24"/>
          <w:szCs w:val="24"/>
          <w:lang w:val="en-GB" w:eastAsia="pl-PL"/>
        </w:rPr>
        <w:t xml:space="preserve">(studies, education at the Doctoral School, a contract, recruitment, monitoring, e-learning, accommodation at the Residence Hall) </w:t>
      </w:r>
      <w:r w:rsidRPr="00772A92">
        <w:rPr>
          <w:rFonts w:cstheme="minorHAnsi"/>
          <w:sz w:val="24"/>
          <w:szCs w:val="24"/>
          <w:lang w:val="en-US"/>
        </w:rPr>
        <w:t xml:space="preserve"> as well as the period of time imposed on the Data Controller by other legal acts</w:t>
      </w:r>
      <w:r w:rsidR="005C6BA5" w:rsidRPr="00772A92">
        <w:rPr>
          <w:rFonts w:eastAsia="Times New Roman" w:cstheme="minorHAnsi"/>
          <w:color w:val="1E1E1E"/>
          <w:sz w:val="24"/>
          <w:szCs w:val="24"/>
          <w:lang w:val="en-US" w:eastAsia="pl-PL"/>
        </w:rPr>
        <w:t>.</w:t>
      </w:r>
    </w:p>
    <w:p w14:paraId="3D1318A4" w14:textId="1F70EDD3" w:rsidR="005C6BA5" w:rsidRPr="00772A92" w:rsidRDefault="004E028D" w:rsidP="00477290">
      <w:pPr>
        <w:numPr>
          <w:ilvl w:val="0"/>
          <w:numId w:val="12"/>
        </w:numPr>
        <w:shd w:val="clear" w:color="auto" w:fill="FFFFFF"/>
        <w:spacing w:after="0" w:line="276" w:lineRule="auto"/>
        <w:ind w:left="993"/>
        <w:jc w:val="both"/>
        <w:rPr>
          <w:rFonts w:eastAsia="Times New Roman" w:cstheme="minorHAnsi"/>
          <w:color w:val="1E1E1E"/>
          <w:sz w:val="24"/>
          <w:szCs w:val="24"/>
          <w:lang w:val="en-US" w:eastAsia="pl-PL"/>
        </w:rPr>
      </w:pPr>
      <w:r w:rsidRPr="00772A92">
        <w:rPr>
          <w:rFonts w:cstheme="minorHAnsi"/>
          <w:sz w:val="24"/>
          <w:szCs w:val="24"/>
          <w:lang w:val="en-GB"/>
        </w:rPr>
        <w:t>You have the right to</w:t>
      </w:r>
      <w:r w:rsidR="005C6BA5" w:rsidRPr="00772A92">
        <w:rPr>
          <w:rFonts w:eastAsia="Times New Roman" w:cstheme="minorHAnsi"/>
          <w:color w:val="1E1E1E"/>
          <w:sz w:val="24"/>
          <w:szCs w:val="24"/>
          <w:lang w:val="en-US" w:eastAsia="pl-PL"/>
        </w:rPr>
        <w:t>:</w:t>
      </w:r>
    </w:p>
    <w:p w14:paraId="20A513A9" w14:textId="7C59BCD6" w:rsidR="005C6BA5" w:rsidRPr="00772A92" w:rsidRDefault="005C6BA5" w:rsidP="00477290">
      <w:pPr>
        <w:shd w:val="clear" w:color="auto" w:fill="FFFFFF"/>
        <w:spacing w:after="0" w:line="276" w:lineRule="auto"/>
        <w:ind w:left="1077"/>
        <w:jc w:val="both"/>
        <w:rPr>
          <w:rFonts w:eastAsia="Times New Roman" w:cstheme="minorHAnsi"/>
          <w:color w:val="1E1E1E"/>
          <w:sz w:val="24"/>
          <w:szCs w:val="24"/>
          <w:lang w:val="en-US" w:eastAsia="pl-PL"/>
        </w:rPr>
      </w:pPr>
      <w:r w:rsidRPr="00772A92">
        <w:rPr>
          <w:rFonts w:eastAsia="Times New Roman" w:cstheme="minorHAnsi"/>
          <w:color w:val="1E1E1E"/>
          <w:sz w:val="24"/>
          <w:szCs w:val="24"/>
          <w:lang w:val="en-US" w:eastAsia="pl-PL"/>
        </w:rPr>
        <w:t xml:space="preserve">- </w:t>
      </w:r>
      <w:r w:rsidR="004E028D" w:rsidRPr="00772A92">
        <w:rPr>
          <w:rFonts w:cstheme="minorHAnsi"/>
          <w:sz w:val="24"/>
          <w:szCs w:val="24"/>
          <w:lang w:val="en-US"/>
        </w:rPr>
        <w:t>demand from the Data Controller access to your personal data, to rectify your personal data, to remove them or restrict the scope of your personal data processing</w:t>
      </w:r>
      <w:r w:rsidRPr="00772A92">
        <w:rPr>
          <w:rFonts w:eastAsia="Times New Roman" w:cstheme="minorHAnsi"/>
          <w:color w:val="1E1E1E"/>
          <w:sz w:val="24"/>
          <w:szCs w:val="24"/>
          <w:lang w:val="en-US" w:eastAsia="pl-PL"/>
        </w:rPr>
        <w:t xml:space="preserve">, </w:t>
      </w:r>
    </w:p>
    <w:p w14:paraId="77F00A31" w14:textId="6DBA60D9" w:rsidR="005C6BA5" w:rsidRPr="00772A92" w:rsidRDefault="005C6BA5" w:rsidP="00477290">
      <w:pPr>
        <w:shd w:val="clear" w:color="auto" w:fill="FFFFFF"/>
        <w:spacing w:after="0" w:line="276" w:lineRule="auto"/>
        <w:ind w:left="1077"/>
        <w:jc w:val="both"/>
        <w:rPr>
          <w:rFonts w:eastAsia="Times New Roman" w:cstheme="minorHAnsi"/>
          <w:color w:val="1E1E1E"/>
          <w:sz w:val="24"/>
          <w:szCs w:val="24"/>
          <w:lang w:val="en-US" w:eastAsia="pl-PL"/>
        </w:rPr>
      </w:pPr>
      <w:r w:rsidRPr="00772A92">
        <w:rPr>
          <w:rFonts w:eastAsia="Times New Roman" w:cstheme="minorHAnsi"/>
          <w:color w:val="1E1E1E"/>
          <w:sz w:val="24"/>
          <w:szCs w:val="24"/>
          <w:lang w:val="en-US" w:eastAsia="pl-PL"/>
        </w:rPr>
        <w:t xml:space="preserve">- </w:t>
      </w:r>
      <w:r w:rsidR="004E028D" w:rsidRPr="00772A92">
        <w:rPr>
          <w:rFonts w:cstheme="minorHAnsi"/>
          <w:sz w:val="24"/>
          <w:szCs w:val="24"/>
          <w:lang w:val="en-US"/>
        </w:rPr>
        <w:t>object to such processing</w:t>
      </w:r>
      <w:r w:rsidRPr="00772A92">
        <w:rPr>
          <w:rFonts w:eastAsia="Times New Roman" w:cstheme="minorHAnsi"/>
          <w:color w:val="1E1E1E"/>
          <w:sz w:val="24"/>
          <w:szCs w:val="24"/>
          <w:lang w:val="en-US" w:eastAsia="pl-PL"/>
        </w:rPr>
        <w:t>, </w:t>
      </w:r>
    </w:p>
    <w:p w14:paraId="4EC3E4CC" w14:textId="23779458" w:rsidR="005C6BA5" w:rsidRPr="00772A92" w:rsidRDefault="005C6BA5" w:rsidP="00477290">
      <w:pPr>
        <w:shd w:val="clear" w:color="auto" w:fill="FFFFFF"/>
        <w:spacing w:after="0" w:line="276" w:lineRule="auto"/>
        <w:ind w:left="1077"/>
        <w:jc w:val="both"/>
        <w:rPr>
          <w:rFonts w:eastAsia="Times New Roman" w:cstheme="minorHAnsi"/>
          <w:color w:val="1E1E1E"/>
          <w:sz w:val="24"/>
          <w:szCs w:val="24"/>
          <w:lang w:val="en-US" w:eastAsia="pl-PL"/>
        </w:rPr>
      </w:pPr>
      <w:r w:rsidRPr="00772A92">
        <w:rPr>
          <w:rFonts w:eastAsia="Times New Roman" w:cstheme="minorHAnsi"/>
          <w:color w:val="1E1E1E"/>
          <w:sz w:val="24"/>
          <w:szCs w:val="24"/>
          <w:lang w:val="en-US" w:eastAsia="pl-PL"/>
        </w:rPr>
        <w:t xml:space="preserve">- </w:t>
      </w:r>
      <w:r w:rsidR="004E028D" w:rsidRPr="00772A92">
        <w:rPr>
          <w:rFonts w:cstheme="minorHAnsi"/>
          <w:sz w:val="24"/>
          <w:szCs w:val="24"/>
          <w:lang w:val="en-US"/>
        </w:rPr>
        <w:t>transfer data</w:t>
      </w:r>
      <w:r w:rsidRPr="00772A92">
        <w:rPr>
          <w:rFonts w:eastAsia="Times New Roman" w:cstheme="minorHAnsi"/>
          <w:color w:val="1E1E1E"/>
          <w:sz w:val="24"/>
          <w:szCs w:val="24"/>
          <w:lang w:val="en-US" w:eastAsia="pl-PL"/>
        </w:rPr>
        <w:t>,</w:t>
      </w:r>
    </w:p>
    <w:p w14:paraId="4C2D4EA2" w14:textId="02B04277" w:rsidR="005C6BA5" w:rsidRPr="00772A92" w:rsidRDefault="005C6BA5" w:rsidP="00477290">
      <w:pPr>
        <w:shd w:val="clear" w:color="auto" w:fill="FFFFFF"/>
        <w:spacing w:after="0" w:line="276" w:lineRule="auto"/>
        <w:ind w:left="1077"/>
        <w:jc w:val="both"/>
        <w:rPr>
          <w:rFonts w:eastAsia="Times New Roman" w:cstheme="minorHAnsi"/>
          <w:color w:val="1E1E1E"/>
          <w:sz w:val="24"/>
          <w:szCs w:val="24"/>
          <w:lang w:val="en-US" w:eastAsia="pl-PL"/>
        </w:rPr>
      </w:pPr>
      <w:r w:rsidRPr="00772A92">
        <w:rPr>
          <w:rFonts w:eastAsia="Times New Roman" w:cstheme="minorHAnsi"/>
          <w:color w:val="1E1E1E"/>
          <w:sz w:val="24"/>
          <w:szCs w:val="24"/>
          <w:lang w:val="en-US" w:eastAsia="pl-PL"/>
        </w:rPr>
        <w:t xml:space="preserve">- </w:t>
      </w:r>
      <w:r w:rsidR="004E028D" w:rsidRPr="00772A92">
        <w:rPr>
          <w:rFonts w:cstheme="minorHAnsi"/>
          <w:sz w:val="24"/>
          <w:szCs w:val="24"/>
          <w:lang w:val="en-US"/>
        </w:rPr>
        <w:t>retract your consent to have your personal data processed (if processing is performed based on Article 6.1.a or Article 9.2.a</w:t>
      </w:r>
      <w:r w:rsidR="004E028D" w:rsidRPr="00772A92">
        <w:rPr>
          <w:rFonts w:eastAsia="Times New Roman" w:cstheme="minorHAnsi"/>
          <w:color w:val="1E1E1E"/>
          <w:sz w:val="24"/>
          <w:szCs w:val="24"/>
          <w:lang w:val="en-GB" w:eastAsia="pl-PL"/>
        </w:rPr>
        <w:t>).</w:t>
      </w:r>
    </w:p>
    <w:p w14:paraId="012E859B" w14:textId="5A0E28F2" w:rsidR="005C6BA5" w:rsidRPr="00772A92" w:rsidRDefault="004E028D" w:rsidP="00477290">
      <w:pPr>
        <w:numPr>
          <w:ilvl w:val="0"/>
          <w:numId w:val="12"/>
        </w:numPr>
        <w:shd w:val="clear" w:color="auto" w:fill="FFFFFF"/>
        <w:spacing w:after="0" w:line="276" w:lineRule="auto"/>
        <w:ind w:left="993"/>
        <w:jc w:val="both"/>
        <w:rPr>
          <w:rFonts w:eastAsia="Times New Roman" w:cstheme="minorHAnsi"/>
          <w:color w:val="1E1E1E"/>
          <w:sz w:val="24"/>
          <w:szCs w:val="24"/>
          <w:lang w:val="en-US" w:eastAsia="pl-PL"/>
        </w:rPr>
      </w:pPr>
      <w:r w:rsidRPr="00772A92">
        <w:rPr>
          <w:rFonts w:cstheme="minorHAnsi"/>
          <w:sz w:val="24"/>
          <w:szCs w:val="24"/>
          <w:lang w:val="en-US"/>
        </w:rPr>
        <w:t xml:space="preserve">You have the right to lodge a complaint to a supervisory body when you decide that processing of your personal data infringes the Regulation on the protection of natural persons </w:t>
      </w:r>
      <w:r w:rsidRPr="00772A92">
        <w:rPr>
          <w:rFonts w:cstheme="minorHAnsi"/>
          <w:color w:val="000000"/>
          <w:sz w:val="24"/>
          <w:szCs w:val="24"/>
          <w:lang w:val="en-US"/>
        </w:rPr>
        <w:t xml:space="preserve">with regard to the processing of personal data of </w:t>
      </w:r>
      <w:r w:rsidRPr="00772A92">
        <w:rPr>
          <w:rFonts w:eastAsia="Times New Roman" w:cstheme="minorHAnsi"/>
          <w:color w:val="1E1E1E"/>
          <w:sz w:val="24"/>
          <w:szCs w:val="24"/>
          <w:lang w:val="en-US" w:eastAsia="pl-PL"/>
        </w:rPr>
        <w:t>27 April 2016</w:t>
      </w:r>
      <w:r w:rsidR="005C6BA5" w:rsidRPr="00772A92">
        <w:rPr>
          <w:rFonts w:eastAsia="Times New Roman" w:cstheme="minorHAnsi"/>
          <w:color w:val="1E1E1E"/>
          <w:sz w:val="24"/>
          <w:szCs w:val="24"/>
          <w:lang w:val="en-US" w:eastAsia="pl-PL"/>
        </w:rPr>
        <w:t>.</w:t>
      </w:r>
    </w:p>
    <w:p w14:paraId="70C83C3C" w14:textId="54B5F428" w:rsidR="005C6BA5" w:rsidRPr="00772A92" w:rsidRDefault="004E028D" w:rsidP="00477290">
      <w:pPr>
        <w:numPr>
          <w:ilvl w:val="0"/>
          <w:numId w:val="12"/>
        </w:numPr>
        <w:shd w:val="clear" w:color="auto" w:fill="FFFFFF"/>
        <w:spacing w:before="100" w:beforeAutospacing="1" w:after="100" w:afterAutospacing="1" w:line="276" w:lineRule="auto"/>
        <w:ind w:left="993"/>
        <w:jc w:val="both"/>
        <w:rPr>
          <w:rFonts w:eastAsia="Times New Roman" w:cstheme="minorHAnsi"/>
          <w:color w:val="1E1E1E"/>
          <w:sz w:val="24"/>
          <w:szCs w:val="24"/>
          <w:lang w:val="en-US" w:eastAsia="pl-PL"/>
        </w:rPr>
      </w:pPr>
      <w:r w:rsidRPr="00772A92">
        <w:rPr>
          <w:rFonts w:cstheme="minorHAnsi"/>
          <w:sz w:val="24"/>
          <w:szCs w:val="24"/>
          <w:lang w:val="en-US"/>
        </w:rPr>
        <w:t>Submitting your personal data is required for you to participate in the recruitment process, conclusion of the contract, the studies, education at the Doctoral School, accommodation at the Residence Hall. Not submitting your personal data will prevent the execution of the above-mentioned purpose</w:t>
      </w:r>
      <w:r w:rsidR="005C6BA5" w:rsidRPr="00772A92">
        <w:rPr>
          <w:rFonts w:eastAsia="Times New Roman" w:cstheme="minorHAnsi"/>
          <w:color w:val="1E1E1E"/>
          <w:sz w:val="24"/>
          <w:szCs w:val="24"/>
          <w:lang w:val="en-US" w:eastAsia="pl-PL"/>
        </w:rPr>
        <w:t>.  </w:t>
      </w:r>
    </w:p>
    <w:p w14:paraId="4CBBBB17" w14:textId="73055052" w:rsidR="005C6BA5" w:rsidRPr="00772A92" w:rsidRDefault="004E028D" w:rsidP="00477290">
      <w:pPr>
        <w:numPr>
          <w:ilvl w:val="0"/>
          <w:numId w:val="12"/>
        </w:numPr>
        <w:shd w:val="clear" w:color="auto" w:fill="FFFFFF"/>
        <w:spacing w:before="100" w:beforeAutospacing="1" w:after="0" w:afterAutospacing="1" w:line="276" w:lineRule="auto"/>
        <w:ind w:left="993"/>
        <w:jc w:val="both"/>
        <w:rPr>
          <w:rFonts w:eastAsia="Times New Roman" w:cstheme="minorHAnsi"/>
          <w:sz w:val="24"/>
          <w:szCs w:val="24"/>
          <w:lang w:val="en-US" w:eastAsia="pl-PL"/>
        </w:rPr>
      </w:pPr>
      <w:r w:rsidRPr="00772A92">
        <w:rPr>
          <w:rFonts w:eastAsia="Times New Roman" w:cstheme="minorHAnsi"/>
          <w:color w:val="1E1E1E"/>
          <w:sz w:val="24"/>
          <w:szCs w:val="24"/>
          <w:lang w:val="en-GB" w:eastAsia="pl-PL"/>
        </w:rPr>
        <w:lastRenderedPageBreak/>
        <w:t xml:space="preserve">Your image data will be processed automatically – with continuous image recording by monitoring cameras and after 30 days the recording is automatically overwritten. </w:t>
      </w:r>
      <w:r w:rsidR="00976549" w:rsidRPr="00772A92">
        <w:rPr>
          <w:rFonts w:eastAsia="Times New Roman" w:cstheme="minorHAnsi"/>
          <w:color w:val="1E1E1E"/>
          <w:sz w:val="24"/>
          <w:szCs w:val="24"/>
          <w:lang w:val="en-US" w:eastAsia="pl-PL"/>
        </w:rPr>
        <w:t>R</w:t>
      </w:r>
      <w:r w:rsidR="00637A87" w:rsidRPr="00772A92">
        <w:rPr>
          <w:rFonts w:eastAsia="Times New Roman" w:cstheme="minorHAnsi"/>
          <w:color w:val="1E1E1E"/>
          <w:sz w:val="24"/>
          <w:szCs w:val="24"/>
          <w:lang w:val="en-US" w:eastAsia="pl-PL"/>
        </w:rPr>
        <w:t>ecording</w:t>
      </w:r>
      <w:r w:rsidR="00976549" w:rsidRPr="00772A92">
        <w:rPr>
          <w:rFonts w:eastAsia="Times New Roman" w:cstheme="minorHAnsi"/>
          <w:color w:val="1E1E1E"/>
          <w:sz w:val="24"/>
          <w:szCs w:val="24"/>
          <w:lang w:val="en-US" w:eastAsia="pl-PL"/>
        </w:rPr>
        <w:t xml:space="preserve">s from the e-learning process will be archived at the Poznań University of Life Sciences for a period required by the provisions of other legal acts. </w:t>
      </w:r>
      <w:r w:rsidRPr="00772A92">
        <w:rPr>
          <w:rFonts w:cstheme="minorHAnsi"/>
          <w:sz w:val="24"/>
          <w:szCs w:val="24"/>
          <w:lang w:val="en-US"/>
        </w:rPr>
        <w:t>Your personal data is not subject to automated individual decision making</w:t>
      </w:r>
      <w:r w:rsidR="00976549" w:rsidRPr="00772A92">
        <w:rPr>
          <w:rFonts w:cstheme="minorHAnsi"/>
          <w:sz w:val="24"/>
          <w:szCs w:val="24"/>
          <w:lang w:val="en-US"/>
        </w:rPr>
        <w:t>.</w:t>
      </w:r>
    </w:p>
    <w:p w14:paraId="73A30F52" w14:textId="77777777" w:rsidR="006A311E" w:rsidRPr="00426EDB" w:rsidRDefault="006A311E" w:rsidP="00477290">
      <w:pPr>
        <w:spacing w:line="276" w:lineRule="auto"/>
        <w:jc w:val="both"/>
        <w:rPr>
          <w:rFonts w:cstheme="minorHAnsi"/>
          <w:sz w:val="24"/>
          <w:szCs w:val="24"/>
          <w:lang w:val="en-US"/>
        </w:rPr>
      </w:pPr>
    </w:p>
    <w:sectPr w:rsidR="006A311E" w:rsidRPr="00426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0"/>
    <w:family w:val="auto"/>
    <w:notTrueType/>
    <w:pitch w:val="default"/>
    <w:sig w:usb0="00000001" w:usb1="09070000" w:usb2="00000010" w:usb3="00000000" w:csb0="000A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140"/>
    <w:multiLevelType w:val="hybridMultilevel"/>
    <w:tmpl w:val="3BD02A8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12433EED"/>
    <w:multiLevelType w:val="hybridMultilevel"/>
    <w:tmpl w:val="878EC81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6BC60DF"/>
    <w:multiLevelType w:val="hybridMultilevel"/>
    <w:tmpl w:val="ECA8B1EE"/>
    <w:lvl w:ilvl="0" w:tplc="0592FD82">
      <w:start w:val="1"/>
      <w:numFmt w:val="lowerLetter"/>
      <w:lvlText w:val="%1)"/>
      <w:lvlJc w:val="left"/>
      <w:pPr>
        <w:ind w:left="1413" w:hanging="420"/>
      </w:pPr>
      <w:rPr>
        <w:rFonts w:asciiTheme="minorHAnsi" w:hAnsiTheme="minorHAnsi" w:cstheme="minorHAnsi" w:hint="default"/>
        <w:u w:val="singl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1CB91C8B"/>
    <w:multiLevelType w:val="hybridMultilevel"/>
    <w:tmpl w:val="B4FCDBC8"/>
    <w:lvl w:ilvl="0" w:tplc="02283220">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4E5A94"/>
    <w:multiLevelType w:val="hybridMultilevel"/>
    <w:tmpl w:val="A5B462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B37B7A"/>
    <w:multiLevelType w:val="multilevel"/>
    <w:tmpl w:val="A826300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40E26DC7"/>
    <w:multiLevelType w:val="hybridMultilevel"/>
    <w:tmpl w:val="42F29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412B9D"/>
    <w:multiLevelType w:val="hybridMultilevel"/>
    <w:tmpl w:val="C33A1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45311B"/>
    <w:multiLevelType w:val="hybridMultilevel"/>
    <w:tmpl w:val="E6FAAB1C"/>
    <w:lvl w:ilvl="0" w:tplc="A22CE4D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51AD2800"/>
    <w:multiLevelType w:val="hybridMultilevel"/>
    <w:tmpl w:val="9090914A"/>
    <w:lvl w:ilvl="0" w:tplc="2BE08C82">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984339"/>
    <w:multiLevelType w:val="hybridMultilevel"/>
    <w:tmpl w:val="3CD05C4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5D060BB6"/>
    <w:multiLevelType w:val="hybridMultilevel"/>
    <w:tmpl w:val="BA643516"/>
    <w:lvl w:ilvl="0" w:tplc="E08E5BDE">
      <w:start w:val="1"/>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63A913AB"/>
    <w:multiLevelType w:val="hybridMultilevel"/>
    <w:tmpl w:val="BA643516"/>
    <w:lvl w:ilvl="0" w:tplc="E08E5BDE">
      <w:start w:val="1"/>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65DE4483"/>
    <w:multiLevelType w:val="hybridMultilevel"/>
    <w:tmpl w:val="4900D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704DED"/>
    <w:multiLevelType w:val="hybridMultilevel"/>
    <w:tmpl w:val="953ED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990A51"/>
    <w:multiLevelType w:val="hybridMultilevel"/>
    <w:tmpl w:val="BA524FC8"/>
    <w:lvl w:ilvl="0" w:tplc="15F6CF96">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C82E77"/>
    <w:multiLevelType w:val="hybridMultilevel"/>
    <w:tmpl w:val="32C2BDA0"/>
    <w:lvl w:ilvl="0" w:tplc="6C08F330">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7" w15:restartNumberingAfterBreak="0">
    <w:nsid w:val="7C29001F"/>
    <w:multiLevelType w:val="multilevel"/>
    <w:tmpl w:val="9E3011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F74400"/>
    <w:multiLevelType w:val="hybridMultilevel"/>
    <w:tmpl w:val="D868A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6"/>
  </w:num>
  <w:num w:numId="4">
    <w:abstractNumId w:val="3"/>
  </w:num>
  <w:num w:numId="5">
    <w:abstractNumId w:val="4"/>
  </w:num>
  <w:num w:numId="6">
    <w:abstractNumId w:val="11"/>
  </w:num>
  <w:num w:numId="7">
    <w:abstractNumId w:val="10"/>
  </w:num>
  <w:num w:numId="8">
    <w:abstractNumId w:val="1"/>
  </w:num>
  <w:num w:numId="9">
    <w:abstractNumId w:val="17"/>
  </w:num>
  <w:num w:numId="10">
    <w:abstractNumId w:val="0"/>
  </w:num>
  <w:num w:numId="11">
    <w:abstractNumId w:val="12"/>
  </w:num>
  <w:num w:numId="12">
    <w:abstractNumId w:val="5"/>
  </w:num>
  <w:num w:numId="13">
    <w:abstractNumId w:val="2"/>
  </w:num>
  <w:num w:numId="14">
    <w:abstractNumId w:val="8"/>
  </w:num>
  <w:num w:numId="15">
    <w:abstractNumId w:val="14"/>
  </w:num>
  <w:num w:numId="16">
    <w:abstractNumId w:val="16"/>
  </w:num>
  <w:num w:numId="17">
    <w:abstractNumId w:val="7"/>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F3"/>
    <w:rsid w:val="00003477"/>
    <w:rsid w:val="00021195"/>
    <w:rsid w:val="00083C4C"/>
    <w:rsid w:val="00090978"/>
    <w:rsid w:val="000C0D03"/>
    <w:rsid w:val="000E1D60"/>
    <w:rsid w:val="001001E6"/>
    <w:rsid w:val="00120B6D"/>
    <w:rsid w:val="001360C1"/>
    <w:rsid w:val="001400B3"/>
    <w:rsid w:val="001453AE"/>
    <w:rsid w:val="001536F2"/>
    <w:rsid w:val="001B1007"/>
    <w:rsid w:val="001D606E"/>
    <w:rsid w:val="001F36F2"/>
    <w:rsid w:val="00246411"/>
    <w:rsid w:val="002616C6"/>
    <w:rsid w:val="002A4BF3"/>
    <w:rsid w:val="002B1900"/>
    <w:rsid w:val="002F6202"/>
    <w:rsid w:val="00346136"/>
    <w:rsid w:val="0035780E"/>
    <w:rsid w:val="00384D80"/>
    <w:rsid w:val="003D51F2"/>
    <w:rsid w:val="00400948"/>
    <w:rsid w:val="00414695"/>
    <w:rsid w:val="00426EDB"/>
    <w:rsid w:val="004440EF"/>
    <w:rsid w:val="004713DD"/>
    <w:rsid w:val="00477290"/>
    <w:rsid w:val="00496A3E"/>
    <w:rsid w:val="004E028D"/>
    <w:rsid w:val="005020FE"/>
    <w:rsid w:val="00505457"/>
    <w:rsid w:val="00505844"/>
    <w:rsid w:val="00532C7A"/>
    <w:rsid w:val="0055077D"/>
    <w:rsid w:val="00572DBA"/>
    <w:rsid w:val="005B3674"/>
    <w:rsid w:val="005B52C4"/>
    <w:rsid w:val="005C6BA5"/>
    <w:rsid w:val="005F33D3"/>
    <w:rsid w:val="00600188"/>
    <w:rsid w:val="006057FB"/>
    <w:rsid w:val="00613812"/>
    <w:rsid w:val="00637A87"/>
    <w:rsid w:val="00641061"/>
    <w:rsid w:val="00667129"/>
    <w:rsid w:val="0067185D"/>
    <w:rsid w:val="00676000"/>
    <w:rsid w:val="006940A5"/>
    <w:rsid w:val="006A311E"/>
    <w:rsid w:val="006C309D"/>
    <w:rsid w:val="006D47B2"/>
    <w:rsid w:val="006F3C45"/>
    <w:rsid w:val="006F7F56"/>
    <w:rsid w:val="00725A8D"/>
    <w:rsid w:val="007346D2"/>
    <w:rsid w:val="00772A92"/>
    <w:rsid w:val="007A1316"/>
    <w:rsid w:val="007B0B34"/>
    <w:rsid w:val="007C6B78"/>
    <w:rsid w:val="008463C2"/>
    <w:rsid w:val="0086600D"/>
    <w:rsid w:val="008F7982"/>
    <w:rsid w:val="00976549"/>
    <w:rsid w:val="009C2A11"/>
    <w:rsid w:val="00A14201"/>
    <w:rsid w:val="00A155C0"/>
    <w:rsid w:val="00A36BDA"/>
    <w:rsid w:val="00A45150"/>
    <w:rsid w:val="00A7765F"/>
    <w:rsid w:val="00AE41C4"/>
    <w:rsid w:val="00B431B5"/>
    <w:rsid w:val="00B708F0"/>
    <w:rsid w:val="00B7332D"/>
    <w:rsid w:val="00B76BE2"/>
    <w:rsid w:val="00BB2839"/>
    <w:rsid w:val="00BB44C2"/>
    <w:rsid w:val="00BD44A8"/>
    <w:rsid w:val="00C26A30"/>
    <w:rsid w:val="00C50073"/>
    <w:rsid w:val="00C938CD"/>
    <w:rsid w:val="00CF0219"/>
    <w:rsid w:val="00CF4BEC"/>
    <w:rsid w:val="00D60122"/>
    <w:rsid w:val="00D7110E"/>
    <w:rsid w:val="00D74AC3"/>
    <w:rsid w:val="00DB0AE6"/>
    <w:rsid w:val="00DE7302"/>
    <w:rsid w:val="00E407C1"/>
    <w:rsid w:val="00E73BE9"/>
    <w:rsid w:val="00E90883"/>
    <w:rsid w:val="00ED3683"/>
    <w:rsid w:val="00EE44D0"/>
    <w:rsid w:val="00EE45B2"/>
    <w:rsid w:val="00F055A0"/>
    <w:rsid w:val="00F91C91"/>
    <w:rsid w:val="00FC4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6DBD"/>
  <w15:chartTrackingRefBased/>
  <w15:docId w15:val="{11C340B3-86DE-4833-938A-46A757C9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4BEC"/>
    <w:pPr>
      <w:ind w:left="720"/>
      <w:contextualSpacing/>
    </w:pPr>
  </w:style>
  <w:style w:type="character" w:styleId="Odwoaniedokomentarza">
    <w:name w:val="annotation reference"/>
    <w:basedOn w:val="Domylnaczcionkaakapitu"/>
    <w:uiPriority w:val="99"/>
    <w:semiHidden/>
    <w:unhideWhenUsed/>
    <w:rsid w:val="00E90883"/>
    <w:rPr>
      <w:sz w:val="16"/>
      <w:szCs w:val="16"/>
    </w:rPr>
  </w:style>
  <w:style w:type="paragraph" w:styleId="Tekstkomentarza">
    <w:name w:val="annotation text"/>
    <w:basedOn w:val="Normalny"/>
    <w:link w:val="TekstkomentarzaZnak"/>
    <w:uiPriority w:val="99"/>
    <w:semiHidden/>
    <w:unhideWhenUsed/>
    <w:rsid w:val="00E90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0883"/>
    <w:rPr>
      <w:sz w:val="20"/>
      <w:szCs w:val="20"/>
    </w:rPr>
  </w:style>
  <w:style w:type="paragraph" w:styleId="Tematkomentarza">
    <w:name w:val="annotation subject"/>
    <w:basedOn w:val="Tekstkomentarza"/>
    <w:next w:val="Tekstkomentarza"/>
    <w:link w:val="TematkomentarzaZnak"/>
    <w:uiPriority w:val="99"/>
    <w:semiHidden/>
    <w:unhideWhenUsed/>
    <w:rsid w:val="00E90883"/>
    <w:rPr>
      <w:b/>
      <w:bCs/>
    </w:rPr>
  </w:style>
  <w:style w:type="character" w:customStyle="1" w:styleId="TematkomentarzaZnak">
    <w:name w:val="Temat komentarza Znak"/>
    <w:basedOn w:val="TekstkomentarzaZnak"/>
    <w:link w:val="Tematkomentarza"/>
    <w:uiPriority w:val="99"/>
    <w:semiHidden/>
    <w:rsid w:val="00E90883"/>
    <w:rPr>
      <w:b/>
      <w:bCs/>
      <w:sz w:val="20"/>
      <w:szCs w:val="20"/>
    </w:rPr>
  </w:style>
  <w:style w:type="paragraph" w:styleId="Tekstdymka">
    <w:name w:val="Balloon Text"/>
    <w:basedOn w:val="Normalny"/>
    <w:link w:val="TekstdymkaZnak"/>
    <w:uiPriority w:val="99"/>
    <w:semiHidden/>
    <w:unhideWhenUsed/>
    <w:rsid w:val="00A155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5C0"/>
    <w:rPr>
      <w:rFonts w:ascii="Segoe UI" w:hAnsi="Segoe UI" w:cs="Segoe UI"/>
      <w:sz w:val="18"/>
      <w:szCs w:val="18"/>
    </w:rPr>
  </w:style>
  <w:style w:type="character" w:styleId="Hipercze">
    <w:name w:val="Hyperlink"/>
    <w:basedOn w:val="Domylnaczcionkaakapitu"/>
    <w:uiPriority w:val="99"/>
    <w:unhideWhenUsed/>
    <w:rsid w:val="006A311E"/>
    <w:rPr>
      <w:color w:val="0563C1" w:themeColor="hyperlink"/>
      <w:u w:val="single"/>
    </w:rPr>
  </w:style>
  <w:style w:type="character" w:customStyle="1" w:styleId="Nierozpoznanawzmianka1">
    <w:name w:val="Nierozpoznana wzmianka1"/>
    <w:basedOn w:val="Domylnaczcionkaakapitu"/>
    <w:uiPriority w:val="99"/>
    <w:semiHidden/>
    <w:unhideWhenUsed/>
    <w:rsid w:val="006A311E"/>
    <w:rPr>
      <w:color w:val="605E5C"/>
      <w:shd w:val="clear" w:color="auto" w:fill="E1DFDD"/>
    </w:rPr>
  </w:style>
  <w:style w:type="table" w:styleId="Tabela-Siatka">
    <w:name w:val="Table Grid"/>
    <w:basedOn w:val="Standardowy"/>
    <w:rsid w:val="005C6BA5"/>
    <w:pPr>
      <w:spacing w:after="0" w:line="240" w:lineRule="auto"/>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BA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5C6BA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C6BA5"/>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61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ls.edu.pl/en/sites/default/files/documents/10%29%20application%20for%20appointment%20of%20supervisor%28s%29%20-%20PULS%20Doctoral%20School_0.pdf" TargetMode="External"/><Relationship Id="rId3" Type="http://schemas.openxmlformats.org/officeDocument/2006/relationships/styles" Target="styles.xml"/><Relationship Id="rId7" Type="http://schemas.openxmlformats.org/officeDocument/2006/relationships/hyperlink" Target="https://puls.edu.pl/en/sites/default/files/documents/1%29%20application%20and%20personal%20questionnaire%20-%20PULS%20Doctoral%20School_2022.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u.up.poznan.pl/rekrutacja-e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ls.edu.pl/en/sites/default/files/documents/13%29%20application%20for%20accommodation%20-%20PULS%20Doctoral%20School.pdf" TargetMode="External"/><Relationship Id="rId4" Type="http://schemas.openxmlformats.org/officeDocument/2006/relationships/settings" Target="settings.xml"/><Relationship Id="rId9" Type="http://schemas.openxmlformats.org/officeDocument/2006/relationships/hyperlink" Target="https://puls.edu.pl/en/sites/default/files/documents/11%29%20declaration%20of%20the%20candidate%20for%20supervisor%20-%20PULS%20Doctoral%20Schoo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CB8C-9C40-4599-8C83-52A7298A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2841</Words>
  <Characters>17047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Joanna Suliburska</cp:lastModifiedBy>
  <cp:revision>9</cp:revision>
  <cp:lastPrinted>2021-08-09T09:03:00Z</cp:lastPrinted>
  <dcterms:created xsi:type="dcterms:W3CDTF">2022-06-22T11:17:00Z</dcterms:created>
  <dcterms:modified xsi:type="dcterms:W3CDTF">2022-07-04T07:23:00Z</dcterms:modified>
</cp:coreProperties>
</file>