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7720" w14:textId="707BB670" w:rsidR="00BB2839" w:rsidRPr="00FB2BFC" w:rsidRDefault="003D51F2" w:rsidP="006A311E">
      <w:pPr>
        <w:jc w:val="center"/>
        <w:rPr>
          <w:rFonts w:ascii="Times New Roman" w:hAnsi="Times New Roman" w:cs="Times New Roman"/>
          <w:b/>
          <w:sz w:val="24"/>
        </w:rPr>
      </w:pPr>
      <w:r w:rsidRPr="00FB2BFC">
        <w:rPr>
          <w:rFonts w:ascii="Times New Roman" w:hAnsi="Times New Roman" w:cs="Times New Roman"/>
          <w:b/>
          <w:sz w:val="24"/>
        </w:rPr>
        <w:t>Ogłoszenie o naborze</w:t>
      </w:r>
      <w:r w:rsidR="00BB2839" w:rsidRPr="00FB2BFC">
        <w:rPr>
          <w:rFonts w:ascii="Times New Roman" w:hAnsi="Times New Roman" w:cs="Times New Roman"/>
          <w:b/>
          <w:sz w:val="24"/>
        </w:rPr>
        <w:t xml:space="preserve"> do projektu finansowanego przez Narodowe Centrum Nauki</w:t>
      </w:r>
      <w:r w:rsidR="005F33D3" w:rsidRPr="00FB2BFC">
        <w:rPr>
          <w:rFonts w:ascii="Times New Roman" w:hAnsi="Times New Roman" w:cs="Times New Roman"/>
          <w:b/>
          <w:sz w:val="24"/>
        </w:rPr>
        <w:t xml:space="preserve"> </w:t>
      </w:r>
      <w:r w:rsidR="00505457" w:rsidRPr="00FB2BFC">
        <w:rPr>
          <w:rFonts w:ascii="Times New Roman" w:hAnsi="Times New Roman" w:cs="Times New Roman"/>
          <w:b/>
          <w:sz w:val="24"/>
        </w:rPr>
        <w:br/>
      </w:r>
      <w:r w:rsidR="005F33D3" w:rsidRPr="00FB2BFC">
        <w:rPr>
          <w:rFonts w:ascii="Times New Roman" w:hAnsi="Times New Roman" w:cs="Times New Roman"/>
          <w:b/>
          <w:sz w:val="24"/>
        </w:rPr>
        <w:t>(</w:t>
      </w:r>
      <w:r w:rsidR="00D62D10" w:rsidRPr="00FB2BFC">
        <w:rPr>
          <w:rFonts w:ascii="Times New Roman" w:hAnsi="Times New Roman" w:cs="Times New Roman"/>
          <w:b/>
          <w:sz w:val="24"/>
        </w:rPr>
        <w:t>2021/43/B/NZ4/00339</w:t>
      </w:r>
      <w:r w:rsidR="005F33D3" w:rsidRPr="00FB2BFC">
        <w:rPr>
          <w:rFonts w:ascii="Times New Roman" w:hAnsi="Times New Roman" w:cs="Times New Roman"/>
          <w:b/>
          <w:sz w:val="24"/>
        </w:rPr>
        <w:t>)</w:t>
      </w:r>
    </w:p>
    <w:p w14:paraId="7201A56C" w14:textId="035E24EF" w:rsidR="00BB2839" w:rsidRPr="00FB2BFC" w:rsidRDefault="00505457" w:rsidP="006A311E">
      <w:pPr>
        <w:jc w:val="center"/>
        <w:rPr>
          <w:rFonts w:ascii="Times New Roman" w:hAnsi="Times New Roman" w:cs="Times New Roman"/>
          <w:b/>
          <w:sz w:val="24"/>
        </w:rPr>
      </w:pPr>
      <w:r w:rsidRPr="00FB2BFC">
        <w:rPr>
          <w:rFonts w:ascii="Times New Roman" w:hAnsi="Times New Roman" w:cs="Times New Roman"/>
          <w:b/>
          <w:sz w:val="24"/>
        </w:rPr>
        <w:t>a następnie</w:t>
      </w:r>
    </w:p>
    <w:p w14:paraId="6DA040F9" w14:textId="2858CEC8" w:rsidR="00F91C91" w:rsidRPr="00FB2BFC" w:rsidRDefault="00BB2839" w:rsidP="006A311E">
      <w:pPr>
        <w:jc w:val="center"/>
        <w:rPr>
          <w:rFonts w:ascii="Times New Roman" w:hAnsi="Times New Roman" w:cs="Times New Roman"/>
          <w:b/>
          <w:sz w:val="24"/>
        </w:rPr>
      </w:pPr>
      <w:r w:rsidRPr="00FB2BFC">
        <w:rPr>
          <w:rFonts w:ascii="Times New Roman" w:hAnsi="Times New Roman" w:cs="Times New Roman"/>
          <w:b/>
          <w:sz w:val="24"/>
        </w:rPr>
        <w:t>do Szkoły Doktorskiej Uniwersytetu Przyrodniczego w Poznaniu</w:t>
      </w:r>
    </w:p>
    <w:p w14:paraId="11B3AAF2" w14:textId="77777777" w:rsidR="00F91C91" w:rsidRPr="00FB2BFC" w:rsidRDefault="00F91C91" w:rsidP="006A311E">
      <w:pPr>
        <w:jc w:val="both"/>
        <w:rPr>
          <w:rFonts w:ascii="Times New Roman" w:hAnsi="Times New Roman" w:cs="Times New Roman"/>
        </w:rPr>
      </w:pPr>
    </w:p>
    <w:p w14:paraId="20502C71" w14:textId="4A9A975C" w:rsidR="00F91C91" w:rsidRPr="00FB2BFC" w:rsidRDefault="00BB2839" w:rsidP="006A311E">
      <w:pPr>
        <w:jc w:val="both"/>
        <w:rPr>
          <w:rFonts w:ascii="Times New Roman" w:hAnsi="Times New Roman" w:cs="Times New Roman"/>
          <w:b/>
        </w:rPr>
      </w:pPr>
      <w:r w:rsidRPr="00FB2BFC">
        <w:rPr>
          <w:rFonts w:ascii="Times New Roman" w:hAnsi="Times New Roman" w:cs="Times New Roman"/>
          <w:b/>
        </w:rPr>
        <w:t>Nabór odbywa się w dwóch etapach:</w:t>
      </w:r>
    </w:p>
    <w:p w14:paraId="27AD76EB" w14:textId="2591E06E" w:rsidR="00BB2839" w:rsidRPr="00FB2BFC" w:rsidRDefault="00BB2839" w:rsidP="006A311E">
      <w:pPr>
        <w:jc w:val="both"/>
        <w:rPr>
          <w:rFonts w:ascii="Times New Roman" w:hAnsi="Times New Roman" w:cs="Times New Roman"/>
        </w:rPr>
      </w:pPr>
      <w:r w:rsidRPr="00FB2BFC">
        <w:rPr>
          <w:rFonts w:ascii="Times New Roman" w:hAnsi="Times New Roman" w:cs="Times New Roman"/>
        </w:rPr>
        <w:t xml:space="preserve">Etap I – rekrutacja do projektu </w:t>
      </w:r>
      <w:r w:rsidR="00D62D10" w:rsidRPr="00FB2BFC">
        <w:rPr>
          <w:rFonts w:ascii="Times New Roman" w:hAnsi="Times New Roman" w:cs="Times New Roman"/>
        </w:rPr>
        <w:t>OPUS 22</w:t>
      </w:r>
      <w:r w:rsidR="006A311E" w:rsidRPr="00FB2BFC">
        <w:rPr>
          <w:rFonts w:ascii="Times New Roman" w:hAnsi="Times New Roman" w:cs="Times New Roman"/>
        </w:rPr>
        <w:t xml:space="preserve"> (patrz: oferta pracy w projekcie finansowanym przez NCN) – wyłonienie 1 kandydata</w:t>
      </w:r>
    </w:p>
    <w:p w14:paraId="43251BC0" w14:textId="4DBBA09E" w:rsidR="00F91C91" w:rsidRPr="00FB2BFC" w:rsidRDefault="00BB2839" w:rsidP="006A311E">
      <w:pPr>
        <w:jc w:val="both"/>
        <w:rPr>
          <w:rFonts w:ascii="Times New Roman" w:hAnsi="Times New Roman" w:cs="Times New Roman"/>
        </w:rPr>
      </w:pPr>
      <w:r w:rsidRPr="00FB2BFC">
        <w:rPr>
          <w:rFonts w:ascii="Times New Roman" w:hAnsi="Times New Roman" w:cs="Times New Roman"/>
        </w:rPr>
        <w:t>Etap II – rekrutacja do Szkoły Doktorskiej UPP</w:t>
      </w:r>
      <w:r w:rsidR="006A311E" w:rsidRPr="00FB2BFC">
        <w:rPr>
          <w:rFonts w:ascii="Times New Roman" w:hAnsi="Times New Roman" w:cs="Times New Roman"/>
        </w:rPr>
        <w:t xml:space="preserve"> (patrz: ogłoszenie o naborze do Szkoły Doktorskiej UPP) – procedura kwalifikacyjna, w której bierze udział wyłoniony kandydat</w:t>
      </w:r>
    </w:p>
    <w:p w14:paraId="6AD8F269" w14:textId="77777777" w:rsidR="00F91C91" w:rsidRPr="00FB2BFC" w:rsidRDefault="00F91C91" w:rsidP="006A311E">
      <w:pPr>
        <w:jc w:val="both"/>
        <w:rPr>
          <w:rFonts w:ascii="Times New Roman" w:hAnsi="Times New Roman" w:cs="Times New Roman"/>
        </w:rPr>
      </w:pPr>
    </w:p>
    <w:p w14:paraId="5DF03786" w14:textId="4A61EE68" w:rsidR="00613812" w:rsidRPr="00FB2BFC" w:rsidRDefault="006A311E" w:rsidP="006A311E">
      <w:pPr>
        <w:jc w:val="center"/>
        <w:rPr>
          <w:rFonts w:ascii="Times New Roman" w:hAnsi="Times New Roman" w:cs="Times New Roman"/>
          <w:u w:val="single"/>
        </w:rPr>
      </w:pPr>
      <w:r w:rsidRPr="00FB2BFC">
        <w:rPr>
          <w:rFonts w:ascii="Times New Roman" w:hAnsi="Times New Roman" w:cs="Times New Roman"/>
          <w:b/>
          <w:u w:val="single"/>
        </w:rPr>
        <w:t xml:space="preserve">Etap I: </w:t>
      </w:r>
      <w:r w:rsidR="002A4BF3" w:rsidRPr="00FB2BFC">
        <w:rPr>
          <w:rFonts w:ascii="Times New Roman" w:hAnsi="Times New Roman" w:cs="Times New Roman"/>
          <w:b/>
          <w:u w:val="single"/>
        </w:rPr>
        <w:t>Oferta pracy w projekcie finansowanym przez NCN</w:t>
      </w:r>
    </w:p>
    <w:p w14:paraId="2F891E4A" w14:textId="77777777" w:rsidR="00505457" w:rsidRPr="00FB2BFC" w:rsidRDefault="00505457" w:rsidP="006A311E">
      <w:pPr>
        <w:jc w:val="both"/>
        <w:rPr>
          <w:rFonts w:ascii="Times New Roman" w:hAnsi="Times New Roman" w:cs="Times New Roman"/>
        </w:rPr>
      </w:pPr>
    </w:p>
    <w:p w14:paraId="1E375AE1" w14:textId="211ED622" w:rsidR="005F33D3" w:rsidRPr="00FB2BFC" w:rsidRDefault="005F33D3" w:rsidP="006A311E">
      <w:pPr>
        <w:jc w:val="both"/>
        <w:rPr>
          <w:rFonts w:ascii="Times New Roman" w:hAnsi="Times New Roman" w:cs="Times New Roman"/>
        </w:rPr>
      </w:pPr>
      <w:r w:rsidRPr="00FB2BFC">
        <w:rPr>
          <w:rFonts w:ascii="Times New Roman" w:hAnsi="Times New Roman" w:cs="Times New Roman"/>
        </w:rPr>
        <w:t xml:space="preserve">Numer </w:t>
      </w:r>
      <w:r w:rsidR="00D62D10" w:rsidRPr="00FB2BFC">
        <w:rPr>
          <w:rFonts w:ascii="Times New Roman" w:hAnsi="Times New Roman" w:cs="Times New Roman"/>
        </w:rPr>
        <w:t>projektu</w:t>
      </w:r>
      <w:r w:rsidRPr="00FB2BFC">
        <w:rPr>
          <w:rFonts w:ascii="Times New Roman" w:hAnsi="Times New Roman" w:cs="Times New Roman"/>
        </w:rPr>
        <w:t xml:space="preserve">: </w:t>
      </w:r>
      <w:r w:rsidR="00D62D10" w:rsidRPr="00FB2BFC">
        <w:rPr>
          <w:rFonts w:ascii="Times New Roman" w:hAnsi="Times New Roman" w:cs="Times New Roman"/>
          <w:b/>
        </w:rPr>
        <w:t>2021/43/B/NZ4/00339</w:t>
      </w:r>
    </w:p>
    <w:p w14:paraId="7FCB4892" w14:textId="2E8B904A" w:rsidR="005F33D3" w:rsidRPr="00FB2BFC" w:rsidRDefault="005F33D3" w:rsidP="0095077B">
      <w:pPr>
        <w:autoSpaceDE w:val="0"/>
        <w:autoSpaceDN w:val="0"/>
        <w:adjustRightInd w:val="0"/>
        <w:spacing w:after="0" w:line="240" w:lineRule="auto"/>
        <w:jc w:val="both"/>
        <w:rPr>
          <w:rFonts w:ascii="Times New Roman" w:hAnsi="Times New Roman" w:cs="Times New Roman"/>
          <w:b/>
          <w:bCs/>
          <w:i/>
        </w:rPr>
      </w:pPr>
      <w:r w:rsidRPr="00FB2BFC">
        <w:rPr>
          <w:rFonts w:ascii="Times New Roman" w:hAnsi="Times New Roman" w:cs="Times New Roman"/>
        </w:rPr>
        <w:t xml:space="preserve">Tytuł projektu: </w:t>
      </w:r>
      <w:r w:rsidR="00D62D10" w:rsidRPr="00FB2BFC">
        <w:rPr>
          <w:rFonts w:ascii="Times New Roman" w:hAnsi="Times New Roman" w:cs="Times New Roman"/>
          <w:b/>
          <w:bCs/>
          <w:i/>
        </w:rPr>
        <w:t xml:space="preserve">Hydrolaza </w:t>
      </w:r>
      <w:proofErr w:type="spellStart"/>
      <w:r w:rsidR="00D62D10" w:rsidRPr="00FB2BFC">
        <w:rPr>
          <w:rFonts w:ascii="Times New Roman" w:hAnsi="Times New Roman" w:cs="Times New Roman"/>
          <w:b/>
          <w:bCs/>
          <w:i/>
        </w:rPr>
        <w:t>bleomycyny</w:t>
      </w:r>
      <w:proofErr w:type="spellEnd"/>
      <w:r w:rsidR="00D62D10" w:rsidRPr="00FB2BFC">
        <w:rPr>
          <w:rFonts w:ascii="Times New Roman" w:hAnsi="Times New Roman" w:cs="Times New Roman"/>
          <w:b/>
          <w:bCs/>
          <w:i/>
        </w:rPr>
        <w:t xml:space="preserve">, metabolizm </w:t>
      </w:r>
      <w:proofErr w:type="spellStart"/>
      <w:r w:rsidR="00D62D10" w:rsidRPr="00FB2BFC">
        <w:rPr>
          <w:rFonts w:ascii="Times New Roman" w:hAnsi="Times New Roman" w:cs="Times New Roman"/>
          <w:b/>
          <w:bCs/>
          <w:i/>
        </w:rPr>
        <w:t>homocysteiny</w:t>
      </w:r>
      <w:proofErr w:type="spellEnd"/>
      <w:r w:rsidR="00D62D10" w:rsidRPr="00FB2BFC">
        <w:rPr>
          <w:rFonts w:ascii="Times New Roman" w:hAnsi="Times New Roman" w:cs="Times New Roman"/>
          <w:b/>
          <w:bCs/>
          <w:i/>
        </w:rPr>
        <w:t xml:space="preserve">, epigenetyczna regulacja </w:t>
      </w:r>
      <w:proofErr w:type="spellStart"/>
      <w:r w:rsidR="00D62D10" w:rsidRPr="00FB2BFC">
        <w:rPr>
          <w:rFonts w:ascii="Times New Roman" w:hAnsi="Times New Roman" w:cs="Times New Roman"/>
          <w:b/>
          <w:bCs/>
          <w:i/>
        </w:rPr>
        <w:t>mTOR</w:t>
      </w:r>
      <w:proofErr w:type="spellEnd"/>
      <w:r w:rsidR="00D62D10" w:rsidRPr="00FB2BFC">
        <w:rPr>
          <w:rFonts w:ascii="Times New Roman" w:hAnsi="Times New Roman" w:cs="Times New Roman"/>
          <w:b/>
          <w:bCs/>
          <w:i/>
        </w:rPr>
        <w:t xml:space="preserve">, </w:t>
      </w:r>
      <w:proofErr w:type="spellStart"/>
      <w:r w:rsidR="00D62D10" w:rsidRPr="00FB2BFC">
        <w:rPr>
          <w:rFonts w:ascii="Times New Roman" w:hAnsi="Times New Roman" w:cs="Times New Roman"/>
          <w:b/>
          <w:bCs/>
          <w:i/>
        </w:rPr>
        <w:t>autofagia</w:t>
      </w:r>
      <w:proofErr w:type="spellEnd"/>
      <w:r w:rsidR="00D62D10" w:rsidRPr="00FB2BFC">
        <w:rPr>
          <w:rFonts w:ascii="Times New Roman" w:hAnsi="Times New Roman" w:cs="Times New Roman"/>
          <w:b/>
          <w:bCs/>
          <w:i/>
        </w:rPr>
        <w:t xml:space="preserve"> i choroba Alzheimera</w:t>
      </w:r>
    </w:p>
    <w:p w14:paraId="44DECE48" w14:textId="77777777" w:rsidR="005464CA" w:rsidRPr="00FB2BFC" w:rsidRDefault="005464CA" w:rsidP="006A311E">
      <w:pPr>
        <w:jc w:val="both"/>
        <w:rPr>
          <w:rFonts w:ascii="Times New Roman" w:hAnsi="Times New Roman" w:cs="Times New Roman"/>
        </w:rPr>
      </w:pPr>
    </w:p>
    <w:p w14:paraId="638F0AC9" w14:textId="12D7D4C1" w:rsidR="002A4BF3" w:rsidRPr="00FB2BFC" w:rsidRDefault="002A4BF3" w:rsidP="006A311E">
      <w:pPr>
        <w:jc w:val="both"/>
        <w:rPr>
          <w:rFonts w:ascii="Times New Roman" w:hAnsi="Times New Roman" w:cs="Times New Roman"/>
        </w:rPr>
      </w:pPr>
      <w:r w:rsidRPr="00FB2BFC">
        <w:rPr>
          <w:rFonts w:ascii="Times New Roman" w:hAnsi="Times New Roman" w:cs="Times New Roman"/>
        </w:rPr>
        <w:t>Nazwa jednostki:</w:t>
      </w:r>
      <w:r w:rsidR="006F3C45" w:rsidRPr="00FB2BFC">
        <w:rPr>
          <w:rFonts w:ascii="Times New Roman" w:hAnsi="Times New Roman" w:cs="Times New Roman"/>
        </w:rPr>
        <w:t xml:space="preserve"> </w:t>
      </w:r>
      <w:r w:rsidR="00D62D10" w:rsidRPr="00FB2BFC">
        <w:rPr>
          <w:rFonts w:ascii="Times New Roman" w:hAnsi="Times New Roman" w:cs="Times New Roman"/>
          <w:b/>
        </w:rPr>
        <w:t>Katedra Biochemii i Biotechnologii</w:t>
      </w:r>
      <w:r w:rsidR="000C0D03" w:rsidRPr="00FB2BFC">
        <w:rPr>
          <w:rFonts w:ascii="Times New Roman" w:hAnsi="Times New Roman" w:cs="Times New Roman"/>
          <w:b/>
        </w:rPr>
        <w:t>, Uniwersytet Przyrodniczy w Poznaniu</w:t>
      </w:r>
    </w:p>
    <w:p w14:paraId="019DAB92" w14:textId="72AA99D8" w:rsidR="002A4BF3" w:rsidRPr="00FB2BFC" w:rsidRDefault="002A4BF3" w:rsidP="006A311E">
      <w:pPr>
        <w:jc w:val="both"/>
        <w:rPr>
          <w:rFonts w:ascii="Times New Roman" w:hAnsi="Times New Roman" w:cs="Times New Roman"/>
          <w:b/>
        </w:rPr>
      </w:pPr>
      <w:r w:rsidRPr="00FB2BFC">
        <w:rPr>
          <w:rFonts w:ascii="Times New Roman" w:hAnsi="Times New Roman" w:cs="Times New Roman"/>
        </w:rPr>
        <w:t>Nazwa stanowiska w projekcie</w:t>
      </w:r>
      <w:r w:rsidRPr="00FB2BFC">
        <w:rPr>
          <w:rFonts w:ascii="Times New Roman" w:hAnsi="Times New Roman" w:cs="Times New Roman"/>
          <w:b/>
        </w:rPr>
        <w:t>:</w:t>
      </w:r>
      <w:r w:rsidR="00DE7302" w:rsidRPr="00FB2BFC">
        <w:rPr>
          <w:rFonts w:ascii="Times New Roman" w:hAnsi="Times New Roman" w:cs="Times New Roman"/>
          <w:b/>
        </w:rPr>
        <w:t xml:space="preserve"> doktorant</w:t>
      </w:r>
    </w:p>
    <w:p w14:paraId="41D0793B" w14:textId="77777777" w:rsidR="00CF4BEC" w:rsidRPr="00FB2BFC" w:rsidRDefault="002A4BF3" w:rsidP="006A311E">
      <w:pPr>
        <w:jc w:val="both"/>
        <w:rPr>
          <w:rFonts w:ascii="Times New Roman" w:hAnsi="Times New Roman" w:cs="Times New Roman"/>
          <w:b/>
          <w:u w:val="single"/>
        </w:rPr>
      </w:pPr>
      <w:r w:rsidRPr="00FB2BFC">
        <w:rPr>
          <w:rFonts w:ascii="Times New Roman" w:hAnsi="Times New Roman" w:cs="Times New Roman"/>
          <w:b/>
          <w:u w:val="single"/>
        </w:rPr>
        <w:t>Wymagania:</w:t>
      </w:r>
      <w:r w:rsidR="00CF4BEC" w:rsidRPr="00FB2BFC">
        <w:rPr>
          <w:rFonts w:ascii="Times New Roman" w:hAnsi="Times New Roman" w:cs="Times New Roman"/>
          <w:b/>
          <w:u w:val="single"/>
        </w:rPr>
        <w:t xml:space="preserve"> </w:t>
      </w:r>
    </w:p>
    <w:p w14:paraId="08B76B68" w14:textId="1C50977E" w:rsidR="00D62D10" w:rsidRPr="00FB2BFC" w:rsidRDefault="00D62D10" w:rsidP="00FE1EB6">
      <w:pPr>
        <w:pStyle w:val="Akapitzlist"/>
        <w:numPr>
          <w:ilvl w:val="0"/>
          <w:numId w:val="10"/>
        </w:numPr>
        <w:spacing w:after="120" w:line="240" w:lineRule="auto"/>
        <w:rPr>
          <w:rFonts w:ascii="Times New Roman" w:hAnsi="Times New Roman" w:cs="Times New Roman"/>
        </w:rPr>
      </w:pPr>
      <w:r w:rsidRPr="00FB2BFC">
        <w:rPr>
          <w:rFonts w:ascii="Times New Roman" w:hAnsi="Times New Roman" w:cs="Times New Roman"/>
        </w:rPr>
        <w:t>Ukończone studia magisterskie o profilu biologicznym lub pokrewne</w:t>
      </w:r>
      <w:r w:rsidR="00FE1EB6" w:rsidRPr="00FB2BFC">
        <w:rPr>
          <w:rFonts w:ascii="Times New Roman" w:hAnsi="Times New Roman" w:cs="Times New Roman"/>
        </w:rPr>
        <w:t>,</w:t>
      </w:r>
    </w:p>
    <w:p w14:paraId="7FA02050" w14:textId="0DECE532" w:rsidR="00D62D10" w:rsidRPr="00FB2BFC" w:rsidRDefault="00D62D10" w:rsidP="00FE1EB6">
      <w:pPr>
        <w:pStyle w:val="Akapitzlist"/>
        <w:numPr>
          <w:ilvl w:val="0"/>
          <w:numId w:val="10"/>
        </w:numPr>
        <w:spacing w:after="120" w:line="240" w:lineRule="auto"/>
        <w:rPr>
          <w:rFonts w:ascii="Times New Roman" w:hAnsi="Times New Roman" w:cs="Times New Roman"/>
        </w:rPr>
      </w:pPr>
      <w:r w:rsidRPr="00FB2BFC">
        <w:rPr>
          <w:rFonts w:ascii="Times New Roman" w:hAnsi="Times New Roman" w:cs="Times New Roman"/>
        </w:rPr>
        <w:t>Zdolność do pracy ze zwierzętami</w:t>
      </w:r>
      <w:r w:rsidR="00FE1EB6" w:rsidRPr="00FB2BFC">
        <w:rPr>
          <w:rFonts w:ascii="Times New Roman" w:hAnsi="Times New Roman" w:cs="Times New Roman"/>
        </w:rPr>
        <w:t>,</w:t>
      </w:r>
    </w:p>
    <w:p w14:paraId="3D048B5C" w14:textId="2E0B6AD5" w:rsidR="00D62D10" w:rsidRPr="00FB2BFC" w:rsidRDefault="00D62D10" w:rsidP="00FE1EB6">
      <w:pPr>
        <w:pStyle w:val="Akapitzlist"/>
        <w:numPr>
          <w:ilvl w:val="0"/>
          <w:numId w:val="10"/>
        </w:numPr>
        <w:spacing w:after="120" w:line="240" w:lineRule="auto"/>
        <w:rPr>
          <w:rFonts w:ascii="Times New Roman" w:hAnsi="Times New Roman" w:cs="Times New Roman"/>
        </w:rPr>
      </w:pPr>
      <w:r w:rsidRPr="00FB2BFC">
        <w:rPr>
          <w:rFonts w:ascii="Times New Roman" w:hAnsi="Times New Roman" w:cs="Times New Roman"/>
        </w:rPr>
        <w:t xml:space="preserve">Mile widziane doświadczenie w zakresie analizy białek, w szczególności znajomość metod SDS-PAGE i Western </w:t>
      </w:r>
      <w:proofErr w:type="spellStart"/>
      <w:r w:rsidRPr="00FB2BFC">
        <w:rPr>
          <w:rFonts w:ascii="Times New Roman" w:hAnsi="Times New Roman" w:cs="Times New Roman"/>
        </w:rPr>
        <w:t>blot</w:t>
      </w:r>
      <w:proofErr w:type="spellEnd"/>
      <w:r w:rsidRPr="00FB2BFC">
        <w:rPr>
          <w:rFonts w:ascii="Times New Roman" w:hAnsi="Times New Roman" w:cs="Times New Roman"/>
        </w:rPr>
        <w:t>. Dodatkowym atutem będzie znajomość technik</w:t>
      </w:r>
      <w:r w:rsidR="00FE1EB6" w:rsidRPr="00FB2BFC">
        <w:rPr>
          <w:rFonts w:ascii="Times New Roman" w:hAnsi="Times New Roman" w:cs="Times New Roman"/>
        </w:rPr>
        <w:t xml:space="preserve"> </w:t>
      </w:r>
      <w:r w:rsidRPr="00FB2BFC">
        <w:rPr>
          <w:rFonts w:ascii="Times New Roman" w:hAnsi="Times New Roman" w:cs="Times New Roman"/>
        </w:rPr>
        <w:t>chromatograficznych i PCR</w:t>
      </w:r>
      <w:r w:rsidR="00FE1EB6" w:rsidRPr="00FB2BFC">
        <w:rPr>
          <w:rFonts w:ascii="Times New Roman" w:hAnsi="Times New Roman" w:cs="Times New Roman"/>
        </w:rPr>
        <w:t>,</w:t>
      </w:r>
    </w:p>
    <w:p w14:paraId="72630A48" w14:textId="482B53E6" w:rsidR="00D62D10" w:rsidRPr="00FB2BFC" w:rsidRDefault="00D62D10" w:rsidP="00FE1EB6">
      <w:pPr>
        <w:pStyle w:val="Akapitzlist"/>
        <w:numPr>
          <w:ilvl w:val="0"/>
          <w:numId w:val="10"/>
        </w:numPr>
        <w:spacing w:after="120" w:line="240" w:lineRule="auto"/>
        <w:rPr>
          <w:rFonts w:ascii="Times New Roman" w:hAnsi="Times New Roman" w:cs="Times New Roman"/>
        </w:rPr>
      </w:pPr>
      <w:r w:rsidRPr="00FB2BFC">
        <w:rPr>
          <w:rFonts w:ascii="Times New Roman" w:hAnsi="Times New Roman" w:cs="Times New Roman"/>
        </w:rPr>
        <w:t>Dobra znajomość języka angielskiego umożliwiająca sprawną komunikację oraz przygotowanie doniesień naukowych i publikacji</w:t>
      </w:r>
      <w:r w:rsidR="00FE1EB6" w:rsidRPr="00FB2BFC">
        <w:rPr>
          <w:rFonts w:ascii="Times New Roman" w:hAnsi="Times New Roman" w:cs="Times New Roman"/>
        </w:rPr>
        <w:t>,</w:t>
      </w:r>
    </w:p>
    <w:p w14:paraId="5C8E5F65" w14:textId="77777777" w:rsidR="00D62D10" w:rsidRPr="00FB2BFC" w:rsidRDefault="00D62D10" w:rsidP="00FE1EB6">
      <w:pPr>
        <w:pStyle w:val="Akapitzlist"/>
        <w:numPr>
          <w:ilvl w:val="0"/>
          <w:numId w:val="10"/>
        </w:numPr>
        <w:spacing w:after="120" w:line="240" w:lineRule="auto"/>
        <w:rPr>
          <w:rFonts w:ascii="Times New Roman" w:hAnsi="Times New Roman" w:cs="Times New Roman"/>
        </w:rPr>
      </w:pPr>
      <w:r w:rsidRPr="00FB2BFC">
        <w:rPr>
          <w:rFonts w:ascii="Times New Roman" w:hAnsi="Times New Roman" w:cs="Times New Roman"/>
        </w:rPr>
        <w:t>Dodatkowe atuty: entuzjazm do pracy, samodzielność, wysoka kultura osobista, umiejętność pracy w zespole.</w:t>
      </w:r>
    </w:p>
    <w:p w14:paraId="12BAA218" w14:textId="77777777" w:rsidR="00FE1EB6" w:rsidRPr="00FB2BFC" w:rsidRDefault="00FE1EB6" w:rsidP="006A311E">
      <w:pPr>
        <w:jc w:val="both"/>
        <w:rPr>
          <w:rFonts w:ascii="Times New Roman" w:hAnsi="Times New Roman" w:cs="Times New Roman"/>
          <w:b/>
          <w:u w:val="single"/>
        </w:rPr>
      </w:pPr>
    </w:p>
    <w:p w14:paraId="5B61CD3A" w14:textId="413E6BCE" w:rsidR="002A4BF3" w:rsidRPr="00FB2BFC" w:rsidRDefault="002A4BF3" w:rsidP="006A311E">
      <w:pPr>
        <w:jc w:val="both"/>
        <w:rPr>
          <w:rFonts w:ascii="Times New Roman" w:hAnsi="Times New Roman" w:cs="Times New Roman"/>
          <w:b/>
          <w:u w:val="single"/>
        </w:rPr>
      </w:pPr>
      <w:r w:rsidRPr="00FB2BFC">
        <w:rPr>
          <w:rFonts w:ascii="Times New Roman" w:hAnsi="Times New Roman" w:cs="Times New Roman"/>
          <w:b/>
          <w:u w:val="single"/>
        </w:rPr>
        <w:t>Opis działań:</w:t>
      </w:r>
    </w:p>
    <w:p w14:paraId="65CB81EC" w14:textId="77777777" w:rsidR="000A723E" w:rsidRDefault="000A723E" w:rsidP="006A311E">
      <w:pPr>
        <w:jc w:val="both"/>
        <w:rPr>
          <w:rFonts w:ascii="Times New Roman" w:hAnsi="Times New Roman" w:cs="Times New Roman"/>
        </w:rPr>
      </w:pPr>
      <w:r w:rsidRPr="000A723E">
        <w:rPr>
          <w:rFonts w:ascii="Times New Roman" w:hAnsi="Times New Roman" w:cs="Times New Roman"/>
        </w:rPr>
        <w:t xml:space="preserve">Badania naukowe, w których będzie uczestniczył kandydat będą obejmowały analizę sygnalizacji </w:t>
      </w:r>
      <w:proofErr w:type="spellStart"/>
      <w:r w:rsidRPr="000A723E">
        <w:rPr>
          <w:rFonts w:ascii="Times New Roman" w:hAnsi="Times New Roman" w:cs="Times New Roman"/>
        </w:rPr>
        <w:t>mTOR</w:t>
      </w:r>
      <w:proofErr w:type="spellEnd"/>
      <w:r w:rsidRPr="000A723E">
        <w:rPr>
          <w:rFonts w:ascii="Times New Roman" w:hAnsi="Times New Roman" w:cs="Times New Roman"/>
        </w:rPr>
        <w:t xml:space="preserve"> w komórkach N2A-APPswe i N2A, udział w analizach </w:t>
      </w:r>
      <w:proofErr w:type="spellStart"/>
      <w:r w:rsidRPr="000A723E">
        <w:rPr>
          <w:rFonts w:ascii="Times New Roman" w:hAnsi="Times New Roman" w:cs="Times New Roman"/>
        </w:rPr>
        <w:t>immunoprecypitacji</w:t>
      </w:r>
      <w:proofErr w:type="spellEnd"/>
      <w:r w:rsidRPr="000A723E">
        <w:rPr>
          <w:rFonts w:ascii="Times New Roman" w:hAnsi="Times New Roman" w:cs="Times New Roman"/>
        </w:rPr>
        <w:t xml:space="preserve"> chromatyny w celu wyjaśnienia zależnych od Phf8 mechanizmów epigenetycznej regulacji </w:t>
      </w:r>
      <w:proofErr w:type="spellStart"/>
      <w:r w:rsidRPr="000A723E">
        <w:rPr>
          <w:rFonts w:ascii="Times New Roman" w:hAnsi="Times New Roman" w:cs="Times New Roman"/>
        </w:rPr>
        <w:t>mTOR</w:t>
      </w:r>
      <w:proofErr w:type="spellEnd"/>
      <w:r w:rsidRPr="000A723E">
        <w:rPr>
          <w:rFonts w:ascii="Times New Roman" w:hAnsi="Times New Roman" w:cs="Times New Roman"/>
        </w:rPr>
        <w:t xml:space="preserve"> i </w:t>
      </w:r>
      <w:proofErr w:type="spellStart"/>
      <w:r w:rsidRPr="000A723E">
        <w:rPr>
          <w:rFonts w:ascii="Times New Roman" w:hAnsi="Times New Roman" w:cs="Times New Roman"/>
        </w:rPr>
        <w:t>autofagii</w:t>
      </w:r>
      <w:proofErr w:type="spellEnd"/>
      <w:r w:rsidRPr="000A723E">
        <w:rPr>
          <w:rFonts w:ascii="Times New Roman" w:hAnsi="Times New Roman" w:cs="Times New Roman"/>
        </w:rPr>
        <w:t xml:space="preserve">. </w:t>
      </w:r>
    </w:p>
    <w:p w14:paraId="520B0A9D" w14:textId="45F1BC24" w:rsidR="002A4BF3" w:rsidRPr="00FB2BFC" w:rsidRDefault="002A4BF3" w:rsidP="006A311E">
      <w:pPr>
        <w:jc w:val="both"/>
        <w:rPr>
          <w:rFonts w:ascii="Times New Roman" w:hAnsi="Times New Roman" w:cs="Times New Roman"/>
        </w:rPr>
      </w:pPr>
      <w:r w:rsidRPr="000A723E">
        <w:rPr>
          <w:rFonts w:ascii="Times New Roman" w:hAnsi="Times New Roman" w:cs="Times New Roman"/>
          <w:b/>
        </w:rPr>
        <w:t>Typ konkursu NCN:</w:t>
      </w:r>
      <w:r w:rsidR="001F36F2" w:rsidRPr="00FB2BFC">
        <w:rPr>
          <w:rFonts w:ascii="Times New Roman" w:hAnsi="Times New Roman" w:cs="Times New Roman"/>
        </w:rPr>
        <w:t xml:space="preserve"> </w:t>
      </w:r>
      <w:r w:rsidR="00FE1EB6" w:rsidRPr="00FB2BFC">
        <w:rPr>
          <w:rFonts w:ascii="Times New Roman" w:hAnsi="Times New Roman" w:cs="Times New Roman"/>
        </w:rPr>
        <w:t>OPUS NZ</w:t>
      </w:r>
    </w:p>
    <w:p w14:paraId="0CA317C8" w14:textId="4DBD526D" w:rsidR="002A4BF3" w:rsidRDefault="002A4BF3" w:rsidP="006A311E">
      <w:pPr>
        <w:jc w:val="both"/>
        <w:rPr>
          <w:rFonts w:ascii="Times New Roman" w:hAnsi="Times New Roman" w:cs="Times New Roman"/>
          <w:b/>
        </w:rPr>
      </w:pPr>
      <w:r w:rsidRPr="00FB2BFC">
        <w:rPr>
          <w:rFonts w:ascii="Times New Roman" w:hAnsi="Times New Roman" w:cs="Times New Roman"/>
          <w:b/>
        </w:rPr>
        <w:t>Termin składania ofert:</w:t>
      </w:r>
      <w:r w:rsidR="001F36F2" w:rsidRPr="00FB2BFC">
        <w:rPr>
          <w:rFonts w:ascii="Times New Roman" w:hAnsi="Times New Roman" w:cs="Times New Roman"/>
          <w:b/>
        </w:rPr>
        <w:t xml:space="preserve"> </w:t>
      </w:r>
      <w:r w:rsidR="00EE45B1">
        <w:rPr>
          <w:rFonts w:ascii="Times New Roman" w:hAnsi="Times New Roman" w:cs="Times New Roman"/>
          <w:b/>
        </w:rPr>
        <w:t>30</w:t>
      </w:r>
      <w:r w:rsidR="00FE1EB6" w:rsidRPr="00FB2BFC">
        <w:rPr>
          <w:rFonts w:ascii="Times New Roman" w:hAnsi="Times New Roman" w:cs="Times New Roman"/>
          <w:b/>
        </w:rPr>
        <w:t>.0</w:t>
      </w:r>
      <w:r w:rsidR="00EE45B1">
        <w:rPr>
          <w:rFonts w:ascii="Times New Roman" w:hAnsi="Times New Roman" w:cs="Times New Roman"/>
          <w:b/>
        </w:rPr>
        <w:t>8</w:t>
      </w:r>
      <w:bookmarkStart w:id="0" w:name="_GoBack"/>
      <w:bookmarkEnd w:id="0"/>
      <w:r w:rsidR="00FE1EB6" w:rsidRPr="00FB2BFC">
        <w:rPr>
          <w:rFonts w:ascii="Times New Roman" w:hAnsi="Times New Roman" w:cs="Times New Roman"/>
          <w:b/>
        </w:rPr>
        <w:t>.2022</w:t>
      </w:r>
      <w:r w:rsidR="00CF4BEC" w:rsidRPr="00FB2BFC">
        <w:rPr>
          <w:rFonts w:ascii="Times New Roman" w:hAnsi="Times New Roman" w:cs="Times New Roman"/>
          <w:b/>
        </w:rPr>
        <w:t xml:space="preserve">, godz. </w:t>
      </w:r>
      <w:r w:rsidR="0095077B" w:rsidRPr="00FB2BFC">
        <w:rPr>
          <w:rFonts w:ascii="Times New Roman" w:hAnsi="Times New Roman" w:cs="Times New Roman"/>
          <w:b/>
        </w:rPr>
        <w:t>12:</w:t>
      </w:r>
      <w:r w:rsidR="00CF4BEC" w:rsidRPr="00FB2BFC">
        <w:rPr>
          <w:rFonts w:ascii="Times New Roman" w:hAnsi="Times New Roman" w:cs="Times New Roman"/>
          <w:b/>
        </w:rPr>
        <w:t>00</w:t>
      </w:r>
      <w:r w:rsidR="00EE45B1">
        <w:rPr>
          <w:rFonts w:ascii="Times New Roman" w:hAnsi="Times New Roman" w:cs="Times New Roman"/>
          <w:b/>
        </w:rPr>
        <w:t xml:space="preserve"> </w:t>
      </w:r>
      <w:r w:rsidR="00EE45B1" w:rsidRPr="00EE45B1">
        <w:rPr>
          <w:rFonts w:ascii="Times New Roman" w:hAnsi="Times New Roman" w:cs="Times New Roman"/>
        </w:rPr>
        <w:t>z zastrzeżeniem, że w przypadku wcześniejszego zgłoszenia się kandydatów spełniających wymogi zawarte w ogłoszeniu, konkurs zostanie zakończony przed terminem.</w:t>
      </w:r>
    </w:p>
    <w:p w14:paraId="3856F423" w14:textId="77777777" w:rsidR="000A723E" w:rsidRDefault="000A723E" w:rsidP="00D96233">
      <w:pPr>
        <w:jc w:val="both"/>
        <w:rPr>
          <w:rFonts w:ascii="Times New Roman" w:hAnsi="Times New Roman" w:cs="Times New Roman"/>
        </w:rPr>
      </w:pPr>
    </w:p>
    <w:p w14:paraId="67D418F6" w14:textId="6A757D5B" w:rsidR="00ED3683" w:rsidRPr="00FB2BFC" w:rsidRDefault="00667129" w:rsidP="00D96233">
      <w:pPr>
        <w:jc w:val="both"/>
        <w:rPr>
          <w:rFonts w:ascii="Times New Roman" w:hAnsi="Times New Roman" w:cs="Times New Roman"/>
        </w:rPr>
      </w:pPr>
      <w:r w:rsidRPr="00FB2BFC">
        <w:rPr>
          <w:rFonts w:ascii="Times New Roman" w:hAnsi="Times New Roman" w:cs="Times New Roman"/>
        </w:rPr>
        <w:lastRenderedPageBreak/>
        <w:t xml:space="preserve">Dokumenty należy składać drogą elektroniczną </w:t>
      </w:r>
      <w:r w:rsidR="0095077B" w:rsidRPr="00FB2BFC">
        <w:rPr>
          <w:rFonts w:ascii="Times New Roman" w:hAnsi="Times New Roman" w:cs="Times New Roman"/>
        </w:rPr>
        <w:t xml:space="preserve">w wersji pdf </w:t>
      </w:r>
      <w:r w:rsidRPr="00FB2BFC">
        <w:rPr>
          <w:rFonts w:ascii="Times New Roman" w:hAnsi="Times New Roman" w:cs="Times New Roman"/>
        </w:rPr>
        <w:t xml:space="preserve">na adres: </w:t>
      </w:r>
      <w:hyperlink r:id="rId5" w:history="1">
        <w:r w:rsidR="00D96233" w:rsidRPr="00FB2BFC">
          <w:rPr>
            <w:rStyle w:val="Hipercze"/>
            <w:rFonts w:ascii="Times New Roman" w:hAnsi="Times New Roman" w:cs="Times New Roman"/>
            <w:b/>
          </w:rPr>
          <w:t>jakubows@rutgers.edu</w:t>
        </w:r>
      </w:hyperlink>
      <w:r w:rsidR="00D96233" w:rsidRPr="00FB2BFC">
        <w:rPr>
          <w:rFonts w:ascii="Times New Roman" w:hAnsi="Times New Roman" w:cs="Times New Roman"/>
        </w:rPr>
        <w:t xml:space="preserve"> oraz </w:t>
      </w:r>
      <w:hyperlink r:id="rId6" w:history="1">
        <w:r w:rsidR="00FE1EB6" w:rsidRPr="00FB2BFC">
          <w:rPr>
            <w:rStyle w:val="Hipercze"/>
            <w:rFonts w:ascii="Times New Roman" w:hAnsi="Times New Roman" w:cs="Times New Roman"/>
            <w:b/>
          </w:rPr>
          <w:t>joanna.kajan</w:t>
        </w:r>
        <w:r w:rsidRPr="00FB2BFC">
          <w:rPr>
            <w:rStyle w:val="Hipercze"/>
            <w:rFonts w:ascii="Times New Roman" w:hAnsi="Times New Roman" w:cs="Times New Roman"/>
            <w:b/>
          </w:rPr>
          <w:t>@up.poznan.pl</w:t>
        </w:r>
      </w:hyperlink>
    </w:p>
    <w:p w14:paraId="20B97E20" w14:textId="77777777" w:rsidR="00533D14" w:rsidRDefault="00533D14" w:rsidP="006A311E">
      <w:pPr>
        <w:jc w:val="both"/>
        <w:rPr>
          <w:rFonts w:ascii="Times New Roman" w:hAnsi="Times New Roman" w:cs="Times New Roman"/>
          <w:b/>
          <w:u w:val="single"/>
        </w:rPr>
      </w:pPr>
    </w:p>
    <w:p w14:paraId="4ECE963E" w14:textId="4805C73E" w:rsidR="00C26A30" w:rsidRPr="00FB2BFC" w:rsidRDefault="00C26A30" w:rsidP="006A311E">
      <w:pPr>
        <w:jc w:val="both"/>
        <w:rPr>
          <w:rFonts w:ascii="Times New Roman" w:hAnsi="Times New Roman" w:cs="Times New Roman"/>
          <w:b/>
          <w:u w:val="single"/>
        </w:rPr>
      </w:pPr>
      <w:r w:rsidRPr="00FB2BFC">
        <w:rPr>
          <w:rFonts w:ascii="Times New Roman" w:hAnsi="Times New Roman" w:cs="Times New Roman"/>
          <w:b/>
          <w:u w:val="single"/>
        </w:rPr>
        <w:t>Warunki zatrudnienia:</w:t>
      </w:r>
    </w:p>
    <w:p w14:paraId="6666B28C" w14:textId="3EF0E260" w:rsidR="00A14201" w:rsidRPr="00FB2BFC" w:rsidRDefault="001F36F2" w:rsidP="006A311E">
      <w:pPr>
        <w:jc w:val="both"/>
        <w:rPr>
          <w:rFonts w:ascii="Times New Roman" w:hAnsi="Times New Roman" w:cs="Times New Roman"/>
        </w:rPr>
      </w:pPr>
      <w:r w:rsidRPr="00FB2BFC">
        <w:rPr>
          <w:rFonts w:ascii="Times New Roman" w:hAnsi="Times New Roman" w:cs="Times New Roman"/>
        </w:rPr>
        <w:t>Stypendium doktoranckie na okres 4 lat</w:t>
      </w:r>
      <w:r w:rsidR="007346D2" w:rsidRPr="00FB2BFC">
        <w:rPr>
          <w:rFonts w:ascii="Times New Roman" w:hAnsi="Times New Roman" w:cs="Times New Roman"/>
        </w:rPr>
        <w:t xml:space="preserve"> od dnia 01.10.202</w:t>
      </w:r>
      <w:r w:rsidR="00D96233" w:rsidRPr="00FB2BFC">
        <w:rPr>
          <w:rFonts w:ascii="Times New Roman" w:hAnsi="Times New Roman" w:cs="Times New Roman"/>
        </w:rPr>
        <w:t>2</w:t>
      </w:r>
      <w:r w:rsidR="007346D2" w:rsidRPr="00FB2BFC">
        <w:rPr>
          <w:rFonts w:ascii="Times New Roman" w:hAnsi="Times New Roman" w:cs="Times New Roman"/>
        </w:rPr>
        <w:t xml:space="preserve"> roku</w:t>
      </w:r>
      <w:r w:rsidRPr="00FB2BFC">
        <w:rPr>
          <w:rFonts w:ascii="Times New Roman" w:hAnsi="Times New Roman" w:cs="Times New Roman"/>
        </w:rPr>
        <w:t>.</w:t>
      </w:r>
      <w:r w:rsidR="00A14201" w:rsidRPr="00FB2BFC">
        <w:rPr>
          <w:rFonts w:ascii="Times New Roman" w:hAnsi="Times New Roman" w:cs="Times New Roman"/>
        </w:rPr>
        <w:t xml:space="preserve"> Stypendysta-doktorant będzie uczestnikiem Szkoły Doktorskiej Uniwersytetu Przyrodniczego w Poznaniu</w:t>
      </w:r>
      <w:r w:rsidR="00CF4BEC" w:rsidRPr="00FB2BFC">
        <w:rPr>
          <w:rFonts w:ascii="Times New Roman" w:hAnsi="Times New Roman" w:cs="Times New Roman"/>
        </w:rPr>
        <w:t>.</w:t>
      </w:r>
      <w:r w:rsidR="00A14201" w:rsidRPr="00FB2BFC">
        <w:rPr>
          <w:rFonts w:ascii="Times New Roman" w:hAnsi="Times New Roman" w:cs="Times New Roman"/>
        </w:rPr>
        <w:t xml:space="preserve"> Wysokość stypendium wynosi 5000 zł</w:t>
      </w:r>
      <w:r w:rsidR="00A5247D" w:rsidRPr="00FB2BFC">
        <w:rPr>
          <w:rFonts w:ascii="Times New Roman" w:hAnsi="Times New Roman" w:cs="Times New Roman"/>
        </w:rPr>
        <w:t xml:space="preserve"> brutto</w:t>
      </w:r>
      <w:r w:rsidR="00A14201" w:rsidRPr="00FB2BFC">
        <w:rPr>
          <w:rFonts w:ascii="Times New Roman" w:hAnsi="Times New Roman" w:cs="Times New Roman"/>
        </w:rPr>
        <w:t xml:space="preserve"> miesięcznie </w:t>
      </w:r>
      <w:r w:rsidR="00CF4BEC" w:rsidRPr="00FB2BFC">
        <w:rPr>
          <w:rFonts w:ascii="Times New Roman" w:hAnsi="Times New Roman" w:cs="Times New Roman"/>
        </w:rPr>
        <w:t>pomniejszone o koszty ubezpieczenia społecznego</w:t>
      </w:r>
      <w:r w:rsidR="00D96233" w:rsidRPr="00FB2BFC">
        <w:rPr>
          <w:rFonts w:ascii="Times New Roman" w:hAnsi="Times New Roman" w:cs="Times New Roman"/>
        </w:rPr>
        <w:t>.</w:t>
      </w:r>
    </w:p>
    <w:p w14:paraId="3E91075E" w14:textId="0B13538C" w:rsidR="00A155C0" w:rsidRDefault="00C26A30" w:rsidP="006A311E">
      <w:pPr>
        <w:jc w:val="both"/>
        <w:rPr>
          <w:rFonts w:ascii="Times New Roman" w:hAnsi="Times New Roman" w:cs="Times New Roman"/>
        </w:rPr>
      </w:pPr>
      <w:r w:rsidRPr="00FB2BFC">
        <w:rPr>
          <w:rFonts w:ascii="Times New Roman" w:hAnsi="Times New Roman" w:cs="Times New Roman"/>
        </w:rPr>
        <w:t>Stypendium będzie wypłacane zgodnie uchwał</w:t>
      </w:r>
      <w:r w:rsidR="00A155C0" w:rsidRPr="00FB2BFC">
        <w:rPr>
          <w:rFonts w:ascii="Times New Roman" w:hAnsi="Times New Roman" w:cs="Times New Roman"/>
        </w:rPr>
        <w:t>ą</w:t>
      </w:r>
      <w:r w:rsidRPr="00FB2BFC">
        <w:rPr>
          <w:rFonts w:ascii="Times New Roman" w:hAnsi="Times New Roman" w:cs="Times New Roman"/>
        </w:rPr>
        <w:t xml:space="preserve"> </w:t>
      </w:r>
      <w:r w:rsidR="00A155C0" w:rsidRPr="00FB2BFC">
        <w:rPr>
          <w:rFonts w:ascii="Times New Roman" w:hAnsi="Times New Roman" w:cs="Times New Roman"/>
        </w:rPr>
        <w:t xml:space="preserve">Rady NCN nr </w:t>
      </w:r>
      <w:r w:rsidR="00994A78" w:rsidRPr="00FB2BFC">
        <w:rPr>
          <w:rFonts w:ascii="Times New Roman" w:hAnsi="Times New Roman" w:cs="Times New Roman"/>
        </w:rPr>
        <w:t>25/2019 z dnia 14 marca 2019 r.</w:t>
      </w:r>
      <w:r w:rsidR="00A5247D" w:rsidRPr="00FB2BFC">
        <w:rPr>
          <w:rFonts w:ascii="Times New Roman" w:hAnsi="Times New Roman" w:cs="Times New Roman"/>
        </w:rPr>
        <w:br/>
      </w:r>
      <w:r w:rsidR="00A155C0" w:rsidRPr="00FB2BFC">
        <w:rPr>
          <w:rFonts w:ascii="Times New Roman" w:hAnsi="Times New Roman" w:cs="Times New Roman"/>
        </w:rPr>
        <w:t xml:space="preserve">w sprawie Regulaminu przyznawania </w:t>
      </w:r>
      <w:r w:rsidR="00FB2BFC">
        <w:rPr>
          <w:rFonts w:ascii="Times New Roman" w:hAnsi="Times New Roman" w:cs="Times New Roman"/>
        </w:rPr>
        <w:t xml:space="preserve">stypendiów naukowych NCN w projektach badawczych finansowanych ze </w:t>
      </w:r>
      <w:r w:rsidR="00A155C0" w:rsidRPr="00FB2BFC">
        <w:rPr>
          <w:rFonts w:ascii="Times New Roman" w:hAnsi="Times New Roman" w:cs="Times New Roman"/>
        </w:rPr>
        <w:t>środków Narodowe</w:t>
      </w:r>
      <w:r w:rsidR="00FB2BFC">
        <w:rPr>
          <w:rFonts w:ascii="Times New Roman" w:hAnsi="Times New Roman" w:cs="Times New Roman"/>
        </w:rPr>
        <w:t>go</w:t>
      </w:r>
      <w:r w:rsidR="00A155C0" w:rsidRPr="00FB2BFC">
        <w:rPr>
          <w:rFonts w:ascii="Times New Roman" w:hAnsi="Times New Roman" w:cs="Times New Roman"/>
        </w:rPr>
        <w:t xml:space="preserve"> Centrum Nauki.</w:t>
      </w:r>
    </w:p>
    <w:p w14:paraId="3D9BACB8" w14:textId="77777777" w:rsidR="00FB2BFC" w:rsidRPr="00FB2BFC" w:rsidRDefault="00FB2BFC" w:rsidP="00FB2BFC">
      <w:pPr>
        <w:autoSpaceDE w:val="0"/>
        <w:autoSpaceDN w:val="0"/>
        <w:adjustRightInd w:val="0"/>
        <w:spacing w:after="0" w:line="240" w:lineRule="auto"/>
        <w:rPr>
          <w:rFonts w:ascii="Arial" w:hAnsi="Arial" w:cs="Arial"/>
          <w:color w:val="000000"/>
          <w:sz w:val="24"/>
          <w:szCs w:val="24"/>
        </w:rPr>
      </w:pPr>
    </w:p>
    <w:p w14:paraId="02150948" w14:textId="18C508CD" w:rsidR="008463C2" w:rsidRPr="00FB2BFC" w:rsidRDefault="008463C2" w:rsidP="006A311E">
      <w:pPr>
        <w:jc w:val="both"/>
        <w:rPr>
          <w:rFonts w:ascii="Times New Roman" w:hAnsi="Times New Roman" w:cs="Times New Roman"/>
        </w:rPr>
      </w:pPr>
      <w:r w:rsidRPr="00FB2BFC">
        <w:rPr>
          <w:rFonts w:ascii="Times New Roman" w:hAnsi="Times New Roman" w:cs="Times New Roman"/>
        </w:rPr>
        <w:t>Z wybrany</w:t>
      </w:r>
      <w:r w:rsidR="006A311E" w:rsidRPr="00FB2BFC">
        <w:rPr>
          <w:rFonts w:ascii="Times New Roman" w:hAnsi="Times New Roman" w:cs="Times New Roman"/>
        </w:rPr>
        <w:t>m</w:t>
      </w:r>
      <w:r w:rsidRPr="00FB2BFC">
        <w:rPr>
          <w:rFonts w:ascii="Times New Roman" w:hAnsi="Times New Roman" w:cs="Times New Roman"/>
        </w:rPr>
        <w:t xml:space="preserve"> doktorantem – stypendystą zostanie podpisana umowa stypendium.</w:t>
      </w:r>
    </w:p>
    <w:p w14:paraId="5CE01BDB" w14:textId="77777777" w:rsidR="00A24E59" w:rsidRPr="00FB2BFC" w:rsidRDefault="00A24E59" w:rsidP="006A311E">
      <w:pPr>
        <w:jc w:val="both"/>
        <w:rPr>
          <w:rFonts w:ascii="Times New Roman" w:hAnsi="Times New Roman" w:cs="Times New Roman"/>
          <w:b/>
          <w:u w:val="single"/>
        </w:rPr>
      </w:pPr>
    </w:p>
    <w:p w14:paraId="7C11BB36" w14:textId="1B426317" w:rsidR="002A4BF3" w:rsidRPr="00FB2BFC" w:rsidRDefault="002A4BF3" w:rsidP="006A311E">
      <w:pPr>
        <w:jc w:val="both"/>
        <w:rPr>
          <w:rFonts w:ascii="Times New Roman" w:hAnsi="Times New Roman" w:cs="Times New Roman"/>
          <w:b/>
          <w:u w:val="single"/>
        </w:rPr>
      </w:pPr>
      <w:r w:rsidRPr="00FB2BFC">
        <w:rPr>
          <w:rFonts w:ascii="Times New Roman" w:hAnsi="Times New Roman" w:cs="Times New Roman"/>
          <w:b/>
          <w:u w:val="single"/>
        </w:rPr>
        <w:t>Wymagane dokumenty:</w:t>
      </w:r>
    </w:p>
    <w:p w14:paraId="07C34C22" w14:textId="298CA413" w:rsidR="00D96233" w:rsidRPr="00FB2BFC" w:rsidRDefault="00D96233" w:rsidP="00D96233">
      <w:pPr>
        <w:pStyle w:val="Akapitzlist"/>
        <w:numPr>
          <w:ilvl w:val="0"/>
          <w:numId w:val="13"/>
        </w:numPr>
        <w:jc w:val="both"/>
        <w:rPr>
          <w:rFonts w:ascii="Times New Roman" w:hAnsi="Times New Roman" w:cs="Times New Roman"/>
        </w:rPr>
      </w:pPr>
      <w:r w:rsidRPr="00FB2BFC">
        <w:rPr>
          <w:rFonts w:ascii="Times New Roman" w:hAnsi="Times New Roman" w:cs="Times New Roman"/>
        </w:rPr>
        <w:t>Życiorys;</w:t>
      </w:r>
    </w:p>
    <w:p w14:paraId="6A4C6D72" w14:textId="13AA45A2" w:rsidR="00D96233" w:rsidRPr="00FB2BFC" w:rsidRDefault="00D96233" w:rsidP="00D96233">
      <w:pPr>
        <w:pStyle w:val="Akapitzlist"/>
        <w:numPr>
          <w:ilvl w:val="0"/>
          <w:numId w:val="13"/>
        </w:numPr>
        <w:jc w:val="both"/>
        <w:rPr>
          <w:rFonts w:ascii="Times New Roman" w:hAnsi="Times New Roman" w:cs="Times New Roman"/>
        </w:rPr>
      </w:pPr>
      <w:r w:rsidRPr="00FB2BFC">
        <w:rPr>
          <w:rFonts w:ascii="Times New Roman" w:hAnsi="Times New Roman" w:cs="Times New Roman"/>
        </w:rPr>
        <w:t>List motywacyjny;</w:t>
      </w:r>
    </w:p>
    <w:p w14:paraId="110F97FE" w14:textId="13B8B90A" w:rsidR="00D96233" w:rsidRPr="00FB2BFC" w:rsidRDefault="00D96233" w:rsidP="00D96233">
      <w:pPr>
        <w:pStyle w:val="Akapitzlist"/>
        <w:numPr>
          <w:ilvl w:val="0"/>
          <w:numId w:val="13"/>
        </w:numPr>
        <w:jc w:val="both"/>
        <w:rPr>
          <w:rFonts w:ascii="Times New Roman" w:hAnsi="Times New Roman" w:cs="Times New Roman"/>
        </w:rPr>
      </w:pPr>
      <w:r w:rsidRPr="00FB2BFC">
        <w:rPr>
          <w:rFonts w:ascii="Times New Roman" w:hAnsi="Times New Roman" w:cs="Times New Roman"/>
        </w:rPr>
        <w:t>Kopia dyplomu ukończenia studiów magisterskich;</w:t>
      </w:r>
    </w:p>
    <w:p w14:paraId="1E469C21" w14:textId="6D55D842" w:rsidR="00D96233" w:rsidRPr="00FB2BFC" w:rsidRDefault="00D96233" w:rsidP="00D96233">
      <w:pPr>
        <w:pStyle w:val="Akapitzlist"/>
        <w:numPr>
          <w:ilvl w:val="0"/>
          <w:numId w:val="13"/>
        </w:numPr>
        <w:jc w:val="both"/>
        <w:rPr>
          <w:rFonts w:ascii="Times New Roman" w:hAnsi="Times New Roman" w:cs="Times New Roman"/>
        </w:rPr>
      </w:pPr>
      <w:r w:rsidRPr="00FB2BFC">
        <w:rPr>
          <w:rFonts w:ascii="Times New Roman" w:hAnsi="Times New Roman" w:cs="Times New Roman"/>
        </w:rPr>
        <w:t>Rekomendacje od poprzedniego opiekuna naukowego/promotora;</w:t>
      </w:r>
    </w:p>
    <w:p w14:paraId="15E061F3" w14:textId="77777777" w:rsidR="00D96233" w:rsidRPr="00FB2BFC" w:rsidRDefault="00D96233" w:rsidP="00D96233">
      <w:pPr>
        <w:pStyle w:val="Akapitzlist"/>
        <w:numPr>
          <w:ilvl w:val="0"/>
          <w:numId w:val="13"/>
        </w:numPr>
        <w:jc w:val="both"/>
        <w:rPr>
          <w:rFonts w:ascii="Times New Roman" w:hAnsi="Times New Roman" w:cs="Times New Roman"/>
        </w:rPr>
      </w:pPr>
      <w:r w:rsidRPr="00FB2BFC">
        <w:rPr>
          <w:rFonts w:ascii="Times New Roman" w:hAnsi="Times New Roman" w:cs="Times New Roman"/>
        </w:rPr>
        <w:t>Prosimy o dołączenie do przesyłanych dokumentów oświadczenia: wyrażam zgodę na  przetwarzanie moich danych osobowych dla potrzeb niezbędnych do realizacji procesu rekrutacji.</w:t>
      </w:r>
    </w:p>
    <w:p w14:paraId="181B1BE6" w14:textId="77777777" w:rsidR="002A4BF3" w:rsidRPr="00FB2BFC" w:rsidRDefault="00ED3683" w:rsidP="006A311E">
      <w:pPr>
        <w:jc w:val="both"/>
        <w:rPr>
          <w:rFonts w:ascii="Times New Roman" w:hAnsi="Times New Roman" w:cs="Times New Roman"/>
          <w:b/>
          <w:u w:val="single"/>
        </w:rPr>
      </w:pPr>
      <w:r w:rsidRPr="00FB2BFC">
        <w:rPr>
          <w:rFonts w:ascii="Times New Roman" w:hAnsi="Times New Roman" w:cs="Times New Roman"/>
          <w:b/>
          <w:u w:val="single"/>
        </w:rPr>
        <w:t>Dodatkowe informacje:</w:t>
      </w:r>
    </w:p>
    <w:p w14:paraId="3819EAB1" w14:textId="77777777" w:rsidR="00994A78" w:rsidRPr="00FB2BFC" w:rsidRDefault="006D47B2" w:rsidP="00994A78">
      <w:pPr>
        <w:jc w:val="both"/>
        <w:rPr>
          <w:rFonts w:ascii="Times New Roman" w:hAnsi="Times New Roman" w:cs="Times New Roman"/>
        </w:rPr>
      </w:pPr>
      <w:r w:rsidRPr="00FB2BFC">
        <w:rPr>
          <w:rFonts w:ascii="Times New Roman" w:hAnsi="Times New Roman" w:cs="Times New Roman"/>
        </w:rPr>
        <w:t xml:space="preserve">Wybrane osoby zostaną indywidualnie zaproszone na rozmowę kwalifikacyjną. </w:t>
      </w:r>
      <w:r w:rsidR="00994A78" w:rsidRPr="00FB2BFC">
        <w:rPr>
          <w:rFonts w:ascii="Times New Roman" w:hAnsi="Times New Roman" w:cs="Times New Roman"/>
        </w:rPr>
        <w:t>Podczas trwania postępowania rekrutacyjnego kandydaci mogą być poproszeni o publiczne przedstawienie wyników swoich wcześniejszych badań w formie seminarium wygłoszonego na terenie UPP.</w:t>
      </w:r>
    </w:p>
    <w:p w14:paraId="59E87719" w14:textId="5FC50E2B" w:rsidR="005C6BA5" w:rsidRPr="00FB2BFC" w:rsidRDefault="006D47B2" w:rsidP="00A5247D">
      <w:pPr>
        <w:rPr>
          <w:rFonts w:ascii="Times New Roman" w:hAnsi="Times New Roman" w:cs="Times New Roman"/>
          <w:b/>
          <w:u w:val="single"/>
        </w:rPr>
      </w:pPr>
      <w:r w:rsidRPr="00FB2BFC">
        <w:rPr>
          <w:rFonts w:ascii="Times New Roman" w:hAnsi="Times New Roman" w:cs="Times New Roman"/>
        </w:rPr>
        <w:t>Zasady konkursu</w:t>
      </w:r>
      <w:r w:rsidR="00D96233" w:rsidRPr="00FB2BFC">
        <w:rPr>
          <w:rFonts w:ascii="Times New Roman" w:hAnsi="Times New Roman" w:cs="Times New Roman"/>
        </w:rPr>
        <w:t xml:space="preserve"> </w:t>
      </w:r>
      <w:r w:rsidRPr="00FB2BFC">
        <w:rPr>
          <w:rFonts w:ascii="Times New Roman" w:hAnsi="Times New Roman" w:cs="Times New Roman"/>
        </w:rPr>
        <w:t xml:space="preserve">określa Uchwała Rady NCN </w:t>
      </w:r>
      <w:r w:rsidR="00A155C0" w:rsidRPr="00FB2BFC">
        <w:rPr>
          <w:rFonts w:ascii="Times New Roman" w:hAnsi="Times New Roman" w:cs="Times New Roman"/>
        </w:rPr>
        <w:t xml:space="preserve">nr </w:t>
      </w:r>
      <w:r w:rsidR="00994A78" w:rsidRPr="00FB2BFC">
        <w:rPr>
          <w:rFonts w:ascii="Times New Roman" w:hAnsi="Times New Roman" w:cs="Times New Roman"/>
        </w:rPr>
        <w:t>25/2019 z dnia 14 marca 2019 r.</w:t>
      </w:r>
      <w:r w:rsidRPr="00FB2BFC">
        <w:rPr>
          <w:rFonts w:ascii="Times New Roman" w:hAnsi="Times New Roman" w:cs="Times New Roman"/>
        </w:rPr>
        <w:br/>
      </w:r>
      <w:r w:rsidRPr="00FB2BFC">
        <w:rPr>
          <w:rFonts w:ascii="Times New Roman" w:hAnsi="Times New Roman" w:cs="Times New Roman"/>
        </w:rPr>
        <w:br/>
      </w:r>
      <w:r w:rsidRPr="00FB2BFC">
        <w:rPr>
          <w:rFonts w:ascii="Times New Roman" w:hAnsi="Times New Roman" w:cs="Times New Roman"/>
          <w:b/>
          <w:u w:val="single"/>
        </w:rPr>
        <w:t>Kryteria oceny kandydatów:</w:t>
      </w:r>
    </w:p>
    <w:p w14:paraId="3EC97771" w14:textId="61BCB00C" w:rsidR="00D96233" w:rsidRPr="00FB2BFC" w:rsidRDefault="00D96233" w:rsidP="00D96233">
      <w:pPr>
        <w:pStyle w:val="Akapitzlist"/>
        <w:numPr>
          <w:ilvl w:val="0"/>
          <w:numId w:val="14"/>
        </w:numPr>
        <w:jc w:val="both"/>
        <w:rPr>
          <w:rFonts w:ascii="Times New Roman" w:hAnsi="Times New Roman" w:cs="Times New Roman"/>
        </w:rPr>
      </w:pPr>
      <w:r w:rsidRPr="00FB2BFC">
        <w:rPr>
          <w:rFonts w:ascii="Times New Roman" w:hAnsi="Times New Roman" w:cs="Times New Roman"/>
        </w:rPr>
        <w:t>dorobek naukowy kandydata, w tym publikacje w renomowanych wydawnictwach /czasopismach naukowych (50% oceny końcowej);</w:t>
      </w:r>
    </w:p>
    <w:p w14:paraId="1EBAA3B0" w14:textId="75A5A07B" w:rsidR="00D96233" w:rsidRPr="00FB2BFC" w:rsidRDefault="00D96233" w:rsidP="00D96233">
      <w:pPr>
        <w:pStyle w:val="Akapitzlist"/>
        <w:numPr>
          <w:ilvl w:val="0"/>
          <w:numId w:val="14"/>
        </w:numPr>
        <w:jc w:val="both"/>
        <w:rPr>
          <w:rFonts w:ascii="Times New Roman" w:hAnsi="Times New Roman" w:cs="Times New Roman"/>
        </w:rPr>
      </w:pPr>
      <w:r w:rsidRPr="00FB2BFC">
        <w:rPr>
          <w:rFonts w:ascii="Times New Roman" w:hAnsi="Times New Roman" w:cs="Times New Roman"/>
        </w:rPr>
        <w:t>osiągnięcia wynikające z prowadzenia badań naukowych, stypendia, nagrody oraz doświadczenie naukowe zdobyte w kraju lub za granicą, warsztaty i szkolenia naukowe, udział w projektach badawczych (20% oceny końcowej);</w:t>
      </w:r>
    </w:p>
    <w:p w14:paraId="6E0A855E" w14:textId="4DFE02E3" w:rsidR="00D96233" w:rsidRPr="00FB2BFC" w:rsidRDefault="00D96233" w:rsidP="00D96233">
      <w:pPr>
        <w:pStyle w:val="Akapitzlist"/>
        <w:numPr>
          <w:ilvl w:val="0"/>
          <w:numId w:val="14"/>
        </w:numPr>
        <w:jc w:val="both"/>
        <w:rPr>
          <w:rFonts w:ascii="Times New Roman" w:hAnsi="Times New Roman" w:cs="Times New Roman"/>
        </w:rPr>
      </w:pPr>
      <w:r w:rsidRPr="00FB2BFC">
        <w:rPr>
          <w:rFonts w:ascii="Times New Roman" w:hAnsi="Times New Roman" w:cs="Times New Roman"/>
        </w:rPr>
        <w:t>kompetencje do realizacji określonych zadań w projekcie badawczym (30 % oceny końcowej).</w:t>
      </w:r>
    </w:p>
    <w:p w14:paraId="39F99D72" w14:textId="77777777" w:rsidR="00994A78" w:rsidRPr="00FB2BFC" w:rsidRDefault="00994A78" w:rsidP="006A311E">
      <w:pPr>
        <w:jc w:val="both"/>
        <w:rPr>
          <w:rFonts w:ascii="Times New Roman" w:hAnsi="Times New Roman" w:cs="Times New Roman"/>
        </w:rPr>
      </w:pPr>
    </w:p>
    <w:p w14:paraId="27A75653" w14:textId="45E33F21" w:rsidR="002F6202" w:rsidRPr="00FB2BFC" w:rsidRDefault="002F6202" w:rsidP="006A311E">
      <w:pPr>
        <w:jc w:val="both"/>
        <w:rPr>
          <w:rFonts w:ascii="Times New Roman" w:hAnsi="Times New Roman" w:cs="Times New Roman"/>
        </w:rPr>
      </w:pPr>
      <w:r w:rsidRPr="00FB2BFC">
        <w:rPr>
          <w:rFonts w:ascii="Times New Roman" w:hAnsi="Times New Roman" w:cs="Times New Roman"/>
        </w:rPr>
        <w:t>Komisja konkursowa dokona oceny kandydatów stosownie do kryteriów oceny wskazanych powyżej.</w:t>
      </w:r>
    </w:p>
    <w:p w14:paraId="6FCB5552" w14:textId="63FE585B" w:rsidR="002F6202" w:rsidRPr="00FB2BFC" w:rsidRDefault="002F6202" w:rsidP="006A311E">
      <w:pPr>
        <w:jc w:val="both"/>
        <w:rPr>
          <w:rFonts w:ascii="Times New Roman" w:hAnsi="Times New Roman" w:cs="Times New Roman"/>
        </w:rPr>
      </w:pPr>
      <w:r w:rsidRPr="00FB2BFC">
        <w:rPr>
          <w:rFonts w:ascii="Times New Roman" w:hAnsi="Times New Roman" w:cs="Times New Roman"/>
        </w:rPr>
        <w:t xml:space="preserve">Komisja konkursowa po przeprowadzeniu rozmowy i dokonaniu oceny kandydatów sporządzi listę kandydatów wraz z przypisaną im oceną, poczynając od kandydata, który zdobył najwyższą liczbę punktów. </w:t>
      </w:r>
    </w:p>
    <w:p w14:paraId="3439FE1D" w14:textId="4AB3617E" w:rsidR="002F6202" w:rsidRPr="00FB2BFC" w:rsidRDefault="002F6202" w:rsidP="006A311E">
      <w:pPr>
        <w:jc w:val="both"/>
        <w:rPr>
          <w:rFonts w:ascii="Times New Roman" w:hAnsi="Times New Roman" w:cs="Times New Roman"/>
        </w:rPr>
      </w:pPr>
      <w:r w:rsidRPr="00FB2BFC">
        <w:rPr>
          <w:rFonts w:ascii="Times New Roman" w:hAnsi="Times New Roman" w:cs="Times New Roman"/>
        </w:rPr>
        <w:t xml:space="preserve">Zastrzega się, że umowa stypendium zostanie </w:t>
      </w:r>
      <w:r w:rsidR="006F7F56" w:rsidRPr="00FB2BFC">
        <w:rPr>
          <w:rFonts w:ascii="Times New Roman" w:hAnsi="Times New Roman" w:cs="Times New Roman"/>
        </w:rPr>
        <w:t>zawarta</w:t>
      </w:r>
      <w:r w:rsidRPr="00FB2BFC">
        <w:rPr>
          <w:rFonts w:ascii="Times New Roman" w:hAnsi="Times New Roman" w:cs="Times New Roman"/>
        </w:rPr>
        <w:t xml:space="preserve"> </w:t>
      </w:r>
      <w:r w:rsidR="001360C1" w:rsidRPr="00FB2BFC">
        <w:rPr>
          <w:rFonts w:ascii="Times New Roman" w:hAnsi="Times New Roman" w:cs="Times New Roman"/>
        </w:rPr>
        <w:t xml:space="preserve">z wyłonionym kandydatem </w:t>
      </w:r>
      <w:r w:rsidRPr="00FB2BFC">
        <w:rPr>
          <w:rFonts w:ascii="Times New Roman" w:hAnsi="Times New Roman" w:cs="Times New Roman"/>
        </w:rPr>
        <w:t>po</w:t>
      </w:r>
      <w:r w:rsidR="006F7F56" w:rsidRPr="00FB2BFC">
        <w:rPr>
          <w:rFonts w:ascii="Times New Roman" w:hAnsi="Times New Roman" w:cs="Times New Roman"/>
        </w:rPr>
        <w:t>d warunkiem</w:t>
      </w:r>
      <w:r w:rsidRPr="00FB2BFC">
        <w:rPr>
          <w:rFonts w:ascii="Times New Roman" w:hAnsi="Times New Roman" w:cs="Times New Roman"/>
        </w:rPr>
        <w:t xml:space="preserve"> spełni</w:t>
      </w:r>
      <w:r w:rsidR="006F7F56" w:rsidRPr="00FB2BFC">
        <w:rPr>
          <w:rFonts w:ascii="Times New Roman" w:hAnsi="Times New Roman" w:cs="Times New Roman"/>
        </w:rPr>
        <w:t>ania przez kandydata</w:t>
      </w:r>
      <w:r w:rsidRPr="00FB2BFC">
        <w:rPr>
          <w:rFonts w:ascii="Times New Roman" w:hAnsi="Times New Roman" w:cs="Times New Roman"/>
        </w:rPr>
        <w:t xml:space="preserve"> warunków </w:t>
      </w:r>
      <w:r w:rsidR="006F7F56" w:rsidRPr="00FB2BFC">
        <w:rPr>
          <w:rFonts w:ascii="Times New Roman" w:hAnsi="Times New Roman" w:cs="Times New Roman"/>
        </w:rPr>
        <w:t xml:space="preserve">opisanych w Etapie II i </w:t>
      </w:r>
      <w:r w:rsidRPr="00FB2BFC">
        <w:rPr>
          <w:rFonts w:ascii="Times New Roman" w:hAnsi="Times New Roman" w:cs="Times New Roman"/>
        </w:rPr>
        <w:t xml:space="preserve">przeprowadzeniu </w:t>
      </w:r>
      <w:r w:rsidR="006F7F56" w:rsidRPr="00FB2BFC">
        <w:rPr>
          <w:rFonts w:ascii="Times New Roman" w:hAnsi="Times New Roman" w:cs="Times New Roman"/>
        </w:rPr>
        <w:t xml:space="preserve">pozytywnej </w:t>
      </w:r>
      <w:r w:rsidRPr="00FB2BFC">
        <w:rPr>
          <w:rFonts w:ascii="Times New Roman" w:hAnsi="Times New Roman" w:cs="Times New Roman"/>
        </w:rPr>
        <w:t>rekrutacji do Szkoły Doktorskiej Uniwersytetu Przyrodniczego w Poznaniu – w ramach Etapu II.</w:t>
      </w:r>
    </w:p>
    <w:p w14:paraId="47B8A10E" w14:textId="2C4324E8" w:rsidR="006D47B2" w:rsidRPr="00FB2BFC" w:rsidRDefault="006D47B2" w:rsidP="006A311E">
      <w:pPr>
        <w:jc w:val="both"/>
        <w:rPr>
          <w:rFonts w:ascii="Times New Roman" w:hAnsi="Times New Roman" w:cs="Times New Roman"/>
        </w:rPr>
      </w:pPr>
      <w:r w:rsidRPr="00FB2BFC">
        <w:rPr>
          <w:rFonts w:ascii="Times New Roman" w:hAnsi="Times New Roman" w:cs="Times New Roman"/>
        </w:rPr>
        <w:lastRenderedPageBreak/>
        <w:br/>
        <w:t>W przypadku pytań lub wątpliwości zachęcamy do kontaktu</w:t>
      </w:r>
      <w:r w:rsidR="002124A4" w:rsidRPr="00FB2BFC">
        <w:rPr>
          <w:rFonts w:ascii="Times New Roman" w:hAnsi="Times New Roman" w:cs="Times New Roman"/>
        </w:rPr>
        <w:t xml:space="preserve">: Prof. dr hab. Hieronim Jakubowski lub dr Joanna Perła-Kaján, email: </w:t>
      </w:r>
      <w:hyperlink r:id="rId7" w:history="1">
        <w:r w:rsidR="002124A4" w:rsidRPr="00FB2BFC">
          <w:rPr>
            <w:rStyle w:val="Hipercze"/>
            <w:rFonts w:ascii="Times New Roman" w:hAnsi="Times New Roman" w:cs="Times New Roman"/>
          </w:rPr>
          <w:t>jakubows@rutgers.edu</w:t>
        </w:r>
      </w:hyperlink>
      <w:r w:rsidR="002124A4" w:rsidRPr="00FB2BFC">
        <w:rPr>
          <w:rFonts w:ascii="Times New Roman" w:hAnsi="Times New Roman" w:cs="Times New Roman"/>
        </w:rPr>
        <w:t xml:space="preserve">, </w:t>
      </w:r>
      <w:hyperlink r:id="rId8" w:history="1">
        <w:r w:rsidR="002124A4" w:rsidRPr="00FB2BFC">
          <w:rPr>
            <w:rStyle w:val="Hipercze"/>
            <w:rFonts w:ascii="Times New Roman" w:hAnsi="Times New Roman" w:cs="Times New Roman"/>
          </w:rPr>
          <w:t>joanna.kajan@up.poznan.pl</w:t>
        </w:r>
      </w:hyperlink>
    </w:p>
    <w:p w14:paraId="3606808C" w14:textId="3BDF95A3" w:rsidR="006A311E" w:rsidRPr="00FB2BFC" w:rsidRDefault="006A311E" w:rsidP="006A311E">
      <w:pPr>
        <w:jc w:val="both"/>
        <w:rPr>
          <w:rFonts w:ascii="Times New Roman" w:hAnsi="Times New Roman" w:cs="Times New Roman"/>
        </w:rPr>
      </w:pPr>
    </w:p>
    <w:p w14:paraId="0B7C5A32" w14:textId="62C97B45" w:rsidR="006A311E" w:rsidRPr="00FB2BFC" w:rsidRDefault="006A311E" w:rsidP="005C6BA5">
      <w:pPr>
        <w:ind w:right="-142"/>
        <w:jc w:val="both"/>
        <w:rPr>
          <w:rFonts w:ascii="Times New Roman" w:hAnsi="Times New Roman" w:cs="Times New Roman"/>
          <w:b/>
          <w:u w:val="single"/>
        </w:rPr>
      </w:pPr>
      <w:r w:rsidRPr="00FB2BFC">
        <w:rPr>
          <w:rFonts w:ascii="Times New Roman" w:hAnsi="Times New Roman" w:cs="Times New Roman"/>
          <w:b/>
          <w:u w:val="single"/>
        </w:rPr>
        <w:t>Etap II: Ogłoszenie o naborze do Szkoły Doktorskiej Uniwersytetu Przyrodniczego w Poznaniu</w:t>
      </w:r>
    </w:p>
    <w:p w14:paraId="668AFA6E" w14:textId="7CB62B2B" w:rsidR="006A311E" w:rsidRPr="00FB2BFC" w:rsidRDefault="006A311E" w:rsidP="006A311E">
      <w:pPr>
        <w:jc w:val="both"/>
        <w:rPr>
          <w:rFonts w:ascii="Times New Roman" w:hAnsi="Times New Roman" w:cs="Times New Roman"/>
        </w:rPr>
      </w:pPr>
    </w:p>
    <w:p w14:paraId="4B067A36" w14:textId="35DA551D" w:rsidR="00B64674" w:rsidRPr="00FB2BFC" w:rsidRDefault="005C6BA5" w:rsidP="00B64674">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W roku akademickim 202</w:t>
      </w:r>
      <w:r w:rsidR="00263A09" w:rsidRPr="00FB2BFC">
        <w:rPr>
          <w:rFonts w:ascii="Times New Roman" w:eastAsia="Times New Roman" w:hAnsi="Times New Roman" w:cs="Times New Roman"/>
          <w:lang w:eastAsia="pl-PL"/>
        </w:rPr>
        <w:t>2</w:t>
      </w:r>
      <w:r w:rsidRPr="00FB2BFC">
        <w:rPr>
          <w:rFonts w:ascii="Times New Roman" w:eastAsia="Times New Roman" w:hAnsi="Times New Roman" w:cs="Times New Roman"/>
          <w:lang w:eastAsia="pl-PL"/>
        </w:rPr>
        <w:t>/202</w:t>
      </w:r>
      <w:r w:rsidR="00263A09" w:rsidRPr="00FB2BFC">
        <w:rPr>
          <w:rFonts w:ascii="Times New Roman" w:eastAsia="Times New Roman" w:hAnsi="Times New Roman" w:cs="Times New Roman"/>
          <w:lang w:eastAsia="pl-PL"/>
        </w:rPr>
        <w:t>3</w:t>
      </w:r>
      <w:r w:rsidRPr="00FB2BFC">
        <w:rPr>
          <w:rFonts w:ascii="Times New Roman" w:eastAsia="Times New Roman" w:hAnsi="Times New Roman" w:cs="Times New Roman"/>
          <w:lang w:eastAsia="pl-PL"/>
        </w:rPr>
        <w:t xml:space="preserve"> Uniwersytet Przyrodniczy w Poznaniu prowadzi szkołę doktorską otwartą dla obywateli polskich i cudzoziemców.</w:t>
      </w:r>
    </w:p>
    <w:p w14:paraId="23CB15E2" w14:textId="175CD07E" w:rsidR="002F6202" w:rsidRPr="006B5BB7" w:rsidRDefault="002F6202" w:rsidP="00B64674">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Niniejsze ogłoszenie dotyczy kandydata, który uzyskał najwyższą ocenę i został wyłoniony </w:t>
      </w:r>
      <w:r w:rsidR="00A5247D" w:rsidRPr="00FB2BFC">
        <w:rPr>
          <w:rFonts w:ascii="Times New Roman" w:eastAsia="Times New Roman" w:hAnsi="Times New Roman" w:cs="Times New Roman"/>
          <w:lang w:eastAsia="pl-PL"/>
        </w:rPr>
        <w:br/>
      </w:r>
      <w:r w:rsidRPr="00FB2BFC">
        <w:rPr>
          <w:rFonts w:ascii="Times New Roman" w:eastAsia="Times New Roman" w:hAnsi="Times New Roman" w:cs="Times New Roman"/>
          <w:lang w:eastAsia="pl-PL"/>
        </w:rPr>
        <w:t xml:space="preserve">w I etapie rekrutacji do projektu NCN, </w:t>
      </w:r>
      <w:r w:rsidR="002124A4" w:rsidRPr="00FB2BFC">
        <w:rPr>
          <w:rFonts w:ascii="Times New Roman" w:eastAsia="Times New Roman" w:hAnsi="Times New Roman" w:cs="Times New Roman"/>
          <w:lang w:eastAsia="pl-PL"/>
        </w:rPr>
        <w:t>OPUS 22</w:t>
      </w:r>
      <w:r w:rsidRPr="00FB2BFC">
        <w:rPr>
          <w:rFonts w:ascii="Times New Roman" w:eastAsia="Times New Roman" w:hAnsi="Times New Roman" w:cs="Times New Roman"/>
          <w:lang w:eastAsia="pl-PL"/>
        </w:rPr>
        <w:t xml:space="preserve"> „</w:t>
      </w:r>
      <w:r w:rsidR="002124A4" w:rsidRPr="00FB2BFC">
        <w:rPr>
          <w:rFonts w:ascii="Times New Roman" w:hAnsi="Times New Roman" w:cs="Times New Roman"/>
          <w:b/>
          <w:bCs/>
          <w:i/>
        </w:rPr>
        <w:t xml:space="preserve">Hydrolaza </w:t>
      </w:r>
      <w:proofErr w:type="spellStart"/>
      <w:r w:rsidR="002124A4" w:rsidRPr="00FB2BFC">
        <w:rPr>
          <w:rFonts w:ascii="Times New Roman" w:hAnsi="Times New Roman" w:cs="Times New Roman"/>
          <w:b/>
          <w:bCs/>
          <w:i/>
        </w:rPr>
        <w:t>bleomycyny</w:t>
      </w:r>
      <w:proofErr w:type="spellEnd"/>
      <w:r w:rsidR="002124A4" w:rsidRPr="00FB2BFC">
        <w:rPr>
          <w:rFonts w:ascii="Times New Roman" w:hAnsi="Times New Roman" w:cs="Times New Roman"/>
          <w:b/>
          <w:bCs/>
          <w:i/>
        </w:rPr>
        <w:t xml:space="preserve">, metabolizm </w:t>
      </w:r>
      <w:proofErr w:type="spellStart"/>
      <w:r w:rsidR="002124A4" w:rsidRPr="00FB2BFC">
        <w:rPr>
          <w:rFonts w:ascii="Times New Roman" w:hAnsi="Times New Roman" w:cs="Times New Roman"/>
          <w:b/>
          <w:bCs/>
          <w:i/>
        </w:rPr>
        <w:t>homocysteiny</w:t>
      </w:r>
      <w:proofErr w:type="spellEnd"/>
      <w:r w:rsidR="002124A4" w:rsidRPr="00FB2BFC">
        <w:rPr>
          <w:rFonts w:ascii="Times New Roman" w:hAnsi="Times New Roman" w:cs="Times New Roman"/>
          <w:b/>
          <w:bCs/>
          <w:i/>
        </w:rPr>
        <w:t xml:space="preserve">, epigenetyczna regulacja </w:t>
      </w:r>
      <w:proofErr w:type="spellStart"/>
      <w:r w:rsidR="002124A4" w:rsidRPr="00FB2BFC">
        <w:rPr>
          <w:rFonts w:ascii="Times New Roman" w:hAnsi="Times New Roman" w:cs="Times New Roman"/>
          <w:b/>
          <w:bCs/>
          <w:i/>
        </w:rPr>
        <w:t>mTOR</w:t>
      </w:r>
      <w:proofErr w:type="spellEnd"/>
      <w:r w:rsidR="002124A4" w:rsidRPr="00FB2BFC">
        <w:rPr>
          <w:rFonts w:ascii="Times New Roman" w:hAnsi="Times New Roman" w:cs="Times New Roman"/>
          <w:b/>
          <w:bCs/>
          <w:i/>
        </w:rPr>
        <w:t xml:space="preserve">, </w:t>
      </w:r>
      <w:proofErr w:type="spellStart"/>
      <w:r w:rsidR="002124A4" w:rsidRPr="00FB2BFC">
        <w:rPr>
          <w:rFonts w:ascii="Times New Roman" w:hAnsi="Times New Roman" w:cs="Times New Roman"/>
          <w:b/>
          <w:bCs/>
          <w:i/>
        </w:rPr>
        <w:t>autofagia</w:t>
      </w:r>
      <w:proofErr w:type="spellEnd"/>
      <w:r w:rsidR="002124A4" w:rsidRPr="00FB2BFC">
        <w:rPr>
          <w:rFonts w:ascii="Times New Roman" w:hAnsi="Times New Roman" w:cs="Times New Roman"/>
          <w:b/>
          <w:bCs/>
          <w:i/>
        </w:rPr>
        <w:t xml:space="preserve"> i choroba Alzheimera</w:t>
      </w:r>
      <w:r w:rsidRPr="00FB2BFC">
        <w:rPr>
          <w:rFonts w:ascii="Times New Roman" w:hAnsi="Times New Roman" w:cs="Times New Roman"/>
          <w:i/>
          <w:iCs/>
        </w:rPr>
        <w:t>”</w:t>
      </w:r>
      <w:r w:rsidRPr="00FB2BFC">
        <w:rPr>
          <w:rFonts w:ascii="Times New Roman" w:hAnsi="Times New Roman" w:cs="Times New Roman"/>
          <w:iCs/>
        </w:rPr>
        <w:t xml:space="preserve"> – przyjęcie nastąpi w ramach finansowania z projektu</w:t>
      </w:r>
      <w:r w:rsidR="00B64674" w:rsidRPr="00FB2BFC">
        <w:rPr>
          <w:rFonts w:ascii="Times New Roman" w:hAnsi="Times New Roman" w:cs="Times New Roman"/>
          <w:iCs/>
        </w:rPr>
        <w:t xml:space="preserve">, </w:t>
      </w:r>
      <w:r w:rsidRPr="00FB2BFC">
        <w:rPr>
          <w:rFonts w:ascii="Times New Roman" w:hAnsi="Times New Roman" w:cs="Times New Roman"/>
          <w:iCs/>
        </w:rPr>
        <w:t xml:space="preserve">a doktorant będzie realizował kształcenie w Szkole Doktorskiej UPP w </w:t>
      </w:r>
      <w:r w:rsidRPr="006B5BB7">
        <w:rPr>
          <w:rFonts w:ascii="Times New Roman" w:hAnsi="Times New Roman" w:cs="Times New Roman"/>
          <w:iCs/>
        </w:rPr>
        <w:t xml:space="preserve">dyscyplinie </w:t>
      </w:r>
      <w:r w:rsidR="002124A4" w:rsidRPr="006B5BB7">
        <w:rPr>
          <w:rFonts w:ascii="Times New Roman" w:hAnsi="Times New Roman" w:cs="Times New Roman"/>
          <w:iCs/>
        </w:rPr>
        <w:t>rolnictwo i ogrodnictwo</w:t>
      </w:r>
      <w:r w:rsidR="00B64674" w:rsidRPr="006B5BB7">
        <w:rPr>
          <w:rFonts w:ascii="Times New Roman" w:hAnsi="Times New Roman" w:cs="Times New Roman"/>
          <w:iCs/>
        </w:rPr>
        <w:t>.</w:t>
      </w:r>
    </w:p>
    <w:p w14:paraId="126F9CF7" w14:textId="77777777"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może być przyjęta osoba, która posiada tytuł zawodowy magistra, magistra inżyniera lub równorzędny albo osoba, o której mowa w art. 186 ust. 2 Ustawy </w:t>
      </w:r>
      <w:r w:rsidRPr="00FB2BFC">
        <w:rPr>
          <w:rFonts w:ascii="Times New Roman" w:eastAsia="Times New Roman" w:hAnsi="Times New Roman" w:cs="Times New Roman"/>
          <w:i/>
          <w:lang w:eastAsia="pl-PL"/>
        </w:rPr>
        <w:t>Prawo o szkolnictwie wyższym i nauce</w:t>
      </w:r>
      <w:r w:rsidRPr="00FB2BFC">
        <w:rPr>
          <w:rFonts w:ascii="Times New Roman" w:eastAsia="Times New Roman" w:hAnsi="Times New Roman" w:cs="Times New Roman"/>
          <w:lang w:eastAsia="pl-PL"/>
        </w:rPr>
        <w:t xml:space="preserve"> (zwanej dalej </w:t>
      </w:r>
      <w:r w:rsidRPr="00FB2BFC">
        <w:rPr>
          <w:rFonts w:ascii="Times New Roman" w:eastAsia="Times New Roman" w:hAnsi="Times New Roman" w:cs="Times New Roman"/>
          <w:i/>
          <w:lang w:eastAsia="pl-PL"/>
        </w:rPr>
        <w:t>Ustawą</w:t>
      </w:r>
      <w:r w:rsidRPr="00FB2BFC">
        <w:rPr>
          <w:rFonts w:ascii="Times New Roman" w:eastAsia="Times New Roman" w:hAnsi="Times New Roman" w:cs="Times New Roman"/>
          <w:lang w:eastAsia="pl-PL"/>
        </w:rPr>
        <w:t>), potwierdzony odpowiednim dyplomem oraz spełnia warunki rekrutacji.</w:t>
      </w:r>
    </w:p>
    <w:p w14:paraId="5EE570C4" w14:textId="08172EFB"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W przypadku cudzoziemców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może być przyjęta osoba, która posiada kwalifikacje opisane w ust. </w:t>
      </w:r>
      <w:r w:rsidR="00A5247D" w:rsidRPr="00FB2BFC">
        <w:rPr>
          <w:rFonts w:ascii="Times New Roman" w:eastAsia="Times New Roman" w:hAnsi="Times New Roman" w:cs="Times New Roman"/>
          <w:lang w:eastAsia="pl-PL"/>
        </w:rPr>
        <w:t>3</w:t>
      </w:r>
      <w:r w:rsidR="00B64674"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albo opatrzony apostille dyplom lub inny dokument ukończenia studiów za granicą uznany, zgodnie z przepisami w sprawie nostryfikacji dyplomów ukończenia studiów wyższych uzyskanych za granicą lub na podstawie umowy międzynarodowej, za równorzędny z polskim dyplomem ukończenia studiów drugiego stopnia lub jednolitych studiów magisterskich.</w:t>
      </w:r>
    </w:p>
    <w:p w14:paraId="23240285" w14:textId="77777777"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Cudzoziemcy mogą podejmować i odbywać kształcenie w Szkole na podstawie przepisów art. 323-327 </w:t>
      </w:r>
      <w:r w:rsidRPr="00FB2BFC">
        <w:rPr>
          <w:rFonts w:ascii="Times New Roman" w:eastAsia="Times New Roman" w:hAnsi="Times New Roman" w:cs="Times New Roman"/>
          <w:i/>
          <w:lang w:eastAsia="pl-PL"/>
        </w:rPr>
        <w:t>Ustawy</w:t>
      </w:r>
      <w:r w:rsidRPr="00FB2BFC">
        <w:rPr>
          <w:rFonts w:ascii="Times New Roman" w:eastAsia="Times New Roman" w:hAnsi="Times New Roman" w:cs="Times New Roman"/>
          <w:lang w:eastAsia="pl-PL"/>
        </w:rPr>
        <w:t>.</w:t>
      </w:r>
    </w:p>
    <w:p w14:paraId="378170B3" w14:textId="77777777"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może być przyjęta osoba, która nie jest doktorantem w innej szkole doktorskiej.</w:t>
      </w:r>
    </w:p>
    <w:p w14:paraId="0D5CE5C2" w14:textId="2DB5340A"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W procesie rekrutacji nie pobiera się opłat.</w:t>
      </w:r>
    </w:p>
    <w:p w14:paraId="4567C5C3" w14:textId="6BA35904" w:rsidR="00C50073"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Za kształcenie doktorantów nie pobiera się opłat. Każdy doktorant nieposiadający stopnia doktora otrzymuje stypendium doktoranckie</w:t>
      </w:r>
      <w:r w:rsidR="00C50073"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 xml:space="preserve">Łączny okres otrzymywania stypendium doktoranckiego nie może przekroczyć 4 lat.  Do tego okresu nie wlicza się okresu zawieszenia oraz okresu kształcenia w szkole doktorskiej w przypadku, o którym mowa w art. 206 ust. 2 </w:t>
      </w:r>
      <w:r w:rsidRPr="00FB2BFC">
        <w:rPr>
          <w:rFonts w:ascii="Times New Roman" w:eastAsia="Times New Roman" w:hAnsi="Times New Roman" w:cs="Times New Roman"/>
          <w:i/>
          <w:lang w:eastAsia="pl-PL"/>
        </w:rPr>
        <w:t>Ustawy</w:t>
      </w:r>
      <w:r w:rsidR="002124A4" w:rsidRPr="00FB2BFC">
        <w:rPr>
          <w:rFonts w:ascii="Times New Roman" w:eastAsia="Times New Roman" w:hAnsi="Times New Roman" w:cs="Times New Roman"/>
          <w:i/>
          <w:lang w:eastAsia="pl-PL"/>
        </w:rPr>
        <w:t xml:space="preserve"> Prawo o szkolnictwie wyższym i nauce</w:t>
      </w:r>
      <w:r w:rsidRPr="00FB2BFC">
        <w:rPr>
          <w:rFonts w:ascii="Times New Roman" w:eastAsia="Times New Roman" w:hAnsi="Times New Roman" w:cs="Times New Roman"/>
          <w:lang w:eastAsia="pl-PL"/>
        </w:rPr>
        <w:t>. Doktorant posiadający orzeczenie o</w:t>
      </w:r>
      <w:r w:rsidR="002124A4" w:rsidRPr="00FB2BFC">
        <w:rPr>
          <w:rFonts w:ascii="Times New Roman" w:eastAsia="Times New Roman" w:hAnsi="Times New Roman" w:cs="Times New Roman"/>
          <w:lang w:eastAsia="pl-PL"/>
        </w:rPr>
        <w:t> </w:t>
      </w:r>
      <w:r w:rsidRPr="00FB2BFC">
        <w:rPr>
          <w:rFonts w:ascii="Times New Roman" w:eastAsia="Times New Roman" w:hAnsi="Times New Roman" w:cs="Times New Roman"/>
          <w:lang w:eastAsia="pl-PL"/>
        </w:rPr>
        <w:t>niepełnosprawności, orzeczenie o stopniu niepełnosprawności albo orzeczenie, o którym mowa w art. 5 oraz art. 62 ustawy z dnia</w:t>
      </w:r>
      <w:r w:rsidR="00C50073"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27 sierpnia 1997 r.</w:t>
      </w:r>
      <w:r w:rsidR="00C50073"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o rehabilitacji zawodowej i</w:t>
      </w:r>
      <w:r w:rsidR="002124A4" w:rsidRPr="00FB2BFC">
        <w:rPr>
          <w:rFonts w:ascii="Times New Roman" w:eastAsia="Times New Roman" w:hAnsi="Times New Roman" w:cs="Times New Roman"/>
          <w:lang w:eastAsia="pl-PL"/>
        </w:rPr>
        <w:t> </w:t>
      </w:r>
      <w:r w:rsidRPr="00FB2BFC">
        <w:rPr>
          <w:rFonts w:ascii="Times New Roman" w:eastAsia="Times New Roman" w:hAnsi="Times New Roman" w:cs="Times New Roman"/>
          <w:lang w:eastAsia="pl-PL"/>
        </w:rPr>
        <w:t>społecznej oraz zatrudnianiu osób niepełnosprawnych, otrzymuje stypendium doktoranckie w</w:t>
      </w:r>
      <w:r w:rsidR="002124A4" w:rsidRPr="00FB2BFC">
        <w:rPr>
          <w:rFonts w:ascii="Times New Roman" w:eastAsia="Times New Roman" w:hAnsi="Times New Roman" w:cs="Times New Roman"/>
          <w:lang w:eastAsia="pl-PL"/>
        </w:rPr>
        <w:t> </w:t>
      </w:r>
      <w:r w:rsidRPr="00FB2BFC">
        <w:rPr>
          <w:rFonts w:ascii="Times New Roman" w:eastAsia="Times New Roman" w:hAnsi="Times New Roman" w:cs="Times New Roman"/>
          <w:lang w:eastAsia="pl-PL"/>
        </w:rPr>
        <w:t>wysokości zwiększonej o 30%.</w:t>
      </w:r>
    </w:p>
    <w:p w14:paraId="4A1E5A2A" w14:textId="68C4A63F"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Rekrutacja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przeprowadzana jest na podstawie:</w:t>
      </w:r>
    </w:p>
    <w:p w14:paraId="0975CF9C" w14:textId="77777777" w:rsidR="005C6BA5" w:rsidRPr="00FB2BFC"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przedstawionych dokumentów,</w:t>
      </w:r>
    </w:p>
    <w:p w14:paraId="07AA38B1" w14:textId="77777777" w:rsidR="005C6BA5" w:rsidRPr="00FB2BFC"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ustnego egzaminu z języka angielskiego, przeprowadzanego w przypadku braku certyfikatu poświadczającego znajomość tego języka,</w:t>
      </w:r>
    </w:p>
    <w:p w14:paraId="284D8770" w14:textId="6D73634F" w:rsidR="005C6BA5" w:rsidRPr="00FB2BFC"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rozmowy kwalifikacyjnej.</w:t>
      </w:r>
    </w:p>
    <w:p w14:paraId="7EB5C9A1" w14:textId="77777777" w:rsidR="00B64674" w:rsidRPr="00FB2BFC" w:rsidRDefault="00B64674" w:rsidP="00B64674">
      <w:pPr>
        <w:pStyle w:val="Akapitzlist"/>
        <w:spacing w:after="0" w:line="240" w:lineRule="auto"/>
        <w:ind w:left="1701"/>
        <w:jc w:val="both"/>
        <w:rPr>
          <w:rFonts w:ascii="Times New Roman" w:eastAsia="Times New Roman" w:hAnsi="Times New Roman" w:cs="Times New Roman"/>
          <w:lang w:eastAsia="pl-PL"/>
        </w:rPr>
      </w:pPr>
    </w:p>
    <w:p w14:paraId="6EFB4A63" w14:textId="70F95484"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Przyjmuje się następujące zasady postępowania kwalifikacyjnego:</w:t>
      </w:r>
    </w:p>
    <w:p w14:paraId="3961BCF7" w14:textId="4F0E992D" w:rsidR="005C6BA5" w:rsidRPr="00FB2BFC"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osiągnięcia kandydata w nauce podczas studiów </w:t>
      </w:r>
      <w:r w:rsidR="00A5247D"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oceniane na podstawie suplementu do dyplomu ukończenia studiów II stopnia lub jednolitych studiów magisterskich lub do dokumentu, o którym mowa w punkcie </w:t>
      </w:r>
      <w:r w:rsidR="00A5247D" w:rsidRPr="00FB2BFC">
        <w:rPr>
          <w:rFonts w:ascii="Times New Roman" w:eastAsia="Times New Roman" w:hAnsi="Times New Roman" w:cs="Times New Roman"/>
          <w:lang w:eastAsia="pl-PL"/>
        </w:rPr>
        <w:t>4</w:t>
      </w:r>
      <w:r w:rsidRPr="00FB2BFC">
        <w:rPr>
          <w:rFonts w:ascii="Times New Roman" w:eastAsia="Times New Roman" w:hAnsi="Times New Roman" w:cs="Times New Roman"/>
          <w:lang w:eastAsia="pl-PL"/>
        </w:rPr>
        <w:t xml:space="preserve"> niniejszego ogłoszenia</w:t>
      </w:r>
      <w:r w:rsidR="00713198" w:rsidRPr="00FB2BFC">
        <w:rPr>
          <w:rFonts w:ascii="Times New Roman" w:eastAsia="Times New Roman" w:hAnsi="Times New Roman" w:cs="Times New Roman"/>
          <w:lang w:eastAsia="pl-PL"/>
        </w:rPr>
        <w:t>; w przypadku osób, o których mowa w art. 186 ust. 2 Ustawy osiągnięcia w nauce podczas studiów oceniane są na podstawie suplementu do dyplomu ukończenia studiów I stopnia</w:t>
      </w:r>
      <w:r w:rsidRPr="00FB2BFC">
        <w:rPr>
          <w:rFonts w:ascii="Times New Roman" w:eastAsia="Times New Roman" w:hAnsi="Times New Roman" w:cs="Times New Roman"/>
          <w:lang w:eastAsia="pl-PL"/>
        </w:rPr>
        <w:t xml:space="preserve"> – wartość punktowa średniej arytmetycznej</w:t>
      </w:r>
    </w:p>
    <w:p w14:paraId="759B1317" w14:textId="77777777" w:rsidR="005C6BA5" w:rsidRPr="00FB2BFC" w:rsidRDefault="005C6BA5" w:rsidP="005C6BA5">
      <w:pPr>
        <w:spacing w:after="0" w:line="240" w:lineRule="auto"/>
        <w:ind w:left="6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do 10 punktów</w:t>
      </w:r>
    </w:p>
    <w:p w14:paraId="59383E82" w14:textId="77777777" w:rsidR="005C6BA5" w:rsidRPr="00FB2BFC" w:rsidRDefault="005C6BA5" w:rsidP="005C6BA5">
      <w:pPr>
        <w:spacing w:after="0" w:line="240" w:lineRule="auto"/>
        <w:ind w:left="2118" w:firstLine="6"/>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poniżej 4,0 – 0 punktów</w:t>
      </w:r>
    </w:p>
    <w:p w14:paraId="5DC2E375" w14:textId="77777777"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4,0 – 1 punkt</w:t>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4,5 – 6 punktów</w:t>
      </w:r>
    </w:p>
    <w:p w14:paraId="189CDE5E" w14:textId="5C082179"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4,1 – 2 punkty</w:t>
      </w:r>
      <w:r w:rsidR="00246411"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4,6 – 7 punktów</w:t>
      </w:r>
    </w:p>
    <w:p w14:paraId="550B6DFA" w14:textId="71FD09CD" w:rsidR="005C6BA5" w:rsidRPr="00FB2BFC" w:rsidRDefault="005C6BA5" w:rsidP="005C6BA5">
      <w:pPr>
        <w:spacing w:after="0" w:line="240" w:lineRule="auto"/>
        <w:ind w:left="1416"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4,2 – 3 punkty</w:t>
      </w:r>
      <w:r w:rsidR="00246411"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4,7 – 8 punktów</w:t>
      </w:r>
    </w:p>
    <w:p w14:paraId="3286E1A5" w14:textId="7DFD03C4" w:rsidR="005C6BA5" w:rsidRPr="00FB2BFC" w:rsidRDefault="005C6BA5" w:rsidP="005C6BA5">
      <w:pPr>
        <w:spacing w:after="0" w:line="240" w:lineRule="auto"/>
        <w:ind w:left="1416"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lastRenderedPageBreak/>
        <w:t>• 4,3 – 4 punkty</w:t>
      </w:r>
      <w:r w:rsidR="00246411"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4,8 – 9 punktów</w:t>
      </w:r>
    </w:p>
    <w:p w14:paraId="7B8B37E7" w14:textId="3FA9B9B8" w:rsidR="005C6BA5" w:rsidRPr="00FB2BFC" w:rsidRDefault="005C6BA5" w:rsidP="005C6BA5">
      <w:pPr>
        <w:spacing w:after="0" w:line="240" w:lineRule="auto"/>
        <w:ind w:left="1416"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4,4 – 5 punktów</w:t>
      </w:r>
      <w:r w:rsidR="00246411"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xml:space="preserve">• 4,9 i 5,0 </w:t>
      </w:r>
      <w:r w:rsidR="00A5247D"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10 punktów</w:t>
      </w:r>
    </w:p>
    <w:p w14:paraId="26EC8544" w14:textId="77777777"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p>
    <w:p w14:paraId="5AC14E5A" w14:textId="76397C23" w:rsidR="005C6BA5" w:rsidRPr="00FB2BFC"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aktywność naukowa – oceniana na podstawie udokumentowanej pracy </w:t>
      </w:r>
      <w:r w:rsidRPr="00FB2BFC">
        <w:rPr>
          <w:rFonts w:ascii="Times New Roman" w:eastAsia="Times New Roman" w:hAnsi="Times New Roman" w:cs="Times New Roman"/>
          <w:lang w:eastAsia="pl-PL"/>
        </w:rPr>
        <w:br/>
        <w:t xml:space="preserve">w kołach naukowych, autorstwa artykułów i doniesień naukowych, odbytych kursów, staży i praktyk oraz innych osiągnięć </w:t>
      </w:r>
      <w:r w:rsidR="00A5247D"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maksymalnie 3 osiągnięcia wskazane przez kandydata</w:t>
      </w:r>
    </w:p>
    <w:p w14:paraId="44E7CBEE" w14:textId="77777777" w:rsidR="005C6BA5" w:rsidRPr="00FB2BFC" w:rsidRDefault="005C6BA5" w:rsidP="005C6BA5">
      <w:pPr>
        <w:pStyle w:val="Akapitzlist"/>
        <w:spacing w:after="0" w:line="240" w:lineRule="auto"/>
        <w:ind w:left="6732" w:firstLine="34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do 20 punktów</w:t>
      </w:r>
    </w:p>
    <w:p w14:paraId="0B873F42" w14:textId="77777777" w:rsidR="005C6BA5" w:rsidRPr="00FB2BFC" w:rsidRDefault="005C6BA5" w:rsidP="005C6BA5">
      <w:pPr>
        <w:spacing w:after="0" w:line="240" w:lineRule="auto"/>
        <w:jc w:val="both"/>
        <w:rPr>
          <w:rFonts w:ascii="Times New Roman" w:eastAsia="Times New Roman" w:hAnsi="Times New Roman" w:cs="Times New Roman"/>
          <w:lang w:eastAsia="pl-PL"/>
        </w:rPr>
      </w:pPr>
    </w:p>
    <w:p w14:paraId="5E9279A0" w14:textId="542D66B4" w:rsidR="005C6BA5" w:rsidRPr="00FB2BFC"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rozmowa kwalifikacyjna</w:t>
      </w:r>
      <w:r w:rsidR="00A5247D" w:rsidRPr="00FB2BFC">
        <w:rPr>
          <w:rFonts w:ascii="Times New Roman" w:eastAsia="Times New Roman" w:hAnsi="Times New Roman" w:cs="Times New Roman"/>
          <w:lang w:eastAsia="pl-PL"/>
        </w:rPr>
        <w:t xml:space="preserve"> - </w:t>
      </w:r>
      <w:r w:rsidRPr="00FB2BFC">
        <w:rPr>
          <w:rFonts w:ascii="Times New Roman" w:eastAsia="Times New Roman" w:hAnsi="Times New Roman" w:cs="Times New Roman"/>
          <w:lang w:eastAsia="pl-PL"/>
        </w:rPr>
        <w:t xml:space="preserve">dotycząca reprezentowanej dyscypliny i koncepcji przyszłej rozprawy doktorskiej, odbywa się w języku polskim lub angielskim </w:t>
      </w:r>
      <w:r w:rsidR="00A5247D" w:rsidRPr="00FB2BFC">
        <w:rPr>
          <w:rFonts w:ascii="Times New Roman" w:eastAsia="Times New Roman" w:hAnsi="Times New Roman" w:cs="Times New Roman"/>
          <w:lang w:eastAsia="pl-PL"/>
        </w:rPr>
        <w:br/>
      </w:r>
      <w:r w:rsidRPr="00FB2BFC">
        <w:rPr>
          <w:rFonts w:ascii="Times New Roman" w:eastAsia="Times New Roman" w:hAnsi="Times New Roman" w:cs="Times New Roman"/>
          <w:lang w:eastAsia="pl-PL"/>
        </w:rPr>
        <w:t>i może być prowadzona za pośrednictwem komunikatora np. Skype</w:t>
      </w:r>
    </w:p>
    <w:p w14:paraId="3450E73C" w14:textId="77777777" w:rsidR="005C6BA5" w:rsidRPr="00FB2BFC" w:rsidRDefault="005C6BA5" w:rsidP="005C6BA5">
      <w:pPr>
        <w:spacing w:after="0" w:line="240" w:lineRule="auto"/>
        <w:ind w:left="6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do 50 punktów</w:t>
      </w:r>
    </w:p>
    <w:p w14:paraId="1EC3C928" w14:textId="49598C62" w:rsidR="005C6BA5" w:rsidRPr="00FB2BFC" w:rsidRDefault="005C6BA5" w:rsidP="005C6BA5">
      <w:pPr>
        <w:spacing w:after="0" w:line="240" w:lineRule="auto"/>
        <w:ind w:left="1416"/>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ab/>
        <w:t xml:space="preserve">• ocena za prezentację koncepcji przyszłej rozprawy doktorskiej </w:t>
      </w:r>
      <w:r w:rsidR="00A5247D"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do 30    </w:t>
      </w:r>
    </w:p>
    <w:p w14:paraId="5808CDA2" w14:textId="77777777" w:rsidR="005C6BA5" w:rsidRPr="00FB2BFC" w:rsidRDefault="005C6BA5" w:rsidP="005C6BA5">
      <w:pPr>
        <w:spacing w:after="0" w:line="240" w:lineRule="auto"/>
        <w:ind w:left="1416"/>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ab/>
        <w:t xml:space="preserve">  punktów</w:t>
      </w:r>
    </w:p>
    <w:p w14:paraId="0F57A26D" w14:textId="44CE43DC" w:rsidR="005C6BA5" w:rsidRPr="00FB2BFC" w:rsidRDefault="005C6BA5" w:rsidP="00A5247D">
      <w:pPr>
        <w:spacing w:after="0" w:line="240" w:lineRule="auto"/>
        <w:ind w:left="1985"/>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ab/>
        <w:t>• ocena za ogólną orientację w problematyce reprezentowanej dyscyplin</w:t>
      </w:r>
      <w:r w:rsidR="00C25B9F" w:rsidRPr="00FB2BFC">
        <w:rPr>
          <w:rFonts w:ascii="Times New Roman" w:eastAsia="Times New Roman" w:hAnsi="Times New Roman" w:cs="Times New Roman"/>
          <w:lang w:eastAsia="pl-PL"/>
        </w:rPr>
        <w:t xml:space="preserve">y </w:t>
      </w:r>
      <w:r w:rsidR="00A5247D" w:rsidRPr="00FB2BFC">
        <w:rPr>
          <w:rFonts w:ascii="Times New Roman" w:eastAsia="Times New Roman" w:hAnsi="Times New Roman" w:cs="Times New Roman"/>
          <w:lang w:eastAsia="pl-PL"/>
        </w:rPr>
        <w:t xml:space="preserve">      </w:t>
      </w:r>
      <w:r w:rsidR="00A5247D" w:rsidRPr="00FB2BFC">
        <w:rPr>
          <w:rFonts w:ascii="Times New Roman" w:eastAsia="Times New Roman" w:hAnsi="Times New Roman" w:cs="Times New Roman"/>
          <w:lang w:eastAsia="pl-PL"/>
        </w:rPr>
        <w:br/>
        <w:t xml:space="preserve">     </w:t>
      </w:r>
      <w:r w:rsidRPr="00FB2BFC">
        <w:rPr>
          <w:rFonts w:ascii="Times New Roman" w:eastAsia="Times New Roman" w:hAnsi="Times New Roman" w:cs="Times New Roman"/>
          <w:lang w:eastAsia="pl-PL"/>
        </w:rPr>
        <w:t xml:space="preserve">naukowej </w:t>
      </w:r>
      <w:r w:rsidR="00A5247D" w:rsidRPr="00FB2BFC">
        <w:rPr>
          <w:rFonts w:ascii="Times New Roman" w:eastAsia="Times New Roman" w:hAnsi="Times New Roman" w:cs="Times New Roman"/>
          <w:lang w:eastAsia="pl-PL"/>
        </w:rPr>
        <w:t>-</w:t>
      </w:r>
      <w:r w:rsidRPr="00FB2BFC">
        <w:rPr>
          <w:rFonts w:ascii="Times New Roman" w:eastAsia="Times New Roman" w:hAnsi="Times New Roman" w:cs="Times New Roman"/>
          <w:lang w:eastAsia="pl-PL"/>
        </w:rPr>
        <w:t xml:space="preserve"> do 20 punktów</w:t>
      </w:r>
    </w:p>
    <w:p w14:paraId="2FFEFBE0" w14:textId="77777777"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p>
    <w:p w14:paraId="641196C4" w14:textId="6CC9FAC7" w:rsidR="005C6BA5" w:rsidRPr="00FB2BFC"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umiejętność posługiwania się językiem angielskim - Kandydat przystępuje do ustnego egzaminu z umiejętności posługiwania się językiem angielskim (egzamin może być prowadzony za pośrednictwem komunikatora np. Skype) lub przedstawia międzynarodowy certyfikat znajomości tego języka, uzyskany na podstawie egzaminu. Certyfikat powinien dokumentować poziom kandydata, co najmniej B2 według skali Rady Europy. Udokumentowanie umiejętności językowych kandydata na poziomie B2 oznacza przyznanie 10 punktów, natomiast na poziomach C1 15 punktów a na poziomie C2 20 punktów.</w:t>
      </w:r>
    </w:p>
    <w:p w14:paraId="11D1C79B" w14:textId="77777777" w:rsidR="005C6BA5" w:rsidRPr="00FB2BFC" w:rsidRDefault="005C6BA5" w:rsidP="005C6BA5">
      <w:pPr>
        <w:pStyle w:val="Akapitzlist"/>
        <w:spacing w:after="0" w:line="240" w:lineRule="auto"/>
        <w:ind w:left="6732" w:firstLine="34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do 20 punktów</w:t>
      </w:r>
    </w:p>
    <w:p w14:paraId="37E33616" w14:textId="77777777"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ocena 5,0 - 20 pkt.</w:t>
      </w:r>
    </w:p>
    <w:p w14:paraId="229ECD59" w14:textId="77777777" w:rsidR="005C6BA5" w:rsidRPr="00FB2BFC" w:rsidRDefault="005C6BA5" w:rsidP="005C6BA5">
      <w:pPr>
        <w:spacing w:after="0" w:line="240" w:lineRule="auto"/>
        <w:ind w:left="708"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ocena 4,5 - 16 pkt.</w:t>
      </w:r>
    </w:p>
    <w:p w14:paraId="4138A3A0" w14:textId="77777777" w:rsidR="005C6BA5" w:rsidRPr="00FB2BFC" w:rsidRDefault="005C6BA5" w:rsidP="005C6BA5">
      <w:pPr>
        <w:spacing w:after="0" w:line="240" w:lineRule="auto"/>
        <w:ind w:left="708"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ocena 4,0 - 12 pkt.</w:t>
      </w:r>
    </w:p>
    <w:p w14:paraId="34EA183A" w14:textId="77777777" w:rsidR="005C6BA5" w:rsidRPr="00FB2BFC" w:rsidRDefault="005C6BA5" w:rsidP="005C6BA5">
      <w:pPr>
        <w:spacing w:after="0" w:line="240" w:lineRule="auto"/>
        <w:ind w:left="708"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ocena 3,5 - 8 pkt.</w:t>
      </w:r>
    </w:p>
    <w:p w14:paraId="13B04084" w14:textId="77777777" w:rsidR="005C6BA5" w:rsidRPr="00FB2BFC" w:rsidRDefault="005C6BA5" w:rsidP="005C6BA5">
      <w:pPr>
        <w:spacing w:after="0" w:line="240" w:lineRule="auto"/>
        <w:ind w:left="708"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ocena 3,0 - 4 pkt.</w:t>
      </w:r>
    </w:p>
    <w:p w14:paraId="6BA7BA74" w14:textId="77777777" w:rsidR="005C6BA5" w:rsidRPr="00FB2BFC" w:rsidRDefault="005C6BA5" w:rsidP="005C6BA5">
      <w:pPr>
        <w:spacing w:after="0" w:line="240" w:lineRule="auto"/>
        <w:ind w:left="708" w:firstLine="708"/>
        <w:jc w:val="both"/>
        <w:rPr>
          <w:rFonts w:ascii="Times New Roman" w:eastAsia="Times New Roman" w:hAnsi="Times New Roman" w:cs="Times New Roman"/>
          <w:lang w:eastAsia="pl-PL"/>
        </w:rPr>
      </w:pPr>
    </w:p>
    <w:p w14:paraId="1CA8DE51" w14:textId="55E9DEC0" w:rsidR="005C6BA5" w:rsidRPr="00FB2BFC" w:rsidRDefault="005C6BA5" w:rsidP="005C6BA5">
      <w:p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006B5BB7">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 razem: 100 punktów</w:t>
      </w:r>
    </w:p>
    <w:p w14:paraId="73AEA1FB" w14:textId="77777777" w:rsidR="005C6BA5" w:rsidRPr="00FB2BFC" w:rsidRDefault="005C6BA5" w:rsidP="005C6BA5">
      <w:pPr>
        <w:spacing w:after="0" w:line="240" w:lineRule="auto"/>
        <w:jc w:val="both"/>
        <w:rPr>
          <w:rFonts w:ascii="Times New Roman" w:eastAsia="Times New Roman" w:hAnsi="Times New Roman" w:cs="Times New Roman"/>
          <w:lang w:eastAsia="pl-PL"/>
        </w:rPr>
      </w:pPr>
    </w:p>
    <w:p w14:paraId="49BD88C8" w14:textId="72F23A84" w:rsidR="00C50073" w:rsidRPr="00FB2BFC" w:rsidRDefault="005C6BA5" w:rsidP="005C6BA5">
      <w:pPr>
        <w:pStyle w:val="Tekstpodstawowy2"/>
        <w:numPr>
          <w:ilvl w:val="0"/>
          <w:numId w:val="5"/>
        </w:numPr>
        <w:rPr>
          <w:sz w:val="22"/>
          <w:szCs w:val="22"/>
        </w:rPr>
      </w:pPr>
      <w:r w:rsidRPr="00FB2BFC">
        <w:rPr>
          <w:sz w:val="22"/>
          <w:szCs w:val="22"/>
        </w:rPr>
        <w:t xml:space="preserve"> </w:t>
      </w:r>
      <w:r w:rsidR="00C50073" w:rsidRPr="00FB2BFC">
        <w:rPr>
          <w:sz w:val="22"/>
          <w:szCs w:val="22"/>
        </w:rPr>
        <w:t xml:space="preserve">Obowiązuje rekrutacja online </w:t>
      </w:r>
      <w:hyperlink r:id="rId9" w:history="1">
        <w:r w:rsidR="00C50073" w:rsidRPr="00FB2BFC">
          <w:rPr>
            <w:rStyle w:val="Hipercze"/>
            <w:sz w:val="22"/>
            <w:szCs w:val="22"/>
          </w:rPr>
          <w:t>https://</w:t>
        </w:r>
        <w:r w:rsidR="00520640" w:rsidRPr="00FB2BFC">
          <w:rPr>
            <w:rStyle w:val="Hipercze"/>
            <w:sz w:val="22"/>
            <w:szCs w:val="22"/>
          </w:rPr>
          <w:t>wu</w:t>
        </w:r>
        <w:r w:rsidR="00C50073" w:rsidRPr="00FB2BFC">
          <w:rPr>
            <w:rStyle w:val="Hipercze"/>
            <w:sz w:val="22"/>
            <w:szCs w:val="22"/>
          </w:rPr>
          <w:t>.up.poznan.pl/e-rekrutacja/</w:t>
        </w:r>
      </w:hyperlink>
      <w:r w:rsidR="00C50073" w:rsidRPr="00FB2BFC">
        <w:rPr>
          <w:sz w:val="22"/>
          <w:szCs w:val="22"/>
        </w:rPr>
        <w:t xml:space="preserve"> </w:t>
      </w:r>
    </w:p>
    <w:p w14:paraId="0D890F9A" w14:textId="1CF798FE" w:rsidR="005C6BA5" w:rsidRPr="00FB2BFC" w:rsidRDefault="005F33D3" w:rsidP="005F33D3">
      <w:pPr>
        <w:pStyle w:val="Tekstpodstawowy2"/>
        <w:ind w:left="360"/>
        <w:rPr>
          <w:sz w:val="22"/>
          <w:szCs w:val="22"/>
        </w:rPr>
      </w:pPr>
      <w:r w:rsidRPr="00FB2BFC">
        <w:rPr>
          <w:sz w:val="22"/>
          <w:szCs w:val="22"/>
        </w:rPr>
        <w:t xml:space="preserve">        </w:t>
      </w:r>
      <w:r w:rsidR="005C6BA5" w:rsidRPr="00FB2BFC">
        <w:rPr>
          <w:sz w:val="22"/>
          <w:szCs w:val="22"/>
        </w:rPr>
        <w:t>Wymagana dokumentacja kandydata:</w:t>
      </w:r>
    </w:p>
    <w:p w14:paraId="4639AB38" w14:textId="77777777" w:rsidR="005C6BA5" w:rsidRPr="00FB2BFC" w:rsidRDefault="005C6BA5" w:rsidP="005C6BA5">
      <w:pPr>
        <w:spacing w:after="0" w:line="240" w:lineRule="auto"/>
        <w:jc w:val="both"/>
        <w:rPr>
          <w:rFonts w:ascii="Times New Roman" w:eastAsia="Times New Roman" w:hAnsi="Times New Roman" w:cs="Times New Roman"/>
          <w:lang w:eastAsia="pl-PL"/>
        </w:rPr>
      </w:pPr>
    </w:p>
    <w:p w14:paraId="2D6A643A" w14:textId="78722E90"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podanie o przyjęcie do </w:t>
      </w:r>
      <w:r w:rsidRPr="00FB2BFC">
        <w:rPr>
          <w:rFonts w:ascii="Times New Roman" w:eastAsia="Times New Roman" w:hAnsi="Times New Roman" w:cs="Times New Roman"/>
          <w:i/>
          <w:lang w:eastAsia="pl-PL"/>
        </w:rPr>
        <w:t xml:space="preserve">Szkoły </w:t>
      </w:r>
      <w:r w:rsidRPr="00FB2BFC">
        <w:rPr>
          <w:rFonts w:ascii="Times New Roman" w:eastAsia="Times New Roman" w:hAnsi="Times New Roman" w:cs="Times New Roman"/>
          <w:lang w:eastAsia="pl-PL"/>
        </w:rPr>
        <w:t>wraz z kwestionariuszem osobowym,</w:t>
      </w:r>
      <w:r w:rsidRPr="00FB2BFC">
        <w:rPr>
          <w:rFonts w:ascii="Times New Roman" w:eastAsia="Times New Roman" w:hAnsi="Times New Roman" w:cs="Times New Roman"/>
          <w:lang w:eastAsia="pl-PL"/>
        </w:rPr>
        <w:tab/>
      </w:r>
      <w:hyperlink r:id="rId10" w:history="1">
        <w:r w:rsidRPr="00FB2BFC">
          <w:rPr>
            <w:rStyle w:val="Hipercze"/>
            <w:rFonts w:ascii="Times New Roman" w:eastAsia="Times New Roman" w:hAnsi="Times New Roman" w:cs="Times New Roman"/>
            <w:i/>
            <w:lang w:eastAsia="pl-PL"/>
          </w:rPr>
          <w:t>wzór</w:t>
        </w:r>
      </w:hyperlink>
    </w:p>
    <w:p w14:paraId="6593D996"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CV,</w:t>
      </w:r>
    </w:p>
    <w:p w14:paraId="740F4B7F" w14:textId="07A85814"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2 zdjęcia (patrz </w:t>
      </w:r>
      <w:r w:rsidR="005E3A28" w:rsidRPr="00FB2BFC">
        <w:rPr>
          <w:rFonts w:ascii="Times New Roman" w:eastAsia="Times New Roman" w:hAnsi="Times New Roman" w:cs="Times New Roman"/>
          <w:lang w:eastAsia="pl-PL"/>
        </w:rPr>
        <w:t>ustęp</w:t>
      </w:r>
      <w:r w:rsidRPr="00FB2BFC">
        <w:rPr>
          <w:rFonts w:ascii="Times New Roman" w:eastAsia="Times New Roman" w:hAnsi="Times New Roman" w:cs="Times New Roman"/>
          <w:lang w:eastAsia="pl-PL"/>
        </w:rPr>
        <w:t xml:space="preserve"> 19 tego Ogłoszenia),</w:t>
      </w:r>
    </w:p>
    <w:p w14:paraId="09D03895" w14:textId="4D992D33"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odpis dyplomu ukończenia studiów</w:t>
      </w:r>
      <w:r w:rsidRPr="00FB2BFC">
        <w:rPr>
          <w:rFonts w:ascii="Times New Roman" w:hAnsi="Times New Roman" w:cs="Times New Roman"/>
        </w:rPr>
        <w:t xml:space="preserve"> </w:t>
      </w:r>
      <w:r w:rsidRPr="00FB2BFC">
        <w:rPr>
          <w:rFonts w:ascii="Times New Roman" w:eastAsia="Times New Roman" w:hAnsi="Times New Roman" w:cs="Times New Roman"/>
          <w:lang w:eastAsia="pl-PL"/>
        </w:rPr>
        <w:t xml:space="preserve">wraz z suplementem lub dokument, </w:t>
      </w:r>
      <w:r w:rsidRPr="00FB2BFC">
        <w:rPr>
          <w:rFonts w:ascii="Times New Roman" w:eastAsia="Times New Roman" w:hAnsi="Times New Roman" w:cs="Times New Roman"/>
          <w:lang w:eastAsia="pl-PL"/>
        </w:rPr>
        <w:br/>
        <w:t xml:space="preserve">o którym mowa </w:t>
      </w:r>
      <w:r w:rsidR="005E3A28" w:rsidRPr="00FB2BFC">
        <w:rPr>
          <w:rFonts w:ascii="Times New Roman" w:eastAsia="Times New Roman" w:hAnsi="Times New Roman" w:cs="Times New Roman"/>
          <w:lang w:eastAsia="pl-PL"/>
        </w:rPr>
        <w:t>ustępie 4</w:t>
      </w:r>
      <w:r w:rsidRPr="00FB2BFC">
        <w:rPr>
          <w:rFonts w:ascii="Times New Roman" w:eastAsia="Times New Roman" w:hAnsi="Times New Roman" w:cs="Times New Roman"/>
          <w:lang w:eastAsia="pl-PL"/>
        </w:rPr>
        <w:t xml:space="preserve"> niniejszego ogłoszenia wraz z suplementem; w przypadku osób, o których mowa w art. 186 ust. 2 </w:t>
      </w:r>
      <w:r w:rsidRPr="00FB2BFC">
        <w:rPr>
          <w:rFonts w:ascii="Times New Roman" w:eastAsia="Times New Roman" w:hAnsi="Times New Roman" w:cs="Times New Roman"/>
          <w:i/>
          <w:lang w:eastAsia="pl-PL"/>
        </w:rPr>
        <w:t>Ustawy,</w:t>
      </w:r>
      <w:r w:rsidRPr="00FB2BFC">
        <w:rPr>
          <w:rFonts w:ascii="Times New Roman" w:eastAsia="Times New Roman" w:hAnsi="Times New Roman" w:cs="Times New Roman"/>
          <w:lang w:eastAsia="pl-PL"/>
        </w:rPr>
        <w:t xml:space="preserve"> odpis dyplomu ukończenia studiów pierwszego stopnia,</w:t>
      </w:r>
    </w:p>
    <w:p w14:paraId="14175FE8"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certyfikat znajomości języka angielskiego – jeśli dotyczy,</w:t>
      </w:r>
    </w:p>
    <w:p w14:paraId="5FC70E76"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opinia promotora pracy magisterskiej (jeżeli studia ukończono pracą magisterską)</w:t>
      </w:r>
      <w:r w:rsidRPr="00FB2BFC">
        <w:rPr>
          <w:rFonts w:ascii="Times New Roman" w:hAnsi="Times New Roman" w:cs="Times New Roman"/>
        </w:rPr>
        <w:t xml:space="preserve"> </w:t>
      </w:r>
      <w:r w:rsidRPr="00FB2BFC">
        <w:rPr>
          <w:rFonts w:ascii="Times New Roman" w:eastAsia="Times New Roman" w:hAnsi="Times New Roman" w:cs="Times New Roman"/>
          <w:lang w:eastAsia="pl-PL"/>
        </w:rPr>
        <w:t xml:space="preserve">lub opinię opiekuna naukowego w przypadku osób, o których mowa w art. 186 ust. 2 </w:t>
      </w:r>
      <w:r w:rsidRPr="00FB2BFC">
        <w:rPr>
          <w:rFonts w:ascii="Times New Roman" w:eastAsia="Times New Roman" w:hAnsi="Times New Roman" w:cs="Times New Roman"/>
          <w:i/>
          <w:lang w:eastAsia="pl-PL"/>
        </w:rPr>
        <w:t>Ustawy</w:t>
      </w:r>
      <w:r w:rsidRPr="00FB2BFC">
        <w:rPr>
          <w:rFonts w:ascii="Times New Roman" w:eastAsia="Times New Roman" w:hAnsi="Times New Roman" w:cs="Times New Roman"/>
          <w:lang w:eastAsia="pl-PL"/>
        </w:rPr>
        <w:t>,</w:t>
      </w:r>
    </w:p>
    <w:p w14:paraId="7282B422"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zaświadczenie lekarskie o braku przeciwwskazań do kształcenia w Szkole </w:t>
      </w:r>
      <w:r w:rsidRPr="00FB2BFC">
        <w:rPr>
          <w:rFonts w:ascii="Times New Roman" w:eastAsia="Times New Roman" w:hAnsi="Times New Roman" w:cs="Times New Roman"/>
          <w:lang w:eastAsia="pl-PL"/>
        </w:rPr>
        <w:br/>
        <w:t>w ramach wybranej dyscypliny,</w:t>
      </w:r>
      <w:r w:rsidRPr="00FB2BFC">
        <w:rPr>
          <w:rFonts w:ascii="Times New Roman" w:eastAsia="Times New Roman" w:hAnsi="Times New Roman" w:cs="Times New Roman"/>
          <w:lang w:eastAsia="pl-PL"/>
        </w:rPr>
        <w:tab/>
      </w:r>
    </w:p>
    <w:p w14:paraId="1B457271"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opis</w:t>
      </w:r>
      <w:r w:rsidRPr="00FB2BFC">
        <w:rPr>
          <w:rFonts w:ascii="Times New Roman" w:hAnsi="Times New Roman" w:cs="Times New Roman"/>
        </w:rPr>
        <w:t xml:space="preserve"> </w:t>
      </w:r>
      <w:r w:rsidRPr="00FB2BFC">
        <w:rPr>
          <w:rFonts w:ascii="Times New Roman" w:eastAsia="Times New Roman" w:hAnsi="Times New Roman" w:cs="Times New Roman"/>
          <w:lang w:eastAsia="pl-PL"/>
        </w:rPr>
        <w:t>i dokumentacja aktywności naukowej – maksymalnie 3 osiągnięcia wskazane przez kandydata,</w:t>
      </w:r>
    </w:p>
    <w:p w14:paraId="524416B7"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opis koncepcji i zamierzeń badawczych, które będą realizowane w ramach przyszłej rozprawy doktorskiej (maksymalnie do 6000 znaków),</w:t>
      </w:r>
    </w:p>
    <w:p w14:paraId="19285721" w14:textId="0CFF972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wniosek w sprawie wyznaczenia promotora lub promotorów, albo promotora </w:t>
      </w:r>
      <w:r w:rsidRPr="00FB2BFC">
        <w:rPr>
          <w:rFonts w:ascii="Times New Roman" w:eastAsia="Times New Roman" w:hAnsi="Times New Roman" w:cs="Times New Roman"/>
          <w:lang w:eastAsia="pl-PL"/>
        </w:rPr>
        <w:br/>
        <w:t>i promotora pomocniczego,</w:t>
      </w:r>
      <w:r w:rsidRPr="00FB2BFC">
        <w:rPr>
          <w:rFonts w:ascii="Times New Roman" w:eastAsia="Times New Roman" w:hAnsi="Times New Roman" w:cs="Times New Roman"/>
          <w:lang w:eastAsia="pl-PL"/>
        </w:rPr>
        <w:tab/>
      </w:r>
      <w:hyperlink r:id="rId11" w:history="1">
        <w:r w:rsidRPr="00FB2BFC">
          <w:rPr>
            <w:rStyle w:val="Hipercze"/>
            <w:rFonts w:ascii="Times New Roman" w:eastAsia="Times New Roman" w:hAnsi="Times New Roman" w:cs="Times New Roman"/>
            <w:i/>
            <w:lang w:eastAsia="pl-PL"/>
          </w:rPr>
          <w:t>wzór</w:t>
        </w:r>
      </w:hyperlink>
    </w:p>
    <w:p w14:paraId="3BA34F00" w14:textId="5D585AB6"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lastRenderedPageBreak/>
        <w:t xml:space="preserve">oświadczenie kandydata na promotora poświadczone przez kierownika jednostki </w:t>
      </w:r>
      <w:r w:rsidR="005E3A28" w:rsidRPr="00FB2BFC">
        <w:rPr>
          <w:rFonts w:ascii="Times New Roman" w:eastAsia="Times New Roman" w:hAnsi="Times New Roman" w:cs="Times New Roman"/>
          <w:lang w:eastAsia="pl-PL"/>
        </w:rPr>
        <w:br/>
      </w:r>
      <w:r w:rsidRPr="00FB2BFC">
        <w:rPr>
          <w:rFonts w:ascii="Times New Roman" w:eastAsia="Times New Roman" w:hAnsi="Times New Roman" w:cs="Times New Roman"/>
          <w:lang w:eastAsia="pl-PL"/>
        </w:rPr>
        <w:t>o zabezpieczeniu środków finansowych na realizację rozprawy doktorskiej,</w:t>
      </w:r>
      <w:r w:rsidRPr="00FB2BFC">
        <w:rPr>
          <w:rFonts w:ascii="Times New Roman" w:eastAsia="Times New Roman" w:hAnsi="Times New Roman" w:cs="Times New Roman"/>
          <w:lang w:eastAsia="pl-PL"/>
        </w:rPr>
        <w:tab/>
      </w:r>
      <w:hyperlink r:id="rId12" w:history="1">
        <w:r w:rsidRPr="00FB2BFC">
          <w:rPr>
            <w:rStyle w:val="Hipercze"/>
            <w:rFonts w:ascii="Times New Roman" w:eastAsia="Times New Roman" w:hAnsi="Times New Roman" w:cs="Times New Roman"/>
            <w:i/>
            <w:lang w:eastAsia="pl-PL"/>
          </w:rPr>
          <w:t>wzór</w:t>
        </w:r>
      </w:hyperlink>
    </w:p>
    <w:p w14:paraId="031A8DD1" w14:textId="77777777"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orzeczenie o niepełnosprawności – jeśli dotyczy,</w:t>
      </w:r>
    </w:p>
    <w:p w14:paraId="2CBF4419" w14:textId="3D718E70" w:rsidR="005C6BA5" w:rsidRPr="00FB2BFC"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podanie o zakwaterowanie w domu studenckim – jeśli dotyczy</w:t>
      </w:r>
      <w:r w:rsidRPr="00FB2BFC">
        <w:rPr>
          <w:rFonts w:ascii="Times New Roman" w:eastAsia="Times New Roman" w:hAnsi="Times New Roman" w:cs="Times New Roman"/>
          <w:lang w:eastAsia="pl-PL"/>
        </w:rPr>
        <w:tab/>
      </w:r>
      <w:hyperlink r:id="rId13" w:history="1">
        <w:r w:rsidRPr="00FB2BFC">
          <w:rPr>
            <w:rStyle w:val="Hipercze"/>
            <w:rFonts w:ascii="Times New Roman" w:eastAsia="Times New Roman" w:hAnsi="Times New Roman" w:cs="Times New Roman"/>
            <w:i/>
            <w:lang w:eastAsia="pl-PL"/>
          </w:rPr>
          <w:t>wzór</w:t>
        </w:r>
      </w:hyperlink>
    </w:p>
    <w:p w14:paraId="40A43D43" w14:textId="77777777" w:rsidR="005C6BA5" w:rsidRPr="00FB2BFC" w:rsidRDefault="005C6BA5" w:rsidP="005C6BA5">
      <w:pPr>
        <w:spacing w:after="0" w:line="240" w:lineRule="auto"/>
        <w:rPr>
          <w:rFonts w:ascii="Times New Roman" w:eastAsia="Times New Roman" w:hAnsi="Times New Roman" w:cs="Times New Roman"/>
          <w:lang w:eastAsia="pl-PL"/>
        </w:rPr>
      </w:pPr>
    </w:p>
    <w:p w14:paraId="77CF1D6F" w14:textId="77777777"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Terminy:</w:t>
      </w:r>
    </w:p>
    <w:p w14:paraId="5FA93351" w14:textId="77777777" w:rsidR="005C6BA5" w:rsidRPr="00FB2BFC" w:rsidRDefault="005C6BA5" w:rsidP="005C6BA5">
      <w:pPr>
        <w:spacing w:after="0" w:line="240" w:lineRule="auto"/>
        <w:jc w:val="center"/>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w:t>
      </w:r>
    </w:p>
    <w:tbl>
      <w:tblPr>
        <w:tblStyle w:val="Tabela-Siatka"/>
        <w:tblW w:w="9640" w:type="dxa"/>
        <w:tblInd w:w="-289" w:type="dxa"/>
        <w:tblLook w:val="04A0" w:firstRow="1" w:lastRow="0" w:firstColumn="1" w:lastColumn="0" w:noHBand="0" w:noVBand="1"/>
      </w:tblPr>
      <w:tblGrid>
        <w:gridCol w:w="426"/>
        <w:gridCol w:w="6095"/>
        <w:gridCol w:w="3119"/>
      </w:tblGrid>
      <w:tr w:rsidR="00740140" w:rsidRPr="00FB2BFC" w14:paraId="36DB696D" w14:textId="77777777" w:rsidTr="00263A09">
        <w:trPr>
          <w:trHeight w:val="701"/>
        </w:trPr>
        <w:tc>
          <w:tcPr>
            <w:tcW w:w="426" w:type="dxa"/>
            <w:vAlign w:val="center"/>
          </w:tcPr>
          <w:p w14:paraId="70E7E7E2"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1.</w:t>
            </w:r>
          </w:p>
        </w:tc>
        <w:tc>
          <w:tcPr>
            <w:tcW w:w="6095" w:type="dxa"/>
            <w:vAlign w:val="center"/>
          </w:tcPr>
          <w:p w14:paraId="0BB7C902"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składanie dokumentów przez kandydatów (rekrutacja online)</w:t>
            </w:r>
          </w:p>
        </w:tc>
        <w:tc>
          <w:tcPr>
            <w:tcW w:w="3119" w:type="dxa"/>
            <w:vAlign w:val="center"/>
          </w:tcPr>
          <w:p w14:paraId="24A7079A" w14:textId="257843E3" w:rsidR="00740140" w:rsidRPr="00FB2BFC" w:rsidRDefault="00740140" w:rsidP="002448B3">
            <w:pPr>
              <w:pStyle w:val="Default"/>
              <w:spacing w:line="276" w:lineRule="auto"/>
              <w:jc w:val="both"/>
              <w:rPr>
                <w:color w:val="auto"/>
                <w:sz w:val="22"/>
                <w:szCs w:val="22"/>
              </w:rPr>
            </w:pPr>
            <w:r w:rsidRPr="00FB2BFC">
              <w:rPr>
                <w:color w:val="auto"/>
                <w:sz w:val="22"/>
                <w:szCs w:val="22"/>
              </w:rPr>
              <w:t xml:space="preserve">od </w:t>
            </w:r>
            <w:r w:rsidR="00506C96" w:rsidRPr="00FB2BFC">
              <w:rPr>
                <w:color w:val="auto"/>
                <w:sz w:val="22"/>
                <w:szCs w:val="22"/>
              </w:rPr>
              <w:t>1</w:t>
            </w:r>
            <w:r w:rsidR="00EE45B1">
              <w:rPr>
                <w:color w:val="auto"/>
                <w:sz w:val="22"/>
                <w:szCs w:val="22"/>
              </w:rPr>
              <w:t>5</w:t>
            </w:r>
            <w:r w:rsidR="00506C96" w:rsidRPr="00FB2BFC">
              <w:rPr>
                <w:color w:val="auto"/>
                <w:sz w:val="22"/>
                <w:szCs w:val="22"/>
              </w:rPr>
              <w:t xml:space="preserve"> </w:t>
            </w:r>
            <w:r w:rsidR="00994A78" w:rsidRPr="00FB2BFC">
              <w:rPr>
                <w:color w:val="auto"/>
                <w:sz w:val="22"/>
                <w:szCs w:val="22"/>
              </w:rPr>
              <w:t xml:space="preserve">do </w:t>
            </w:r>
            <w:r w:rsidR="00EE45B1">
              <w:rPr>
                <w:color w:val="auto"/>
                <w:sz w:val="22"/>
                <w:szCs w:val="22"/>
              </w:rPr>
              <w:t>31 sierpnia</w:t>
            </w:r>
            <w:r w:rsidR="00994A78" w:rsidRPr="00FB2BFC">
              <w:rPr>
                <w:color w:val="auto"/>
                <w:sz w:val="22"/>
                <w:szCs w:val="22"/>
              </w:rPr>
              <w:t xml:space="preserve"> </w:t>
            </w:r>
            <w:r w:rsidRPr="00FB2BFC">
              <w:rPr>
                <w:color w:val="auto"/>
                <w:sz w:val="22"/>
                <w:szCs w:val="22"/>
              </w:rPr>
              <w:t>2022 r.</w:t>
            </w:r>
          </w:p>
        </w:tc>
      </w:tr>
      <w:tr w:rsidR="00740140" w:rsidRPr="00FB2BFC" w14:paraId="3DEE5327" w14:textId="77777777" w:rsidTr="00263A09">
        <w:trPr>
          <w:trHeight w:val="839"/>
        </w:trPr>
        <w:tc>
          <w:tcPr>
            <w:tcW w:w="426" w:type="dxa"/>
            <w:vAlign w:val="center"/>
          </w:tcPr>
          <w:p w14:paraId="1A684335"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2.</w:t>
            </w:r>
          </w:p>
        </w:tc>
        <w:tc>
          <w:tcPr>
            <w:tcW w:w="6095" w:type="dxa"/>
            <w:vAlign w:val="center"/>
          </w:tcPr>
          <w:p w14:paraId="2CE6FC1B"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Weryfikacja dokumentów i dopuszczenie kandydatów do postępowania rekrutacyjnego</w:t>
            </w:r>
          </w:p>
        </w:tc>
        <w:tc>
          <w:tcPr>
            <w:tcW w:w="3119" w:type="dxa"/>
            <w:vAlign w:val="center"/>
          </w:tcPr>
          <w:p w14:paraId="346265F6" w14:textId="5763B987" w:rsidR="00740140" w:rsidRPr="00FB2BFC" w:rsidRDefault="00740140" w:rsidP="002448B3">
            <w:pPr>
              <w:pStyle w:val="Default"/>
              <w:spacing w:line="276" w:lineRule="auto"/>
              <w:jc w:val="both"/>
              <w:rPr>
                <w:color w:val="auto"/>
                <w:sz w:val="22"/>
                <w:szCs w:val="22"/>
              </w:rPr>
            </w:pPr>
            <w:r w:rsidRPr="00FB2BFC">
              <w:rPr>
                <w:color w:val="auto"/>
                <w:sz w:val="22"/>
                <w:szCs w:val="22"/>
              </w:rPr>
              <w:t xml:space="preserve">do </w:t>
            </w:r>
            <w:r w:rsidR="00EE45B1">
              <w:rPr>
                <w:color w:val="auto"/>
                <w:sz w:val="22"/>
                <w:szCs w:val="22"/>
              </w:rPr>
              <w:t>2</w:t>
            </w:r>
            <w:r w:rsidRPr="00FB2BFC">
              <w:rPr>
                <w:color w:val="auto"/>
                <w:sz w:val="22"/>
                <w:szCs w:val="22"/>
              </w:rPr>
              <w:t xml:space="preserve"> </w:t>
            </w:r>
            <w:r w:rsidR="00EE45B1">
              <w:rPr>
                <w:color w:val="auto"/>
                <w:sz w:val="22"/>
                <w:szCs w:val="22"/>
              </w:rPr>
              <w:t>września</w:t>
            </w:r>
            <w:r w:rsidRPr="00FB2BFC">
              <w:rPr>
                <w:color w:val="auto"/>
                <w:sz w:val="22"/>
                <w:szCs w:val="22"/>
              </w:rPr>
              <w:t xml:space="preserve"> 2022 r.</w:t>
            </w:r>
          </w:p>
        </w:tc>
      </w:tr>
      <w:tr w:rsidR="00740140" w:rsidRPr="00FB2BFC" w14:paraId="185FE95D" w14:textId="77777777" w:rsidTr="00263A09">
        <w:trPr>
          <w:trHeight w:val="698"/>
        </w:trPr>
        <w:tc>
          <w:tcPr>
            <w:tcW w:w="426" w:type="dxa"/>
            <w:vAlign w:val="center"/>
          </w:tcPr>
          <w:p w14:paraId="7AF8CF43"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 xml:space="preserve">3. </w:t>
            </w:r>
          </w:p>
        </w:tc>
        <w:tc>
          <w:tcPr>
            <w:tcW w:w="6095" w:type="dxa"/>
            <w:vAlign w:val="center"/>
          </w:tcPr>
          <w:p w14:paraId="36344436"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 xml:space="preserve">Przeprowadzenie ustnego egzaminu z języka angielskiego </w:t>
            </w:r>
          </w:p>
        </w:tc>
        <w:tc>
          <w:tcPr>
            <w:tcW w:w="3119" w:type="dxa"/>
            <w:vAlign w:val="center"/>
          </w:tcPr>
          <w:p w14:paraId="0E29A3A9" w14:textId="05F01001" w:rsidR="00740140" w:rsidRPr="00FB2BFC" w:rsidRDefault="00EE45B1" w:rsidP="002448B3">
            <w:pPr>
              <w:pStyle w:val="Default"/>
              <w:spacing w:line="276" w:lineRule="auto"/>
              <w:jc w:val="both"/>
              <w:rPr>
                <w:color w:val="auto"/>
                <w:sz w:val="22"/>
                <w:szCs w:val="22"/>
              </w:rPr>
            </w:pPr>
            <w:r>
              <w:rPr>
                <w:color w:val="auto"/>
                <w:sz w:val="22"/>
                <w:szCs w:val="22"/>
              </w:rPr>
              <w:t>5</w:t>
            </w:r>
            <w:r w:rsidR="00740140" w:rsidRPr="00FB2BFC">
              <w:rPr>
                <w:color w:val="auto"/>
                <w:sz w:val="22"/>
                <w:szCs w:val="22"/>
              </w:rPr>
              <w:t xml:space="preserve"> </w:t>
            </w:r>
            <w:r>
              <w:rPr>
                <w:color w:val="auto"/>
                <w:sz w:val="22"/>
                <w:szCs w:val="22"/>
              </w:rPr>
              <w:t>września</w:t>
            </w:r>
            <w:r w:rsidR="00740140" w:rsidRPr="00FB2BFC">
              <w:rPr>
                <w:color w:val="auto"/>
                <w:sz w:val="22"/>
                <w:szCs w:val="22"/>
              </w:rPr>
              <w:t xml:space="preserve"> 2022 r.</w:t>
            </w:r>
          </w:p>
          <w:p w14:paraId="6E784E47"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od godz. 09.00</w:t>
            </w:r>
          </w:p>
        </w:tc>
      </w:tr>
      <w:tr w:rsidR="00740140" w:rsidRPr="00FB2BFC" w14:paraId="52127C38" w14:textId="77777777" w:rsidTr="00263A09">
        <w:trPr>
          <w:trHeight w:val="703"/>
        </w:trPr>
        <w:tc>
          <w:tcPr>
            <w:tcW w:w="426" w:type="dxa"/>
            <w:vAlign w:val="center"/>
          </w:tcPr>
          <w:p w14:paraId="32885A18"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4.</w:t>
            </w:r>
          </w:p>
        </w:tc>
        <w:tc>
          <w:tcPr>
            <w:tcW w:w="6095" w:type="dxa"/>
            <w:vAlign w:val="center"/>
          </w:tcPr>
          <w:p w14:paraId="33F5253C"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Przeprowadzenie rozmowy kwalifikacyjnej w języku polskim lub w języku angielskim</w:t>
            </w:r>
          </w:p>
        </w:tc>
        <w:tc>
          <w:tcPr>
            <w:tcW w:w="3119" w:type="dxa"/>
            <w:vAlign w:val="center"/>
          </w:tcPr>
          <w:p w14:paraId="5EA23275" w14:textId="07E0CCD0" w:rsidR="00740140" w:rsidRPr="00FB2BFC" w:rsidRDefault="00EE45B1" w:rsidP="002448B3">
            <w:pPr>
              <w:pStyle w:val="Default"/>
              <w:jc w:val="both"/>
              <w:rPr>
                <w:color w:val="auto"/>
                <w:sz w:val="22"/>
                <w:szCs w:val="22"/>
              </w:rPr>
            </w:pPr>
            <w:r>
              <w:rPr>
                <w:color w:val="auto"/>
                <w:sz w:val="22"/>
                <w:szCs w:val="22"/>
              </w:rPr>
              <w:t>5</w:t>
            </w:r>
            <w:r w:rsidR="00740140" w:rsidRPr="00FB2BFC">
              <w:rPr>
                <w:color w:val="auto"/>
                <w:sz w:val="22"/>
                <w:szCs w:val="22"/>
              </w:rPr>
              <w:t xml:space="preserve"> lub </w:t>
            </w:r>
            <w:r>
              <w:rPr>
                <w:color w:val="auto"/>
                <w:sz w:val="22"/>
                <w:szCs w:val="22"/>
              </w:rPr>
              <w:t>6</w:t>
            </w:r>
            <w:r w:rsidR="00740140" w:rsidRPr="00FB2BFC">
              <w:rPr>
                <w:color w:val="auto"/>
                <w:sz w:val="22"/>
                <w:szCs w:val="22"/>
              </w:rPr>
              <w:t xml:space="preserve"> </w:t>
            </w:r>
            <w:r>
              <w:rPr>
                <w:color w:val="auto"/>
                <w:sz w:val="22"/>
                <w:szCs w:val="22"/>
              </w:rPr>
              <w:t>września</w:t>
            </w:r>
            <w:r w:rsidR="00740140" w:rsidRPr="00FB2BFC">
              <w:rPr>
                <w:color w:val="auto"/>
                <w:sz w:val="22"/>
                <w:szCs w:val="22"/>
              </w:rPr>
              <w:t xml:space="preserve"> 2022 r.</w:t>
            </w:r>
          </w:p>
          <w:p w14:paraId="0F768D2C" w14:textId="0B72B610" w:rsidR="00740140" w:rsidRPr="00FB2BFC" w:rsidRDefault="00740140" w:rsidP="002448B3">
            <w:pPr>
              <w:pStyle w:val="Default"/>
              <w:spacing w:line="276" w:lineRule="auto"/>
              <w:jc w:val="both"/>
              <w:rPr>
                <w:color w:val="auto"/>
                <w:sz w:val="22"/>
                <w:szCs w:val="22"/>
              </w:rPr>
            </w:pPr>
            <w:r w:rsidRPr="00FB2BFC">
              <w:rPr>
                <w:color w:val="auto"/>
                <w:sz w:val="22"/>
                <w:szCs w:val="22"/>
              </w:rPr>
              <w:t xml:space="preserve">od godz. </w:t>
            </w:r>
            <w:r w:rsidR="00EE45B1">
              <w:rPr>
                <w:color w:val="auto"/>
                <w:sz w:val="22"/>
                <w:szCs w:val="22"/>
              </w:rPr>
              <w:t>10</w:t>
            </w:r>
            <w:r w:rsidRPr="00FB2BFC">
              <w:rPr>
                <w:color w:val="auto"/>
                <w:sz w:val="22"/>
                <w:szCs w:val="22"/>
              </w:rPr>
              <w:t>.00</w:t>
            </w:r>
          </w:p>
        </w:tc>
      </w:tr>
      <w:tr w:rsidR="00740140" w:rsidRPr="00FB2BFC" w14:paraId="15616272" w14:textId="77777777" w:rsidTr="00263A09">
        <w:tc>
          <w:tcPr>
            <w:tcW w:w="426" w:type="dxa"/>
            <w:vAlign w:val="center"/>
          </w:tcPr>
          <w:p w14:paraId="2A3442C4"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5.</w:t>
            </w:r>
          </w:p>
        </w:tc>
        <w:tc>
          <w:tcPr>
            <w:tcW w:w="6095" w:type="dxa"/>
            <w:vAlign w:val="center"/>
          </w:tcPr>
          <w:p w14:paraId="31F22B8D" w14:textId="77777777" w:rsidR="00740140" w:rsidRPr="00FB2BFC" w:rsidRDefault="00740140" w:rsidP="002448B3">
            <w:pPr>
              <w:pStyle w:val="Default"/>
              <w:spacing w:line="276" w:lineRule="auto"/>
              <w:jc w:val="both"/>
              <w:rPr>
                <w:color w:val="auto"/>
                <w:sz w:val="22"/>
                <w:szCs w:val="22"/>
              </w:rPr>
            </w:pPr>
            <w:r w:rsidRPr="00FB2BFC">
              <w:rPr>
                <w:color w:val="auto"/>
                <w:sz w:val="22"/>
                <w:szCs w:val="22"/>
              </w:rPr>
              <w:t>Ogłoszenie wyników rekrutacji w formie listy rankingowej, ze wskazaniem kandydatów przyjętych na I rok</w:t>
            </w:r>
            <w:r w:rsidRPr="00FB2BFC">
              <w:rPr>
                <w:i/>
                <w:color w:val="auto"/>
                <w:sz w:val="22"/>
                <w:szCs w:val="22"/>
              </w:rPr>
              <w:t xml:space="preserve">, </w:t>
            </w:r>
            <w:r w:rsidRPr="00FB2BFC">
              <w:rPr>
                <w:color w:val="auto"/>
                <w:sz w:val="22"/>
                <w:szCs w:val="22"/>
              </w:rPr>
              <w:t xml:space="preserve">na stronie internetowej Uniwersytetu Przyrodniczego w Poznaniu </w:t>
            </w:r>
            <w:r w:rsidRPr="00FB2BFC">
              <w:rPr>
                <w:color w:val="auto"/>
                <w:sz w:val="22"/>
                <w:szCs w:val="22"/>
              </w:rPr>
              <w:br/>
              <w:t>w zakładce „Szkoła Doktorska”</w:t>
            </w:r>
          </w:p>
        </w:tc>
        <w:tc>
          <w:tcPr>
            <w:tcW w:w="3119" w:type="dxa"/>
            <w:vAlign w:val="center"/>
          </w:tcPr>
          <w:p w14:paraId="327D8B9A" w14:textId="3920ADF9" w:rsidR="00740140" w:rsidRPr="00FB2BFC" w:rsidRDefault="00740140" w:rsidP="002448B3">
            <w:pPr>
              <w:pStyle w:val="Default"/>
              <w:spacing w:line="276" w:lineRule="auto"/>
              <w:jc w:val="both"/>
              <w:rPr>
                <w:color w:val="auto"/>
                <w:sz w:val="22"/>
                <w:szCs w:val="22"/>
              </w:rPr>
            </w:pPr>
            <w:r w:rsidRPr="00FB2BFC">
              <w:rPr>
                <w:color w:val="auto"/>
                <w:sz w:val="22"/>
                <w:szCs w:val="22"/>
              </w:rPr>
              <w:t>do 3</w:t>
            </w:r>
            <w:r w:rsidR="00EE45B1">
              <w:rPr>
                <w:color w:val="auto"/>
                <w:sz w:val="22"/>
                <w:szCs w:val="22"/>
              </w:rPr>
              <w:t>0</w:t>
            </w:r>
            <w:r w:rsidRPr="00FB2BFC">
              <w:rPr>
                <w:color w:val="auto"/>
                <w:sz w:val="22"/>
                <w:szCs w:val="22"/>
              </w:rPr>
              <w:t xml:space="preserve"> </w:t>
            </w:r>
            <w:r w:rsidR="00EE45B1">
              <w:rPr>
                <w:color w:val="auto"/>
                <w:sz w:val="22"/>
                <w:szCs w:val="22"/>
              </w:rPr>
              <w:t>września</w:t>
            </w:r>
            <w:r w:rsidRPr="00FB2BFC">
              <w:rPr>
                <w:color w:val="auto"/>
                <w:sz w:val="22"/>
                <w:szCs w:val="22"/>
              </w:rPr>
              <w:t xml:space="preserve"> 2022 r.</w:t>
            </w:r>
          </w:p>
        </w:tc>
      </w:tr>
    </w:tbl>
    <w:p w14:paraId="4C0F7B59" w14:textId="77777777" w:rsidR="005C6BA5" w:rsidRPr="00FB2BFC" w:rsidRDefault="005C6BA5" w:rsidP="005C6BA5">
      <w:pPr>
        <w:autoSpaceDE w:val="0"/>
        <w:autoSpaceDN w:val="0"/>
        <w:adjustRightInd w:val="0"/>
        <w:spacing w:after="0" w:line="240" w:lineRule="auto"/>
        <w:jc w:val="both"/>
        <w:rPr>
          <w:rFonts w:ascii="Times New Roman" w:hAnsi="Times New Roman" w:cs="Times New Roman"/>
        </w:rPr>
      </w:pPr>
    </w:p>
    <w:p w14:paraId="08FBF2BB" w14:textId="5FD7FFFA" w:rsidR="005C6BA5" w:rsidRPr="00FB2BFC" w:rsidRDefault="00B431B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FB2BFC">
        <w:rPr>
          <w:rFonts w:ascii="Times New Roman" w:hAnsi="Times New Roman" w:cs="Times New Roman"/>
        </w:rPr>
        <w:t>Kandydat jest dopuszczony d</w:t>
      </w:r>
      <w:r w:rsidR="005C6BA5" w:rsidRPr="00FB2BFC">
        <w:rPr>
          <w:rFonts w:ascii="Times New Roman" w:hAnsi="Times New Roman" w:cs="Times New Roman"/>
        </w:rPr>
        <w:t xml:space="preserve">o rekrutacji, </w:t>
      </w:r>
      <w:r w:rsidRPr="00FB2BFC">
        <w:rPr>
          <w:rFonts w:ascii="Times New Roman" w:hAnsi="Times New Roman" w:cs="Times New Roman"/>
        </w:rPr>
        <w:t>jeśli</w:t>
      </w:r>
      <w:r w:rsidR="005C6BA5" w:rsidRPr="00FB2BFC">
        <w:rPr>
          <w:rFonts w:ascii="Times New Roman" w:hAnsi="Times New Roman" w:cs="Times New Roman"/>
        </w:rPr>
        <w:t xml:space="preserve"> w terminie określonym w Ogłoszeniu </w:t>
      </w:r>
      <w:r w:rsidR="005C6BA5" w:rsidRPr="00FB2BFC">
        <w:rPr>
          <w:rFonts w:ascii="Times New Roman" w:hAnsi="Times New Roman" w:cs="Times New Roman"/>
        </w:rPr>
        <w:br/>
        <w:t>o naborze przedłoży</w:t>
      </w:r>
      <w:r w:rsidRPr="00FB2BFC">
        <w:rPr>
          <w:rFonts w:ascii="Times New Roman" w:hAnsi="Times New Roman" w:cs="Times New Roman"/>
        </w:rPr>
        <w:t>ł</w:t>
      </w:r>
      <w:r w:rsidR="005C6BA5" w:rsidRPr="00FB2BFC">
        <w:rPr>
          <w:rFonts w:ascii="Times New Roman" w:hAnsi="Times New Roman" w:cs="Times New Roman"/>
        </w:rPr>
        <w:t xml:space="preserve"> komplet poprawnie wypełnionych dokumentów.</w:t>
      </w:r>
    </w:p>
    <w:p w14:paraId="22F837E3" w14:textId="77777777" w:rsidR="005C6BA5" w:rsidRPr="00FB2BFC" w:rsidRDefault="005C6BA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FB2BFC">
        <w:rPr>
          <w:rFonts w:ascii="Times New Roman" w:hAnsi="Times New Roman" w:cs="Times New Roman"/>
        </w:rPr>
        <w:t>Niezdanie egzaminu językowego uniemożliwia kandydatowi uczestnictwo w dalszym procesie rekrutacji.</w:t>
      </w:r>
    </w:p>
    <w:p w14:paraId="2A3BC8EE" w14:textId="20916BFD" w:rsidR="005C6BA5" w:rsidRPr="00FB2BFC" w:rsidRDefault="005C6BA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FB2BFC">
        <w:rPr>
          <w:rFonts w:ascii="Times New Roman" w:hAnsi="Times New Roman" w:cs="Times New Roman"/>
        </w:rPr>
        <w:t xml:space="preserve">Kandydat dopuszczony do postępowania rekrutacyjnego zostanie poinformowany drogą mailową o dacie, godzinie i miejscu/formie ustnego egzaminu z języka angielskiego </w:t>
      </w:r>
      <w:r w:rsidR="005F33D3" w:rsidRPr="00FB2BFC">
        <w:rPr>
          <w:rFonts w:ascii="Times New Roman" w:hAnsi="Times New Roman" w:cs="Times New Roman"/>
        </w:rPr>
        <w:t xml:space="preserve">(jeśli dotyczy) </w:t>
      </w:r>
      <w:r w:rsidRPr="00FB2BFC">
        <w:rPr>
          <w:rFonts w:ascii="Times New Roman" w:hAnsi="Times New Roman" w:cs="Times New Roman"/>
        </w:rPr>
        <w:t>oraz rozmowy kwalifikacyjnej.</w:t>
      </w:r>
    </w:p>
    <w:p w14:paraId="79735CF1" w14:textId="1BECA249" w:rsidR="005C6BA5" w:rsidRPr="00FB2BFC" w:rsidRDefault="005C6BA5" w:rsidP="005C6BA5">
      <w:pPr>
        <w:pStyle w:val="Akapitzlist"/>
        <w:numPr>
          <w:ilvl w:val="0"/>
          <w:numId w:val="5"/>
        </w:numPr>
        <w:autoSpaceDE w:val="0"/>
        <w:autoSpaceDN w:val="0"/>
        <w:adjustRightInd w:val="0"/>
        <w:spacing w:after="0" w:line="240" w:lineRule="auto"/>
        <w:jc w:val="both"/>
        <w:rPr>
          <w:rFonts w:ascii="Times New Roman" w:eastAsia="Times New Roman" w:hAnsi="Times New Roman" w:cs="Times New Roman"/>
          <w:lang w:eastAsia="pl-PL"/>
        </w:rPr>
      </w:pPr>
      <w:r w:rsidRPr="00FB2BFC">
        <w:rPr>
          <w:rFonts w:ascii="Times New Roman" w:hAnsi="Times New Roman" w:cs="Times New Roman"/>
        </w:rPr>
        <w:t xml:space="preserve">Kandydat do </w:t>
      </w:r>
      <w:r w:rsidRPr="00FB2BFC">
        <w:rPr>
          <w:rFonts w:ascii="Times New Roman" w:hAnsi="Times New Roman" w:cs="Times New Roman"/>
          <w:i/>
          <w:iCs/>
        </w:rPr>
        <w:t>Szkoły</w:t>
      </w:r>
      <w:r w:rsidRPr="00FB2BFC">
        <w:rPr>
          <w:rFonts w:ascii="Times New Roman" w:hAnsi="Times New Roman" w:cs="Times New Roman"/>
        </w:rPr>
        <w:t xml:space="preserve">, który przedstawi orzeczenie o stopniu niepełnosprawności podlegaj zasadom rekrutacji określonym w niniejszym ogłoszeniu o naborze. Warunki przeprowadzania ustnego języka angielskiego i rozmowy kwalifikacyjnej przeprowadzanych w postępowaniu rekrutacyjnym do </w:t>
      </w:r>
      <w:r w:rsidRPr="00FB2BFC">
        <w:rPr>
          <w:rFonts w:ascii="Times New Roman" w:hAnsi="Times New Roman" w:cs="Times New Roman"/>
          <w:i/>
          <w:iCs/>
        </w:rPr>
        <w:t>Szkoły</w:t>
      </w:r>
      <w:r w:rsidRPr="00FB2BFC">
        <w:rPr>
          <w:rFonts w:ascii="Times New Roman" w:hAnsi="Times New Roman" w:cs="Times New Roman"/>
        </w:rPr>
        <w:t xml:space="preserve">, zostaną dostosowane do potrzeb kandydata będącego osobą niepełnosprawną, po rozpatrzeniu wniosku w tej sprawie złożonego do Komisji rekrutacyjnej wraz z dokumentami, o których mowa w punkcie 11. </w:t>
      </w:r>
      <w:r w:rsidRPr="00FB2BFC">
        <w:rPr>
          <w:rFonts w:ascii="Times New Roman" w:eastAsia="Times New Roman" w:hAnsi="Times New Roman" w:cs="Times New Roman"/>
          <w:lang w:eastAsia="pl-PL"/>
        </w:rPr>
        <w:t> </w:t>
      </w:r>
    </w:p>
    <w:p w14:paraId="7097E53D" w14:textId="5489C9FF"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Kandydat może być przyjęty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jeżeli uzyskał co najmniej 60% sumy punktów możliwych do uzyskania w ocenie punktowej.  </w:t>
      </w:r>
    </w:p>
    <w:p w14:paraId="21FCC0AB" w14:textId="1A080E6B"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Przyjęcie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następuje w drodze wpisu na listę doktorantów dokonanego przez Dyrektora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w:t>
      </w:r>
    </w:p>
    <w:p w14:paraId="35D6153E" w14:textId="204F5436"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Kandydat przyjęty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zobowiązany jest do dostarczenia oryginałów dokumentów aplikacyjnych do biura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w terminie do dnia 3</w:t>
      </w:r>
      <w:r w:rsidR="00EE45B1">
        <w:rPr>
          <w:rFonts w:ascii="Times New Roman" w:eastAsia="Times New Roman" w:hAnsi="Times New Roman" w:cs="Times New Roman"/>
          <w:lang w:eastAsia="pl-PL"/>
        </w:rPr>
        <w:t>0</w:t>
      </w:r>
      <w:r w:rsidR="00AD1C59" w:rsidRPr="00FB2BFC">
        <w:rPr>
          <w:rFonts w:ascii="Times New Roman" w:eastAsia="Times New Roman" w:hAnsi="Times New Roman" w:cs="Times New Roman"/>
          <w:lang w:eastAsia="pl-PL"/>
        </w:rPr>
        <w:t xml:space="preserve"> </w:t>
      </w:r>
      <w:r w:rsidR="00EE45B1">
        <w:rPr>
          <w:rFonts w:ascii="Times New Roman" w:eastAsia="Times New Roman" w:hAnsi="Times New Roman" w:cs="Times New Roman"/>
          <w:lang w:eastAsia="pl-PL"/>
        </w:rPr>
        <w:t>wrześni</w:t>
      </w:r>
      <w:r w:rsidR="00263A09" w:rsidRPr="00FB2BFC">
        <w:rPr>
          <w:rFonts w:ascii="Times New Roman" w:eastAsia="Times New Roman" w:hAnsi="Times New Roman" w:cs="Times New Roman"/>
          <w:lang w:eastAsia="pl-PL"/>
        </w:rPr>
        <w:t>a</w:t>
      </w:r>
      <w:r w:rsidR="00AD1C59"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202</w:t>
      </w:r>
      <w:r w:rsidR="00263A09" w:rsidRPr="00FB2BFC">
        <w:rPr>
          <w:rFonts w:ascii="Times New Roman" w:eastAsia="Times New Roman" w:hAnsi="Times New Roman" w:cs="Times New Roman"/>
          <w:lang w:eastAsia="pl-PL"/>
        </w:rPr>
        <w:t>2</w:t>
      </w:r>
      <w:r w:rsidRPr="00FB2BFC">
        <w:rPr>
          <w:rFonts w:ascii="Times New Roman" w:eastAsia="Times New Roman" w:hAnsi="Times New Roman" w:cs="Times New Roman"/>
          <w:lang w:eastAsia="pl-PL"/>
        </w:rPr>
        <w:t xml:space="preserve"> r.</w:t>
      </w:r>
    </w:p>
    <w:p w14:paraId="34EDC24F" w14:textId="3E776AD1"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Odmowa przyjęcia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następuje w drodze decyzji administracyjnej wydanej przez Dyrektora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podjętej na podstawie pełnomocnictwa udzielonego przez Rektora.</w:t>
      </w:r>
    </w:p>
    <w:p w14:paraId="7099D364" w14:textId="2260550E"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Od decyzji administracyjnej o odmowie przyjęcia do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przysługuje wniosek o ponowne rozpatrzenie sprawy. </w:t>
      </w:r>
    </w:p>
    <w:p w14:paraId="37738D61" w14:textId="04239C16" w:rsidR="005C6BA5" w:rsidRDefault="005C6BA5" w:rsidP="00AD1C59">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W celu realizacji projektu badawczego, w związku z którym zabezpieczono środki finansowe na wypłacenie stypendium doktoranckiego, o którym mowa w </w:t>
      </w:r>
      <w:r w:rsidRPr="00FB2BFC">
        <w:rPr>
          <w:rFonts w:ascii="Times New Roman" w:eastAsia="Times New Roman" w:hAnsi="Times New Roman" w:cs="Times New Roman"/>
          <w:i/>
          <w:lang w:eastAsia="pl-PL"/>
        </w:rPr>
        <w:t>Ustawie</w:t>
      </w:r>
      <w:r w:rsidRPr="00FB2BFC">
        <w:rPr>
          <w:rFonts w:ascii="Times New Roman" w:eastAsia="Times New Roman" w:hAnsi="Times New Roman" w:cs="Times New Roman"/>
          <w:lang w:eastAsia="pl-PL"/>
        </w:rPr>
        <w:t>, przez okres co najmniej 36 miesięcy oraz w celu realizacji programów ogłaszanych przez Ministra Nauki i Szkolnictwa Wyższego, przeprowadza się rekrutację dodatkową.</w:t>
      </w:r>
      <w:r w:rsidR="00AD1C59"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 xml:space="preserve">Rekrutacja dodatkowa możliwa jest </w:t>
      </w:r>
      <w:r w:rsidR="00AD1C59" w:rsidRPr="00FB2BFC">
        <w:rPr>
          <w:rFonts w:ascii="Times New Roman" w:eastAsia="Times New Roman" w:hAnsi="Times New Roman" w:cs="Times New Roman"/>
          <w:lang w:eastAsia="pl-PL"/>
        </w:rPr>
        <w:br/>
      </w:r>
      <w:r w:rsidRPr="00FB2BFC">
        <w:rPr>
          <w:rFonts w:ascii="Times New Roman" w:eastAsia="Times New Roman" w:hAnsi="Times New Roman" w:cs="Times New Roman"/>
          <w:lang w:eastAsia="pl-PL"/>
        </w:rPr>
        <w:t xml:space="preserve">w każdym okresie roku akademickiego, a jej termin ustala Dyrektor Szkoły w porozumieniu </w:t>
      </w:r>
      <w:r w:rsidR="00AD1C59" w:rsidRPr="00FB2BFC">
        <w:rPr>
          <w:rFonts w:ascii="Times New Roman" w:eastAsia="Times New Roman" w:hAnsi="Times New Roman" w:cs="Times New Roman"/>
          <w:lang w:eastAsia="pl-PL"/>
        </w:rPr>
        <w:br/>
      </w:r>
      <w:r w:rsidRPr="00FB2BFC">
        <w:rPr>
          <w:rFonts w:ascii="Times New Roman" w:eastAsia="Times New Roman" w:hAnsi="Times New Roman" w:cs="Times New Roman"/>
          <w:lang w:eastAsia="pl-PL"/>
        </w:rPr>
        <w:t>z kierownikiem projektu badawczego.</w:t>
      </w:r>
      <w:r w:rsidR="00AD1C59"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Kierownik projektu badawczego lub wyznaczony przez niego pełnomocnik uczestniczy w rekrutacji dodatkowej z głosem doradczym.</w:t>
      </w:r>
    </w:p>
    <w:p w14:paraId="0A18FD8A" w14:textId="3D09B65A" w:rsidR="00505457" w:rsidRDefault="00505457" w:rsidP="005C6BA5">
      <w:pPr>
        <w:pStyle w:val="Akapitzlist"/>
        <w:spacing w:after="0" w:line="240" w:lineRule="auto"/>
        <w:jc w:val="both"/>
        <w:rPr>
          <w:rFonts w:ascii="Times New Roman" w:eastAsia="Times New Roman" w:hAnsi="Times New Roman" w:cs="Times New Roman"/>
          <w:lang w:eastAsia="pl-PL"/>
        </w:rPr>
      </w:pPr>
    </w:p>
    <w:p w14:paraId="38A5829F" w14:textId="4090E521" w:rsidR="00FB2BFC" w:rsidRDefault="00FB2BFC" w:rsidP="005C6BA5">
      <w:pPr>
        <w:pStyle w:val="Akapitzlist"/>
        <w:spacing w:after="0" w:line="240" w:lineRule="auto"/>
        <w:jc w:val="both"/>
        <w:rPr>
          <w:rFonts w:ascii="Times New Roman" w:eastAsia="Times New Roman" w:hAnsi="Times New Roman" w:cs="Times New Roman"/>
          <w:lang w:eastAsia="pl-PL"/>
        </w:rPr>
      </w:pPr>
    </w:p>
    <w:p w14:paraId="67038AEB" w14:textId="77777777" w:rsidR="005C6BA5" w:rsidRPr="00FB2BFC"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lastRenderedPageBreak/>
        <w:t>Dane teleadresowe:</w:t>
      </w:r>
    </w:p>
    <w:p w14:paraId="0DF53A8E" w14:textId="77777777" w:rsidR="005C6BA5" w:rsidRPr="00FB2BFC" w:rsidRDefault="005C6BA5" w:rsidP="005C6BA5">
      <w:pPr>
        <w:spacing w:after="0" w:line="240" w:lineRule="auto"/>
        <w:jc w:val="center"/>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w:t>
      </w:r>
    </w:p>
    <w:p w14:paraId="13D4239E" w14:textId="77777777" w:rsidR="005C6BA5" w:rsidRPr="00FB2BFC" w:rsidRDefault="005C6BA5" w:rsidP="005C6BA5">
      <w:pPr>
        <w:spacing w:after="0" w:line="240" w:lineRule="auto"/>
        <w:ind w:left="1080"/>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Szkoła Doktorska Uniwersytetu Przyrodniczego w Poznaniu</w:t>
      </w:r>
    </w:p>
    <w:p w14:paraId="4C67298F" w14:textId="77777777"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Collegium Maximum, Hol Główny</w:t>
      </w:r>
    </w:p>
    <w:p w14:paraId="2CB21F87" w14:textId="77777777"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ul. Wojska Polskiego 28, 60-637 Poznań,</w:t>
      </w:r>
    </w:p>
    <w:p w14:paraId="487049F2" w14:textId="77777777" w:rsidR="005C6BA5" w:rsidRPr="00FB2BFC" w:rsidRDefault="005C6BA5" w:rsidP="005C6BA5">
      <w:pPr>
        <w:spacing w:after="0" w:line="240" w:lineRule="auto"/>
        <w:ind w:left="372" w:firstLine="708"/>
        <w:rPr>
          <w:rFonts w:ascii="Times New Roman" w:eastAsia="Times New Roman" w:hAnsi="Times New Roman" w:cs="Times New Roman"/>
          <w:bCs/>
          <w:lang w:eastAsia="pl-PL"/>
        </w:rPr>
      </w:pPr>
      <w:r w:rsidRPr="00FB2BFC">
        <w:rPr>
          <w:rFonts w:ascii="Times New Roman" w:eastAsia="Times New Roman" w:hAnsi="Times New Roman" w:cs="Times New Roman"/>
          <w:lang w:eastAsia="pl-PL"/>
        </w:rPr>
        <w:t>tel. +48</w:t>
      </w:r>
      <w:r w:rsidRPr="00FB2BFC">
        <w:rPr>
          <w:rFonts w:ascii="Times New Roman" w:eastAsia="Times New Roman" w:hAnsi="Times New Roman" w:cs="Times New Roman"/>
          <w:bCs/>
          <w:lang w:eastAsia="pl-PL"/>
        </w:rPr>
        <w:t>618466195</w:t>
      </w:r>
    </w:p>
    <w:p w14:paraId="16D1A2D5" w14:textId="77777777" w:rsidR="005C6BA5" w:rsidRPr="00FB2BFC" w:rsidRDefault="005C6BA5" w:rsidP="005C6BA5">
      <w:pPr>
        <w:spacing w:after="0" w:line="240" w:lineRule="auto"/>
        <w:ind w:left="372" w:firstLine="708"/>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tel. kom. +48504498812</w:t>
      </w:r>
    </w:p>
    <w:p w14:paraId="036077A9" w14:textId="77777777"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e-mail: szkola.doktorska@up.poznan.pl</w:t>
      </w:r>
    </w:p>
    <w:p w14:paraId="26DB3D4D" w14:textId="77777777"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p>
    <w:p w14:paraId="43CB8193" w14:textId="77777777"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Dyrektor Szkoły Doktorskiej UPP – prof. dr hab. Janusz Olejnik</w:t>
      </w:r>
    </w:p>
    <w:p w14:paraId="7136ACA1" w14:textId="0B21D3B1"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 </w:t>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xml:space="preserve"> janusz.olejnik@up.poznan.pl</w:t>
      </w:r>
    </w:p>
    <w:p w14:paraId="5989A096" w14:textId="350ECC21"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biuro </w:t>
      </w:r>
      <w:r w:rsidRPr="00FB2BFC">
        <w:rPr>
          <w:rFonts w:ascii="Times New Roman" w:eastAsia="Times New Roman" w:hAnsi="Times New Roman" w:cs="Times New Roman"/>
          <w:i/>
          <w:lang w:eastAsia="pl-PL"/>
        </w:rPr>
        <w:t>Szkoły</w:t>
      </w:r>
      <w:r w:rsidRPr="00FB2BFC">
        <w:rPr>
          <w:rFonts w:ascii="Times New Roman" w:eastAsia="Times New Roman" w:hAnsi="Times New Roman" w:cs="Times New Roman"/>
          <w:lang w:eastAsia="pl-PL"/>
        </w:rPr>
        <w:t xml:space="preserve"> – Joanna Cybulska</w:t>
      </w:r>
    </w:p>
    <w:p w14:paraId="0FE27D53" w14:textId="7A023B93" w:rsidR="005C6BA5" w:rsidRPr="00FB2BFC" w:rsidRDefault="005C6BA5" w:rsidP="005C6BA5">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xml:space="preserve">     joanna.cybulska@up.poznan.pl</w:t>
      </w:r>
    </w:p>
    <w:p w14:paraId="42B46DD7" w14:textId="479CE1DA" w:rsidR="00263A09" w:rsidRPr="00FB2BFC" w:rsidRDefault="00263A09" w:rsidP="00263A09">
      <w:pPr>
        <w:spacing w:after="0" w:line="240" w:lineRule="auto"/>
        <w:ind w:left="372" w:firstLine="708"/>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ab/>
      </w:r>
      <w:r w:rsidRPr="00FB2BFC">
        <w:rPr>
          <w:rFonts w:ascii="Times New Roman" w:eastAsia="Times New Roman" w:hAnsi="Times New Roman" w:cs="Times New Roman"/>
          <w:lang w:eastAsia="pl-PL"/>
        </w:rPr>
        <w:tab/>
        <w:t xml:space="preserve"> –  Magdalena Mądrzak</w:t>
      </w:r>
    </w:p>
    <w:p w14:paraId="5E6F5614" w14:textId="7D913A9F" w:rsidR="00263A09" w:rsidRPr="00FB2BFC" w:rsidRDefault="00263A09" w:rsidP="00263A09">
      <w:pPr>
        <w:spacing w:after="0" w:line="240" w:lineRule="auto"/>
        <w:ind w:left="2124"/>
        <w:jc w:val="both"/>
        <w:rPr>
          <w:rFonts w:ascii="Times New Roman" w:eastAsia="Times New Roman" w:hAnsi="Times New Roman" w:cs="Times New Roman"/>
          <w:lang w:eastAsia="pl-PL"/>
        </w:rPr>
      </w:pPr>
      <w:r w:rsidRPr="00FB2BFC">
        <w:rPr>
          <w:rFonts w:ascii="Times New Roman" w:eastAsia="Times New Roman" w:hAnsi="Times New Roman" w:cs="Times New Roman"/>
          <w:lang w:eastAsia="pl-PL"/>
        </w:rPr>
        <w:t xml:space="preserve">     magdalena.madrzak@up.poznan.pl</w:t>
      </w:r>
    </w:p>
    <w:p w14:paraId="6DF15FA3" w14:textId="77777777" w:rsidR="005E3A28" w:rsidRPr="00FB2BFC" w:rsidRDefault="005E3A28" w:rsidP="005C6BA5">
      <w:pPr>
        <w:spacing w:after="0" w:line="240" w:lineRule="auto"/>
        <w:ind w:left="372" w:firstLine="708"/>
        <w:jc w:val="both"/>
        <w:rPr>
          <w:rFonts w:ascii="Times New Roman" w:eastAsia="Times New Roman" w:hAnsi="Times New Roman" w:cs="Times New Roman"/>
          <w:lang w:eastAsia="pl-PL"/>
        </w:rPr>
      </w:pPr>
    </w:p>
    <w:p w14:paraId="7A5081AA" w14:textId="77777777" w:rsidR="005C6BA5" w:rsidRPr="00FB2BFC" w:rsidRDefault="005C6BA5" w:rsidP="005C6BA5">
      <w:pPr>
        <w:pStyle w:val="Akapitzlist"/>
        <w:numPr>
          <w:ilvl w:val="0"/>
          <w:numId w:val="5"/>
        </w:numPr>
        <w:shd w:val="clear" w:color="auto" w:fill="FFFFFF"/>
        <w:spacing w:after="0" w:line="240" w:lineRule="auto"/>
        <w:jc w:val="both"/>
        <w:rPr>
          <w:rFonts w:ascii="Times New Roman" w:eastAsia="Times New Roman" w:hAnsi="Times New Roman" w:cs="Times New Roman"/>
          <w:bCs/>
          <w:color w:val="1E1E1E"/>
          <w:lang w:eastAsia="pl-PL"/>
        </w:rPr>
      </w:pPr>
      <w:r w:rsidRPr="00FB2BFC">
        <w:rPr>
          <w:rFonts w:ascii="Times New Roman" w:eastAsia="Times New Roman" w:hAnsi="Times New Roman" w:cs="Times New Roman"/>
          <w:bCs/>
          <w:color w:val="1E1E1E"/>
          <w:lang w:eastAsia="pl-PL"/>
        </w:rPr>
        <w:t xml:space="preserve">Informacja dla kandydata do Szkoły Doktorskiej o przetwarzaniu danych osobowych </w:t>
      </w:r>
      <w:r w:rsidRPr="00FB2BFC">
        <w:rPr>
          <w:rFonts w:ascii="Times New Roman" w:eastAsia="Times New Roman" w:hAnsi="Times New Roman" w:cs="Times New Roman"/>
          <w:bCs/>
          <w:color w:val="1E1E1E"/>
          <w:lang w:eastAsia="pl-PL"/>
        </w:rPr>
        <w:br/>
        <w:t>w Uniwersytecie Przyrodniczym w Poznaniu:</w:t>
      </w:r>
    </w:p>
    <w:p w14:paraId="7D8B4F3D" w14:textId="77777777" w:rsidR="005C6BA5" w:rsidRPr="00FB2BFC"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xml:space="preserve">Administratorem Pani/Pana danych osobowych jest Uniwersytet Przyrodniczy </w:t>
      </w:r>
      <w:r w:rsidRPr="00FB2BFC">
        <w:rPr>
          <w:rFonts w:ascii="Times New Roman" w:eastAsia="Times New Roman" w:hAnsi="Times New Roman" w:cs="Times New Roman"/>
          <w:color w:val="1E1E1E"/>
          <w:lang w:eastAsia="pl-PL"/>
        </w:rPr>
        <w:br/>
        <w:t>w Poznaniu, ul. Wojska Polskiego 28, 60-637 Poznań, reprezentowany przez Rektora Uniwersytetu. Administrator prowadzi operacje przetwarzania Pani/Pana danych osobowych.</w:t>
      </w:r>
    </w:p>
    <w:p w14:paraId="646BDA5C" w14:textId="77777777" w:rsidR="005C6BA5" w:rsidRPr="00FB2BFC"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U Administratora danych powołany został Inspektor Ochrony Danych.</w:t>
      </w:r>
    </w:p>
    <w:p w14:paraId="18A4D75D" w14:textId="77777777" w:rsidR="005C6BA5" w:rsidRPr="00FB2BFC"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Kontakt do Inspektora Ochrony Danych: e-mail: iod@up.poznan.pl</w:t>
      </w:r>
    </w:p>
    <w:p w14:paraId="06E6B965" w14:textId="5FEEF24A" w:rsidR="005C6BA5" w:rsidRPr="00FB2BFC"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Pani/Pana dane osobowe przetwarzane będą w celu oraz na podstawie następujących przepisów:</w:t>
      </w:r>
      <w:r w:rsidRPr="00FB2BFC">
        <w:rPr>
          <w:rFonts w:ascii="Times New Roman" w:eastAsia="Times New Roman" w:hAnsi="Times New Roman" w:cs="Times New Roman"/>
          <w:color w:val="1E1E1E"/>
          <w:lang w:eastAsia="pl-PL"/>
        </w:rPr>
        <w:br/>
      </w:r>
      <w:r w:rsidRPr="00FB2BFC">
        <w:rPr>
          <w:rFonts w:ascii="Times New Roman" w:eastAsia="Times New Roman" w:hAnsi="Times New Roman" w:cs="Times New Roman"/>
          <w:color w:val="1E1E1E"/>
          <w:u w:val="single"/>
          <w:lang w:eastAsia="pl-PL"/>
        </w:rPr>
        <w:t>a) w przypadku rekrutacji, pobytu w Domu Studenckim</w:t>
      </w:r>
      <w:r w:rsidRPr="00FB2BFC">
        <w:rPr>
          <w:rFonts w:ascii="Times New Roman" w:eastAsia="Times New Roman" w:hAnsi="Times New Roman" w:cs="Times New Roman"/>
          <w:color w:val="1E1E1E"/>
          <w:lang w:eastAsia="pl-PL"/>
        </w:rPr>
        <w:t>, art. 6 ust. 1 lit. a RODO:   </w:t>
      </w:r>
      <w:r w:rsidRPr="00FB2BFC">
        <w:rPr>
          <w:rFonts w:ascii="Times New Roman" w:eastAsia="Times New Roman" w:hAnsi="Times New Roman" w:cs="Times New Roman"/>
          <w:color w:val="1E1E1E"/>
          <w:lang w:eastAsia="pl-PL"/>
        </w:rPr>
        <w:br/>
        <w:t xml:space="preserve">osoba, której dane dotyczą wyraziła zgodę na przetwarzanie swoich danych osobowych </w:t>
      </w:r>
      <w:r w:rsidR="005E3A28" w:rsidRPr="00FB2BFC">
        <w:rPr>
          <w:rFonts w:ascii="Times New Roman" w:eastAsia="Times New Roman" w:hAnsi="Times New Roman" w:cs="Times New Roman"/>
          <w:color w:val="1E1E1E"/>
          <w:lang w:eastAsia="pl-PL"/>
        </w:rPr>
        <w:br/>
      </w:r>
      <w:r w:rsidRPr="00FB2BFC">
        <w:rPr>
          <w:rFonts w:ascii="Times New Roman" w:eastAsia="Times New Roman" w:hAnsi="Times New Roman" w:cs="Times New Roman"/>
          <w:color w:val="1E1E1E"/>
          <w:lang w:eastAsia="pl-PL"/>
        </w:rPr>
        <w:t>w jednym lub większej liczbie określonych celów;</w:t>
      </w:r>
      <w:r w:rsidRPr="00FB2BFC">
        <w:rPr>
          <w:rFonts w:ascii="Times New Roman" w:eastAsia="Times New Roman" w:hAnsi="Times New Roman" w:cs="Times New Roman"/>
          <w:color w:val="1E1E1E"/>
          <w:lang w:eastAsia="pl-PL"/>
        </w:rPr>
        <w:br/>
      </w:r>
      <w:r w:rsidRPr="00FB2BFC">
        <w:rPr>
          <w:rFonts w:ascii="Times New Roman" w:eastAsia="Times New Roman" w:hAnsi="Times New Roman" w:cs="Times New Roman"/>
          <w:color w:val="1E1E1E"/>
          <w:u w:val="single"/>
          <w:lang w:eastAsia="pl-PL"/>
        </w:rPr>
        <w:t>b) w przypadku zawarcia umowy,</w:t>
      </w:r>
      <w:r w:rsidRPr="00FB2BFC">
        <w:rPr>
          <w:rFonts w:ascii="Times New Roman" w:eastAsia="Times New Roman" w:hAnsi="Times New Roman" w:cs="Times New Roman"/>
          <w:color w:val="1E1E1E"/>
          <w:lang w:eastAsia="pl-PL"/>
        </w:rPr>
        <w:t> art. 6 ust. 1 lit. b RODO: przetwarzanie jest niezbędne do wykonania umowy, której stroną jest osoba, której dane dotyczą, lub do podjęcia działań na żądanie osoby, której dane dotyczą, przed zawarciem umowy;</w:t>
      </w:r>
    </w:p>
    <w:p w14:paraId="5C630A6B" w14:textId="1C67DFF5" w:rsidR="005C6BA5" w:rsidRPr="00FB2BFC"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u w:val="single"/>
          <w:lang w:eastAsia="pl-PL"/>
        </w:rPr>
        <w:t>c) w celu wypełnienia przepisów innych ustaw</w:t>
      </w:r>
      <w:r w:rsidRPr="00FB2BFC">
        <w:rPr>
          <w:rFonts w:ascii="Times New Roman" w:eastAsia="Times New Roman" w:hAnsi="Times New Roman" w:cs="Times New Roman"/>
          <w:color w:val="1E1E1E"/>
          <w:lang w:eastAsia="pl-PL"/>
        </w:rPr>
        <w:t xml:space="preserve"> (np. Prawo o szkolnictwie wyższym </w:t>
      </w:r>
      <w:r w:rsidR="005F33D3" w:rsidRPr="00FB2BFC">
        <w:rPr>
          <w:rFonts w:ascii="Times New Roman" w:eastAsia="Times New Roman" w:hAnsi="Times New Roman" w:cs="Times New Roman"/>
          <w:color w:val="1E1E1E"/>
          <w:lang w:eastAsia="pl-PL"/>
        </w:rPr>
        <w:br/>
      </w:r>
      <w:r w:rsidRPr="00FB2BFC">
        <w:rPr>
          <w:rFonts w:ascii="Times New Roman" w:eastAsia="Times New Roman" w:hAnsi="Times New Roman" w:cs="Times New Roman"/>
          <w:color w:val="1E1E1E"/>
          <w:lang w:eastAsia="pl-PL"/>
        </w:rPr>
        <w:t>i nauce), art. 6 ust. 1 lit. c RODO: przetwarzanie jest niezbędne do wypełnienia obowiązku prawnego ciążącego na administratorze;</w:t>
      </w:r>
    </w:p>
    <w:p w14:paraId="5E938396" w14:textId="77777777" w:rsidR="005C6BA5" w:rsidRPr="00FB2BFC"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u w:val="single"/>
          <w:lang w:eastAsia="pl-PL"/>
        </w:rPr>
        <w:t>d) w przypadku rejestrowania wizerunku (obrazu i dźwięku):</w:t>
      </w:r>
      <w:r w:rsidRPr="00FB2BFC">
        <w:rPr>
          <w:rFonts w:ascii="Times New Roman" w:eastAsia="Times New Roman" w:hAnsi="Times New Roman" w:cs="Times New Roman"/>
          <w:color w:val="1E1E1E"/>
          <w:lang w:eastAsia="pl-PL"/>
        </w:rPr>
        <w:t xml:space="preserve"> </w:t>
      </w:r>
    </w:p>
    <w:p w14:paraId="5C2BEDBA" w14:textId="77777777" w:rsidR="005C6BA5" w:rsidRPr="00FB2BFC"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w trakcie zajęć i egzaminów realizowanych w sposób zdalny z wykorzystaniem narzędzi do e-learningu, dane przetwarzane będą w celu zapewnienia bezpiecznego procesu dydaktycznego,</w:t>
      </w:r>
    </w:p>
    <w:p w14:paraId="1C4BE96A" w14:textId="77777777" w:rsidR="005C6BA5" w:rsidRPr="00FB2BFC"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xml:space="preserve">- za pomocą monitoringu wizyjnego na terenie i w obiektach Uniwersytetu Przyrodniczego w Poznaniu, w celu zapewnienia bezpieczeństwa osób przebywających na terenie Uniwersytetu Przyrodniczego w Poznaniu oraz zabezpieczenia mienia, art. 6 ust. 1 lit. f RODO: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t>
      </w:r>
      <w:r w:rsidRPr="00FB2BFC">
        <w:rPr>
          <w:rFonts w:ascii="Times New Roman" w:eastAsia="Times New Roman" w:hAnsi="Times New Roman" w:cs="Times New Roman"/>
          <w:color w:val="1E1E1E"/>
          <w:lang w:eastAsia="pl-PL"/>
        </w:rPr>
        <w:br/>
        <w:t>w szczególności gdy osoba, której dane dotyczą, jest dzieckiem.</w:t>
      </w:r>
    </w:p>
    <w:p w14:paraId="2746501D" w14:textId="77777777" w:rsidR="005C6BA5" w:rsidRPr="00FB2BFC" w:rsidRDefault="005C6BA5" w:rsidP="005C6BA5">
      <w:pPr>
        <w:pStyle w:val="Akapitzlist"/>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xml:space="preserve">Pani/Pana dane osobowe mogą być udostępniane innym odbiorcom - firmom świadczącym usługi informatyczne oraz ochrony mienia u Administratora. </w:t>
      </w:r>
      <w:r w:rsidRPr="00FB2BFC">
        <w:rPr>
          <w:rFonts w:ascii="Times New Roman" w:eastAsia="Times New Roman" w:hAnsi="Times New Roman" w:cs="Times New Roman"/>
          <w:color w:val="1E1E1E"/>
          <w:lang w:eastAsia="pl-PL"/>
        </w:rPr>
        <w:br/>
        <w:t>W szczególności firmie wdrażającej system informatyczny do zarządzania Uczelnią:</w:t>
      </w:r>
      <w:r w:rsidRPr="00FB2BFC">
        <w:rPr>
          <w:rFonts w:ascii="Times New Roman" w:eastAsia="Times New Roman" w:hAnsi="Times New Roman" w:cs="Times New Roman"/>
          <w:color w:val="1E1E1E"/>
          <w:lang w:eastAsia="pl-PL"/>
        </w:rPr>
        <w:br/>
        <w:t>a) KALASOFT Sp. z o.o. ul. Władysława Nehringa 3, 60-247 Poznań,</w:t>
      </w:r>
    </w:p>
    <w:p w14:paraId="4F7C42C0" w14:textId="77777777" w:rsidR="005C6BA5" w:rsidRPr="00FB2BFC" w:rsidRDefault="005C6BA5" w:rsidP="005C6BA5">
      <w:pPr>
        <w:pStyle w:val="Akapitzlist"/>
        <w:shd w:val="clear" w:color="auto" w:fill="FFFFFF"/>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b) Dostawcom narzędzi do monitoringu wizyjnego oraz wideokonferencji.</w:t>
      </w:r>
    </w:p>
    <w:p w14:paraId="6D198DE6" w14:textId="77777777" w:rsidR="005C6BA5" w:rsidRPr="00FB2BFC" w:rsidRDefault="005C6BA5" w:rsidP="005C6BA5">
      <w:pPr>
        <w:pStyle w:val="Akapitzlist"/>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Pani/Pana dane osobowe mogą być przekazywane do państwa trzeciego w ramach np. programu Erasmus+ lub innych programów dla studentów, pracowników lub projektów.</w:t>
      </w:r>
    </w:p>
    <w:p w14:paraId="08659BB5" w14:textId="77777777" w:rsidR="005C6BA5" w:rsidRPr="00FB2BFC"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lastRenderedPageBreak/>
        <w:t>Pani/Pana dane osobowe będą przetwarzane w czasie niezbędnym do zrealizowania celu przetwarzania (studia, kształcenie w szkole doktorskiej, umowa, rekrutacja, monitoring, e-learning, pobyt w Domu Studenckim) a także przez okres czasu, jaki nakładają na Administratora inne ustawy.</w:t>
      </w:r>
    </w:p>
    <w:p w14:paraId="3D1318A4" w14:textId="77777777" w:rsidR="005C6BA5" w:rsidRPr="00FB2BFC"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Posiada Pani/Pan prawo do:</w:t>
      </w:r>
    </w:p>
    <w:p w14:paraId="20A513A9" w14:textId="77777777" w:rsidR="005C6BA5" w:rsidRPr="00FB2BFC"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xml:space="preserve">- żądania od Administratora dostępu do swoich danych osobowych, ich sprostowania, usunięcia lub ograniczenia danych osobowych, </w:t>
      </w:r>
    </w:p>
    <w:p w14:paraId="77F00A31" w14:textId="77777777" w:rsidR="005C6BA5" w:rsidRPr="00FB2BFC"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wniesienia sprzeciwu wobec takiego przetwarzania, </w:t>
      </w:r>
    </w:p>
    <w:p w14:paraId="4EC3E4CC" w14:textId="77777777" w:rsidR="005C6BA5" w:rsidRPr="00FB2BFC"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przenoszenia danych,</w:t>
      </w:r>
    </w:p>
    <w:p w14:paraId="4C2D4EA2" w14:textId="77777777" w:rsidR="005C6BA5" w:rsidRPr="00FB2BFC"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cofnięcia zgody na przetwarzanie danych osobowych (jeżeli przetwarzanie odbywa się na podstawie art. 6 ust. 1 lit. a lub art. 9 ust. 2 lit. a).</w:t>
      </w:r>
    </w:p>
    <w:p w14:paraId="012E859B" w14:textId="77777777" w:rsidR="005C6BA5" w:rsidRPr="00FB2BFC"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Ma Pani/Pan prawo wniesienia skargi do organu nadzorczego gdy uzna Pani/Pan, iż przetwarzanie danych osobowych Pani/Pana dotyczących narusza przepisy ogólnego rozporządzenia o ochronie danych osobowych z dnia 27 kwietnia 2016 r.</w:t>
      </w:r>
    </w:p>
    <w:p w14:paraId="70C83C3C" w14:textId="77777777" w:rsidR="005C6BA5" w:rsidRPr="00FB2BFC"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FB2BFC">
        <w:rPr>
          <w:rFonts w:ascii="Times New Roman" w:eastAsia="Times New Roman" w:hAnsi="Times New Roman" w:cs="Times New Roman"/>
          <w:color w:val="1E1E1E"/>
          <w:lang w:eastAsia="pl-PL"/>
        </w:rPr>
        <w:t xml:space="preserve">Podanie przez Panią/Pana danych osobowych jest warunkiem wzięcia udziału </w:t>
      </w:r>
      <w:r w:rsidRPr="00FB2BFC">
        <w:rPr>
          <w:rFonts w:ascii="Times New Roman" w:eastAsia="Times New Roman" w:hAnsi="Times New Roman" w:cs="Times New Roman"/>
          <w:color w:val="1E1E1E"/>
          <w:lang w:eastAsia="pl-PL"/>
        </w:rPr>
        <w:br/>
        <w:t>w procesie rekrutacji, zawarcia umowy, realizacji studiów, kształcenia w szkole doktorskiej, pobytu w Domu Studenckim. Konsekwencją niepodania danych osobowych będzie brak możliwości realizacji ww. celu. </w:t>
      </w:r>
    </w:p>
    <w:p w14:paraId="4CBBBB17" w14:textId="77777777" w:rsidR="005C6BA5" w:rsidRPr="00FB2BFC" w:rsidRDefault="005C6BA5" w:rsidP="005C6BA5">
      <w:pPr>
        <w:numPr>
          <w:ilvl w:val="0"/>
          <w:numId w:val="9"/>
        </w:numPr>
        <w:shd w:val="clear" w:color="auto" w:fill="FFFFFF"/>
        <w:tabs>
          <w:tab w:val="clear" w:pos="720"/>
        </w:tabs>
        <w:spacing w:before="100" w:beforeAutospacing="1" w:after="0" w:afterAutospacing="1" w:line="240" w:lineRule="auto"/>
        <w:ind w:left="993"/>
        <w:jc w:val="both"/>
        <w:rPr>
          <w:rFonts w:ascii="Times New Roman" w:eastAsia="Times New Roman" w:hAnsi="Times New Roman" w:cs="Times New Roman"/>
          <w:lang w:eastAsia="pl-PL"/>
        </w:rPr>
      </w:pPr>
      <w:r w:rsidRPr="00FB2BFC">
        <w:rPr>
          <w:rFonts w:ascii="Times New Roman" w:eastAsia="Times New Roman" w:hAnsi="Times New Roman" w:cs="Times New Roman"/>
          <w:color w:val="1E1E1E"/>
          <w:lang w:eastAsia="pl-PL"/>
        </w:rPr>
        <w:t>Pani/Pana dane w postaci wizerunku będą przetwarzane w sposób zautomatyzowany. Kamery monitoringu nagrywają obraz w sposób ciągły, po upływie 30 dni zapis jest automatycznie nadpisywany. Nagrania z e-learningu archiwizowane będą w Uniwersytecie Przyrodniczym w Poznaniu przez okres wymagany przepisami innych ustaw. Pani/Pana dane osobowe nie podlegają zautomatyzowanemu podejmowaniu decyzji.</w:t>
      </w:r>
    </w:p>
    <w:p w14:paraId="73A30F52" w14:textId="77777777" w:rsidR="006A311E" w:rsidRPr="007D28EA" w:rsidRDefault="006A311E" w:rsidP="006A311E">
      <w:pPr>
        <w:jc w:val="both"/>
        <w:rPr>
          <w:rFonts w:ascii="Times New Roman" w:hAnsi="Times New Roman" w:cs="Times New Roman"/>
        </w:rPr>
      </w:pPr>
    </w:p>
    <w:sectPr w:rsidR="006A311E" w:rsidRPr="007D28EA" w:rsidSect="00A24E59">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26F"/>
    <w:multiLevelType w:val="hybridMultilevel"/>
    <w:tmpl w:val="CCA22196"/>
    <w:lvl w:ilvl="0" w:tplc="613A6FAE">
      <w:start w:val="1"/>
      <w:numFmt w:val="lowerLetter"/>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33EED"/>
    <w:multiLevelType w:val="hybridMultilevel"/>
    <w:tmpl w:val="878EC8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CB91C8B"/>
    <w:multiLevelType w:val="hybridMultilevel"/>
    <w:tmpl w:val="007E4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E5A94"/>
    <w:multiLevelType w:val="hybridMultilevel"/>
    <w:tmpl w:val="A5B462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005D0"/>
    <w:multiLevelType w:val="hybridMultilevel"/>
    <w:tmpl w:val="4DE6FA72"/>
    <w:lvl w:ilvl="0" w:tplc="0415000F">
      <w:start w:val="1"/>
      <w:numFmt w:val="decimal"/>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26DC7"/>
    <w:multiLevelType w:val="hybridMultilevel"/>
    <w:tmpl w:val="42F29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CB7ED8"/>
    <w:multiLevelType w:val="hybridMultilevel"/>
    <w:tmpl w:val="E7B46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D2800"/>
    <w:multiLevelType w:val="hybridMultilevel"/>
    <w:tmpl w:val="EE8AB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984339"/>
    <w:multiLevelType w:val="hybridMultilevel"/>
    <w:tmpl w:val="3CD05C4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5C197E64"/>
    <w:multiLevelType w:val="hybridMultilevel"/>
    <w:tmpl w:val="23BA03AC"/>
    <w:lvl w:ilvl="0" w:tplc="613A6FAE">
      <w:start w:val="1"/>
      <w:numFmt w:val="lowerLetter"/>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060BB6"/>
    <w:multiLevelType w:val="hybridMultilevel"/>
    <w:tmpl w:val="BA643516"/>
    <w:lvl w:ilvl="0" w:tplc="E08E5BD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66E36DEB"/>
    <w:multiLevelType w:val="hybridMultilevel"/>
    <w:tmpl w:val="3C12D924"/>
    <w:lvl w:ilvl="0" w:tplc="04150011">
      <w:start w:val="1"/>
      <w:numFmt w:val="decimal"/>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90A51"/>
    <w:multiLevelType w:val="hybridMultilevel"/>
    <w:tmpl w:val="4BC4F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29001F"/>
    <w:multiLevelType w:val="multilevel"/>
    <w:tmpl w:val="9E3011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2"/>
  </w:num>
  <w:num w:numId="5">
    <w:abstractNumId w:val="3"/>
  </w:num>
  <w:num w:numId="6">
    <w:abstractNumId w:val="10"/>
  </w:num>
  <w:num w:numId="7">
    <w:abstractNumId w:val="8"/>
  </w:num>
  <w:num w:numId="8">
    <w:abstractNumId w:val="1"/>
  </w:num>
  <w:num w:numId="9">
    <w:abstractNumId w:val="13"/>
  </w:num>
  <w:num w:numId="10">
    <w:abstractNumId w:val="0"/>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3"/>
    <w:rsid w:val="00051FD3"/>
    <w:rsid w:val="000A723E"/>
    <w:rsid w:val="000C0D03"/>
    <w:rsid w:val="0013288A"/>
    <w:rsid w:val="001360C1"/>
    <w:rsid w:val="001453AE"/>
    <w:rsid w:val="001B1007"/>
    <w:rsid w:val="001F36F2"/>
    <w:rsid w:val="002124A4"/>
    <w:rsid w:val="00246411"/>
    <w:rsid w:val="00263A09"/>
    <w:rsid w:val="002A4BF3"/>
    <w:rsid w:val="002B1900"/>
    <w:rsid w:val="002F6202"/>
    <w:rsid w:val="003A3DD7"/>
    <w:rsid w:val="003B542A"/>
    <w:rsid w:val="003D51F2"/>
    <w:rsid w:val="004027C9"/>
    <w:rsid w:val="00466DF2"/>
    <w:rsid w:val="004713DD"/>
    <w:rsid w:val="00496A3E"/>
    <w:rsid w:val="00505457"/>
    <w:rsid w:val="00506C96"/>
    <w:rsid w:val="00520640"/>
    <w:rsid w:val="00532C7A"/>
    <w:rsid w:val="00533D14"/>
    <w:rsid w:val="005464CA"/>
    <w:rsid w:val="00565DE6"/>
    <w:rsid w:val="005C6BA5"/>
    <w:rsid w:val="005E3A28"/>
    <w:rsid w:val="005F33D3"/>
    <w:rsid w:val="00613812"/>
    <w:rsid w:val="00667129"/>
    <w:rsid w:val="006A311E"/>
    <w:rsid w:val="006B5BB7"/>
    <w:rsid w:val="006D47B2"/>
    <w:rsid w:val="006F3C45"/>
    <w:rsid w:val="006F7F56"/>
    <w:rsid w:val="00713198"/>
    <w:rsid w:val="007346D2"/>
    <w:rsid w:val="00740140"/>
    <w:rsid w:val="007B0B34"/>
    <w:rsid w:val="007D28EA"/>
    <w:rsid w:val="007E52A7"/>
    <w:rsid w:val="008463C2"/>
    <w:rsid w:val="00860B63"/>
    <w:rsid w:val="00913D40"/>
    <w:rsid w:val="0095077B"/>
    <w:rsid w:val="009833E6"/>
    <w:rsid w:val="00994A78"/>
    <w:rsid w:val="009F5DB3"/>
    <w:rsid w:val="00A14201"/>
    <w:rsid w:val="00A155C0"/>
    <w:rsid w:val="00A24E59"/>
    <w:rsid w:val="00A36BDA"/>
    <w:rsid w:val="00A5247D"/>
    <w:rsid w:val="00A7765F"/>
    <w:rsid w:val="00AD1C59"/>
    <w:rsid w:val="00AE41C4"/>
    <w:rsid w:val="00B045B5"/>
    <w:rsid w:val="00B431B5"/>
    <w:rsid w:val="00B64674"/>
    <w:rsid w:val="00BB2839"/>
    <w:rsid w:val="00BD44A8"/>
    <w:rsid w:val="00C25B9F"/>
    <w:rsid w:val="00C26A30"/>
    <w:rsid w:val="00C50073"/>
    <w:rsid w:val="00C75A9D"/>
    <w:rsid w:val="00CF4BEC"/>
    <w:rsid w:val="00D32473"/>
    <w:rsid w:val="00D62D10"/>
    <w:rsid w:val="00D96233"/>
    <w:rsid w:val="00DE7302"/>
    <w:rsid w:val="00E90883"/>
    <w:rsid w:val="00EB3A63"/>
    <w:rsid w:val="00ED3683"/>
    <w:rsid w:val="00EE44D0"/>
    <w:rsid w:val="00EE45B1"/>
    <w:rsid w:val="00F055A0"/>
    <w:rsid w:val="00F91C91"/>
    <w:rsid w:val="00F955BC"/>
    <w:rsid w:val="00FB2BFC"/>
    <w:rsid w:val="00FE1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6DBD"/>
  <w15:chartTrackingRefBased/>
  <w15:docId w15:val="{11C340B3-86DE-4833-938A-46A757C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BEC"/>
    <w:pPr>
      <w:ind w:left="720"/>
      <w:contextualSpacing/>
    </w:pPr>
  </w:style>
  <w:style w:type="character" w:styleId="Odwoaniedokomentarza">
    <w:name w:val="annotation reference"/>
    <w:basedOn w:val="Domylnaczcionkaakapitu"/>
    <w:uiPriority w:val="99"/>
    <w:semiHidden/>
    <w:unhideWhenUsed/>
    <w:rsid w:val="00E90883"/>
    <w:rPr>
      <w:sz w:val="16"/>
      <w:szCs w:val="16"/>
    </w:rPr>
  </w:style>
  <w:style w:type="paragraph" w:styleId="Tekstkomentarza">
    <w:name w:val="annotation text"/>
    <w:basedOn w:val="Normalny"/>
    <w:link w:val="TekstkomentarzaZnak"/>
    <w:uiPriority w:val="99"/>
    <w:semiHidden/>
    <w:unhideWhenUsed/>
    <w:rsid w:val="00E90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0883"/>
    <w:rPr>
      <w:sz w:val="20"/>
      <w:szCs w:val="20"/>
    </w:rPr>
  </w:style>
  <w:style w:type="paragraph" w:styleId="Tematkomentarza">
    <w:name w:val="annotation subject"/>
    <w:basedOn w:val="Tekstkomentarza"/>
    <w:next w:val="Tekstkomentarza"/>
    <w:link w:val="TematkomentarzaZnak"/>
    <w:uiPriority w:val="99"/>
    <w:semiHidden/>
    <w:unhideWhenUsed/>
    <w:rsid w:val="00E90883"/>
    <w:rPr>
      <w:b/>
      <w:bCs/>
    </w:rPr>
  </w:style>
  <w:style w:type="character" w:customStyle="1" w:styleId="TematkomentarzaZnak">
    <w:name w:val="Temat komentarza Znak"/>
    <w:basedOn w:val="TekstkomentarzaZnak"/>
    <w:link w:val="Tematkomentarza"/>
    <w:uiPriority w:val="99"/>
    <w:semiHidden/>
    <w:rsid w:val="00E90883"/>
    <w:rPr>
      <w:b/>
      <w:bCs/>
      <w:sz w:val="20"/>
      <w:szCs w:val="20"/>
    </w:rPr>
  </w:style>
  <w:style w:type="paragraph" w:styleId="Tekstdymka">
    <w:name w:val="Balloon Text"/>
    <w:basedOn w:val="Normalny"/>
    <w:link w:val="TekstdymkaZnak"/>
    <w:uiPriority w:val="99"/>
    <w:semiHidden/>
    <w:unhideWhenUsed/>
    <w:rsid w:val="00A15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5C0"/>
    <w:rPr>
      <w:rFonts w:ascii="Segoe UI" w:hAnsi="Segoe UI" w:cs="Segoe UI"/>
      <w:sz w:val="18"/>
      <w:szCs w:val="18"/>
    </w:rPr>
  </w:style>
  <w:style w:type="character" w:styleId="Hipercze">
    <w:name w:val="Hyperlink"/>
    <w:basedOn w:val="Domylnaczcionkaakapitu"/>
    <w:uiPriority w:val="99"/>
    <w:unhideWhenUsed/>
    <w:rsid w:val="006A311E"/>
    <w:rPr>
      <w:color w:val="0563C1" w:themeColor="hyperlink"/>
      <w:u w:val="single"/>
    </w:rPr>
  </w:style>
  <w:style w:type="character" w:customStyle="1" w:styleId="Nierozpoznanawzmianka1">
    <w:name w:val="Nierozpoznana wzmianka1"/>
    <w:basedOn w:val="Domylnaczcionkaakapitu"/>
    <w:uiPriority w:val="99"/>
    <w:semiHidden/>
    <w:unhideWhenUsed/>
    <w:rsid w:val="006A311E"/>
    <w:rPr>
      <w:color w:val="605E5C"/>
      <w:shd w:val="clear" w:color="auto" w:fill="E1DFDD"/>
    </w:rPr>
  </w:style>
  <w:style w:type="table" w:styleId="Tabela-Siatka">
    <w:name w:val="Table Grid"/>
    <w:basedOn w:val="Standardowy"/>
    <w:rsid w:val="005C6BA5"/>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BA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C6BA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BA5"/>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B5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joanna.kajan@up.poznan.pl" TargetMode="External"/><Relationship Id="rId13" Type="http://schemas.openxmlformats.org/officeDocument/2006/relationships/hyperlink" Target="https://puls.edu.pl/sites/default/files/doktorant/13_podanie_o_zakwaterowanie_w_domu_studenckim_-_sd_upp.pdf" TargetMode="External"/><Relationship Id="rId3" Type="http://schemas.openxmlformats.org/officeDocument/2006/relationships/settings" Target="settings.xml"/><Relationship Id="rId7" Type="http://schemas.openxmlformats.org/officeDocument/2006/relationships/hyperlink" Target="file:///C:\Users\User\Downloads\jakubows@rutgers.edu" TargetMode="External"/><Relationship Id="rId12" Type="http://schemas.openxmlformats.org/officeDocument/2006/relationships/hyperlink" Target="https://puls.edu.pl/sites/default/files/doktorant/11_oswiadczenie_kandydata_na_promotora_-_szkola_doktorska_upp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2%20-%20SZKO&#321;A%20DOKTORSKA\0%20REKRUTACJA\joanna.kajan@up.poznan.pl" TargetMode="External"/><Relationship Id="rId11" Type="http://schemas.openxmlformats.org/officeDocument/2006/relationships/hyperlink" Target="https://puls.edu.pl/sites/default/files/doktorant/10_wniosek_o_wyznaczenie_promotora_promotorow_-_szkola_doktorska_upp.pdf" TargetMode="External"/><Relationship Id="rId5" Type="http://schemas.openxmlformats.org/officeDocument/2006/relationships/hyperlink" Target="file:///C:\Users\user\Documents\2%20-%20SZKO&#321;A%20DOKTORSKA\0%20REKRUTACJA\jakubows@rutgers.edu" TargetMode="External"/><Relationship Id="rId15" Type="http://schemas.openxmlformats.org/officeDocument/2006/relationships/theme" Target="theme/theme1.xml"/><Relationship Id="rId10" Type="http://schemas.openxmlformats.org/officeDocument/2006/relationships/hyperlink" Target="https://puls.edu.pl/sites/default/files/doktorant/1_podanie_oraz_kwestionariusz_osobowy_-_szkola_doktorska_upp_2022.pdf" TargetMode="External"/><Relationship Id="rId4" Type="http://schemas.openxmlformats.org/officeDocument/2006/relationships/webSettings" Target="webSettings.xml"/><Relationship Id="rId9" Type="http://schemas.openxmlformats.org/officeDocument/2006/relationships/hyperlink" Target="https://wu.up.poznan.pl/e-rekruta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2731</Words>
  <Characters>16391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Cybulska</cp:lastModifiedBy>
  <cp:revision>3</cp:revision>
  <cp:lastPrinted>2022-06-23T07:09:00Z</cp:lastPrinted>
  <dcterms:created xsi:type="dcterms:W3CDTF">2022-06-23T08:26:00Z</dcterms:created>
  <dcterms:modified xsi:type="dcterms:W3CDTF">2022-06-23T08:32:00Z</dcterms:modified>
</cp:coreProperties>
</file>