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66" w:rsidRPr="007105F4" w:rsidRDefault="002B1866" w:rsidP="007105F4">
      <w:pPr>
        <w:spacing w:line="360" w:lineRule="auto"/>
        <w:jc w:val="center"/>
        <w:rPr>
          <w:sz w:val="48"/>
          <w:szCs w:val="48"/>
          <w:u w:val="single"/>
        </w:rPr>
      </w:pPr>
    </w:p>
    <w:p w:rsidR="00B16F0A" w:rsidRPr="007105F4" w:rsidRDefault="00B16F0A" w:rsidP="007105F4">
      <w:pPr>
        <w:spacing w:line="360" w:lineRule="auto"/>
        <w:jc w:val="center"/>
        <w:rPr>
          <w:sz w:val="48"/>
          <w:szCs w:val="48"/>
        </w:rPr>
      </w:pPr>
      <w:r w:rsidRPr="007105F4">
        <w:rPr>
          <w:sz w:val="48"/>
          <w:szCs w:val="48"/>
        </w:rPr>
        <w:t>Bezpieczna praca w warunkach narażenia na promieniowanie jonizujące</w:t>
      </w:r>
    </w:p>
    <w:p w:rsidR="002B1866" w:rsidRPr="007105F4" w:rsidRDefault="002B1866" w:rsidP="007105F4">
      <w:pPr>
        <w:spacing w:line="360" w:lineRule="auto"/>
        <w:jc w:val="both"/>
      </w:pPr>
    </w:p>
    <w:p w:rsidR="00B16F0A" w:rsidRPr="007105F4" w:rsidRDefault="00B16F0A" w:rsidP="007105F4">
      <w:pPr>
        <w:spacing w:line="360" w:lineRule="auto"/>
        <w:jc w:val="both"/>
      </w:pPr>
      <w:r w:rsidRPr="007105F4">
        <w:t>Praca ze źródłami promieniowania jonizującego może być wykonywana wyłącznie</w:t>
      </w:r>
      <w:r w:rsidR="007105F4">
        <w:t xml:space="preserve"> </w:t>
      </w:r>
      <w:r w:rsidRPr="007105F4">
        <w:t>w pracowniach izotopowych (ze źródłami zamkniętymi i otwartymi) oraz pracowniach rentgenowskich spełniających wymagania Ustawy z dnia 29 listopada 2000r. Prawo atomowe (Dz. U. Nr 3, poz. 18 z 2001r) oraz wydanych na jej podstawie przepisach wykonawczych</w:t>
      </w:r>
      <w:r w:rsidR="007105F4">
        <w:t>.</w:t>
      </w:r>
      <w:bookmarkStart w:id="0" w:name="_GoBack"/>
      <w:bookmarkEnd w:id="0"/>
      <w:r w:rsidRPr="007105F4">
        <w:t xml:space="preserve"> </w:t>
      </w:r>
    </w:p>
    <w:p w:rsidR="00B16F0A" w:rsidRPr="007105F4" w:rsidRDefault="00B16F0A" w:rsidP="007105F4">
      <w:pPr>
        <w:spacing w:line="360" w:lineRule="auto"/>
        <w:jc w:val="both"/>
      </w:pPr>
      <w:r w:rsidRPr="007105F4">
        <w:t xml:space="preserve">Każda pracownia, w której wykonywane są prace w narażeniu na promieniowanie jonizujące musi posiadać: </w:t>
      </w:r>
    </w:p>
    <w:p w:rsidR="00B16F0A" w:rsidRPr="007105F4" w:rsidRDefault="00B16F0A" w:rsidP="007105F4">
      <w:pPr>
        <w:numPr>
          <w:ilvl w:val="0"/>
          <w:numId w:val="4"/>
        </w:numPr>
        <w:spacing w:line="360" w:lineRule="auto"/>
        <w:jc w:val="both"/>
      </w:pPr>
      <w:r w:rsidRPr="007105F4">
        <w:t xml:space="preserve">zezwolenie Państwowej Agencji Atomistyki na prowadzenie działalności, </w:t>
      </w:r>
    </w:p>
    <w:p w:rsidR="00B16F0A" w:rsidRPr="007105F4" w:rsidRDefault="00B16F0A" w:rsidP="007105F4">
      <w:pPr>
        <w:numPr>
          <w:ilvl w:val="0"/>
          <w:numId w:val="4"/>
        </w:numPr>
        <w:spacing w:line="360" w:lineRule="auto"/>
        <w:jc w:val="both"/>
      </w:pPr>
      <w:r w:rsidRPr="007105F4">
        <w:t>program bezpieczeństwa jądrowego i ochrony radiologicznej działalności związanej</w:t>
      </w:r>
      <w:r w:rsidR="007105F4">
        <w:t xml:space="preserve"> </w:t>
      </w:r>
      <w:r w:rsidRPr="007105F4">
        <w:t xml:space="preserve">z narażeniem na promieniowanie jonizujące, </w:t>
      </w:r>
    </w:p>
    <w:p w:rsidR="00B16F0A" w:rsidRPr="007105F4" w:rsidRDefault="00B16F0A" w:rsidP="007105F4">
      <w:pPr>
        <w:numPr>
          <w:ilvl w:val="0"/>
          <w:numId w:val="4"/>
        </w:numPr>
        <w:spacing w:line="360" w:lineRule="auto"/>
        <w:jc w:val="both"/>
      </w:pPr>
      <w:r w:rsidRPr="007105F4">
        <w:t xml:space="preserve">aktualny spis posiadanych źródeł promieniotwórczych- pracownie izotopowe ze źródłami otwartymi </w:t>
      </w:r>
    </w:p>
    <w:p w:rsidR="00B16F0A" w:rsidRPr="007105F4" w:rsidRDefault="00B16F0A" w:rsidP="007105F4">
      <w:pPr>
        <w:numPr>
          <w:ilvl w:val="0"/>
          <w:numId w:val="4"/>
        </w:numPr>
        <w:spacing w:line="360" w:lineRule="auto"/>
        <w:jc w:val="both"/>
      </w:pPr>
      <w:r w:rsidRPr="007105F4">
        <w:t xml:space="preserve">instrukcję postępowania z odpadami promieniotwórczymi - pracownie izotopowe ze źródłami otwartymi, </w:t>
      </w:r>
    </w:p>
    <w:p w:rsidR="00B16F0A" w:rsidRPr="007105F4" w:rsidRDefault="00B16F0A" w:rsidP="007105F4">
      <w:pPr>
        <w:numPr>
          <w:ilvl w:val="0"/>
          <w:numId w:val="4"/>
        </w:numPr>
        <w:spacing w:line="360" w:lineRule="auto"/>
        <w:jc w:val="both"/>
      </w:pPr>
      <w:r w:rsidRPr="007105F4">
        <w:t xml:space="preserve">dokumentację okresowych pomiarów dozymetrycznych lub jeśli jest to wymagane dokumentację dozymetrii indywidualnej, </w:t>
      </w:r>
    </w:p>
    <w:p w:rsidR="00B16F0A" w:rsidRPr="007105F4" w:rsidRDefault="00B16F0A" w:rsidP="007105F4">
      <w:pPr>
        <w:numPr>
          <w:ilvl w:val="0"/>
          <w:numId w:val="4"/>
        </w:numPr>
        <w:spacing w:line="360" w:lineRule="auto"/>
        <w:jc w:val="both"/>
      </w:pPr>
      <w:r w:rsidRPr="007105F4">
        <w:t xml:space="preserve">plan postępowania awaryjnego, </w:t>
      </w:r>
    </w:p>
    <w:p w:rsidR="00B16F0A" w:rsidRPr="007105F4" w:rsidRDefault="00B16F0A" w:rsidP="007105F4">
      <w:pPr>
        <w:numPr>
          <w:ilvl w:val="0"/>
          <w:numId w:val="4"/>
        </w:numPr>
        <w:spacing w:line="360" w:lineRule="auto"/>
        <w:jc w:val="both"/>
      </w:pPr>
      <w:r w:rsidRPr="007105F4">
        <w:t xml:space="preserve">technologiczną instrukcję pracy. </w:t>
      </w:r>
    </w:p>
    <w:p w:rsidR="00B16F0A" w:rsidRPr="007105F4" w:rsidRDefault="00B16F0A" w:rsidP="007105F4">
      <w:pPr>
        <w:spacing w:line="360" w:lineRule="auto"/>
        <w:jc w:val="both"/>
      </w:pPr>
      <w:r w:rsidRPr="007105F4">
        <w:t xml:space="preserve">Pracownicy wykonujący prace w narażeniu na promieniowanie jonizujące zobowiązani są uczestniczyć w okresowych szkoleniach z zakresu bezpieczeństwa i higieny pracy </w:t>
      </w:r>
      <w:r w:rsidR="002B1866" w:rsidRPr="007105F4">
        <w:t xml:space="preserve"> </w:t>
      </w:r>
      <w:r w:rsidRPr="007105F4">
        <w:t>w narażeniu na promieniowanie jonizujące organizowanych zgodnie z programem zatwierdzonym przez Prezesa Państwowej Agencji Atomistyki</w:t>
      </w:r>
      <w:r w:rsidR="00D21158" w:rsidRPr="007105F4">
        <w:t>.</w:t>
      </w:r>
      <w:r w:rsidRPr="007105F4">
        <w:t xml:space="preserve"> </w:t>
      </w:r>
    </w:p>
    <w:sectPr w:rsidR="00B16F0A" w:rsidRPr="007105F4" w:rsidSect="00B16F0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1C" w:rsidRDefault="00D9771C">
      <w:r>
        <w:separator/>
      </w:r>
    </w:p>
  </w:endnote>
  <w:endnote w:type="continuationSeparator" w:id="0">
    <w:p w:rsidR="00D9771C" w:rsidRDefault="00D9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1C" w:rsidRDefault="00D9771C">
      <w:r>
        <w:separator/>
      </w:r>
    </w:p>
  </w:footnote>
  <w:footnote w:type="continuationSeparator" w:id="0">
    <w:p w:rsidR="00D9771C" w:rsidRDefault="00D9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A62"/>
    <w:multiLevelType w:val="multilevel"/>
    <w:tmpl w:val="21BE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77328"/>
    <w:multiLevelType w:val="hybridMultilevel"/>
    <w:tmpl w:val="4C5232D2"/>
    <w:lvl w:ilvl="0" w:tplc="AA6A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4FB3"/>
    <w:multiLevelType w:val="hybridMultilevel"/>
    <w:tmpl w:val="4F967ED2"/>
    <w:lvl w:ilvl="0" w:tplc="FC026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E46AE"/>
    <w:multiLevelType w:val="hybridMultilevel"/>
    <w:tmpl w:val="1A48C210"/>
    <w:lvl w:ilvl="0" w:tplc="FC026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B2"/>
    <w:rsid w:val="000200B1"/>
    <w:rsid w:val="00020DBE"/>
    <w:rsid w:val="000230F4"/>
    <w:rsid w:val="00102E6F"/>
    <w:rsid w:val="002B1866"/>
    <w:rsid w:val="003B17D7"/>
    <w:rsid w:val="003D7281"/>
    <w:rsid w:val="00413215"/>
    <w:rsid w:val="00523112"/>
    <w:rsid w:val="0058549F"/>
    <w:rsid w:val="00610E26"/>
    <w:rsid w:val="00616596"/>
    <w:rsid w:val="006D4F7D"/>
    <w:rsid w:val="00704FB0"/>
    <w:rsid w:val="00707C8C"/>
    <w:rsid w:val="007105F4"/>
    <w:rsid w:val="00843465"/>
    <w:rsid w:val="008A2073"/>
    <w:rsid w:val="008D5F29"/>
    <w:rsid w:val="008D6F85"/>
    <w:rsid w:val="008D7B0B"/>
    <w:rsid w:val="00973854"/>
    <w:rsid w:val="00A45E06"/>
    <w:rsid w:val="00A81C8B"/>
    <w:rsid w:val="00B01AE2"/>
    <w:rsid w:val="00B16F0A"/>
    <w:rsid w:val="00B603EA"/>
    <w:rsid w:val="00B76354"/>
    <w:rsid w:val="00BA4755"/>
    <w:rsid w:val="00BC002C"/>
    <w:rsid w:val="00BC1EB2"/>
    <w:rsid w:val="00C029DB"/>
    <w:rsid w:val="00C1133A"/>
    <w:rsid w:val="00C91FE7"/>
    <w:rsid w:val="00CB0658"/>
    <w:rsid w:val="00D0726C"/>
    <w:rsid w:val="00D21158"/>
    <w:rsid w:val="00D9771C"/>
    <w:rsid w:val="00EA7935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ABF2-27EF-450E-82B3-F42E04F2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BC1EB2"/>
    <w:pPr>
      <w:keepNext/>
      <w:jc w:val="both"/>
      <w:textAlignment w:val="top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1EB2"/>
    <w:rPr>
      <w:color w:val="0B5ED7"/>
      <w:u w:val="single"/>
    </w:rPr>
  </w:style>
  <w:style w:type="character" w:styleId="UyteHipercze">
    <w:name w:val="FollowedHyperlink"/>
    <w:basedOn w:val="Domylnaczcionkaakapitu"/>
    <w:rsid w:val="00BC1EB2"/>
    <w:rPr>
      <w:color w:val="800080"/>
      <w:u w:val="single"/>
    </w:rPr>
  </w:style>
  <w:style w:type="paragraph" w:styleId="NormalnyWeb">
    <w:name w:val="Normal (Web)"/>
    <w:basedOn w:val="Normalny"/>
    <w:rsid w:val="00BC1E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31">
    <w:name w:val="t31"/>
    <w:basedOn w:val="Domylnaczcionkaakapitu"/>
    <w:rsid w:val="00BC1EB2"/>
    <w:rPr>
      <w:rFonts w:ascii="Courier New" w:hAnsi="Courier New" w:cs="Courier New" w:hint="default"/>
    </w:rPr>
  </w:style>
  <w:style w:type="paragraph" w:styleId="Stopka">
    <w:name w:val="footer"/>
    <w:basedOn w:val="Normalny"/>
    <w:rsid w:val="00B603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731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1308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2" w:color="E0E0E0"/>
                                    <w:left w:val="single" w:sz="6" w:space="5" w:color="E0E0E0"/>
                                    <w:bottom w:val="single" w:sz="6" w:space="2" w:color="E0E0E0"/>
                                    <w:right w:val="single" w:sz="6" w:space="5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cp:lastModifiedBy>user</cp:lastModifiedBy>
  <cp:revision>2</cp:revision>
  <cp:lastPrinted>2009-09-04T10:54:00Z</cp:lastPrinted>
  <dcterms:created xsi:type="dcterms:W3CDTF">2020-02-24T09:11:00Z</dcterms:created>
  <dcterms:modified xsi:type="dcterms:W3CDTF">2020-02-24T09:11:00Z</dcterms:modified>
</cp:coreProperties>
</file>