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80" w:rsidRDefault="00C50E80" w:rsidP="00C50E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 do uchwały</w:t>
      </w:r>
    </w:p>
    <w:p w:rsidR="00C50E80" w:rsidRDefault="00C50E80" w:rsidP="00C50E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nr 156/2018 Senatu UPP</w:t>
      </w:r>
    </w:p>
    <w:p w:rsidR="00C50E80" w:rsidRDefault="00C50E80" w:rsidP="00C50E80">
      <w:pPr>
        <w:jc w:val="right"/>
        <w:rPr>
          <w:b/>
          <w:sz w:val="24"/>
          <w:szCs w:val="24"/>
        </w:rPr>
      </w:pPr>
    </w:p>
    <w:p w:rsidR="00C50E80" w:rsidRDefault="00C50E80" w:rsidP="00C50E80">
      <w:pPr>
        <w:jc w:val="right"/>
        <w:rPr>
          <w:i/>
          <w:sz w:val="24"/>
          <w:szCs w:val="24"/>
        </w:rPr>
      </w:pPr>
    </w:p>
    <w:p w:rsidR="00C50E80" w:rsidRDefault="00C50E80" w:rsidP="00C50E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nr ………</w:t>
      </w:r>
    </w:p>
    <w:p w:rsidR="00C50E80" w:rsidRDefault="00C50E80" w:rsidP="00C50E80">
      <w:pPr>
        <w:widowControl w:val="0"/>
        <w:jc w:val="center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o warunkach odpłatności za studia podyplomowe</w:t>
      </w:r>
    </w:p>
    <w:p w:rsidR="00C50E80" w:rsidRDefault="00C50E80" w:rsidP="00C50E80">
      <w:pPr>
        <w:widowControl w:val="0"/>
        <w:jc w:val="center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w Uniwersytecie Przyrodniczym w Poznaniu (trójstronna)</w:t>
      </w:r>
    </w:p>
    <w:p w:rsidR="00C50E80" w:rsidRDefault="00C50E80" w:rsidP="00C50E80">
      <w:pPr>
        <w:widowControl w:val="0"/>
        <w:jc w:val="center"/>
        <w:rPr>
          <w:b/>
          <w:bCs/>
          <w:kern w:val="28"/>
          <w:sz w:val="24"/>
          <w:szCs w:val="24"/>
        </w:rPr>
      </w:pPr>
    </w:p>
    <w:p w:rsidR="00C50E80" w:rsidRDefault="00C50E80" w:rsidP="00C50E80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zawarta w dniu ………… w Poznaniu, pomiędzy Uniwersytetem Przyrodniczym w Poznaniu (UPP), ul. Wojska Polskiego 28, 60-637 Poznań, zwanym dalej </w:t>
      </w:r>
      <w:r>
        <w:rPr>
          <w:b/>
          <w:bCs/>
          <w:color w:val="000000"/>
          <w:sz w:val="24"/>
          <w:szCs w:val="24"/>
        </w:rPr>
        <w:t>Uczelnią</w:t>
      </w:r>
      <w:r>
        <w:rPr>
          <w:color w:val="000000"/>
          <w:sz w:val="24"/>
          <w:szCs w:val="24"/>
        </w:rPr>
        <w:t xml:space="preserve">, reprezentowanym przez </w:t>
      </w:r>
      <w:r>
        <w:rPr>
          <w:sz w:val="24"/>
          <w:szCs w:val="24"/>
        </w:rPr>
        <w:t>Dziekana Wydziału ……</w:t>
      </w:r>
      <w:r>
        <w:rPr>
          <w:color w:val="000000"/>
          <w:sz w:val="24"/>
          <w:szCs w:val="24"/>
        </w:rPr>
        <w:t>…………, upoważnionego do podejmowania zobowiązań na podstawie pełnomocnictwa nr wydanego przez Rektora,</w:t>
      </w:r>
    </w:p>
    <w:p w:rsidR="00C50E80" w:rsidRDefault="00C50E80" w:rsidP="00C50E80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</w:p>
    <w:p w:rsidR="00C50E80" w:rsidRDefault="00C50E80" w:rsidP="00C50E80">
      <w:pPr>
        <w:widowControl w:val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zakładem pracy (nazwa i adres) …………, numer NIP …………, reprezentowanym przez Panią/Pana (stanowisko) …………, zwanym dalej </w:t>
      </w:r>
      <w:r>
        <w:rPr>
          <w:b/>
          <w:bCs/>
          <w:color w:val="000000"/>
          <w:sz w:val="24"/>
          <w:szCs w:val="24"/>
        </w:rPr>
        <w:t>Nabywcą</w:t>
      </w:r>
      <w:r>
        <w:rPr>
          <w:bCs/>
          <w:color w:val="000000"/>
          <w:sz w:val="24"/>
          <w:szCs w:val="24"/>
        </w:rPr>
        <w:t>,</w:t>
      </w:r>
    </w:p>
    <w:p w:rsidR="00C50E80" w:rsidRDefault="00C50E80" w:rsidP="00C50E80">
      <w:pPr>
        <w:widowControl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</w:t>
      </w:r>
    </w:p>
    <w:p w:rsidR="00C50E80" w:rsidRDefault="00C50E80" w:rsidP="00C50E80">
      <w:pPr>
        <w:widowControl w:val="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Panem/</w:t>
      </w:r>
      <w:proofErr w:type="spellStart"/>
      <w:r>
        <w:rPr>
          <w:color w:val="000000"/>
          <w:sz w:val="24"/>
          <w:szCs w:val="24"/>
        </w:rPr>
        <w:t>ią</w:t>
      </w:r>
      <w:proofErr w:type="spellEnd"/>
      <w:r>
        <w:rPr>
          <w:color w:val="000000"/>
          <w:sz w:val="24"/>
          <w:szCs w:val="24"/>
        </w:rPr>
        <w:t xml:space="preserve"> …………, nr PESEL …………, zamieszkałym/ą w ………… (adres korespondencyjny: …………), przyjętym/ą na studia </w:t>
      </w:r>
      <w:r>
        <w:rPr>
          <w:sz w:val="24"/>
          <w:szCs w:val="24"/>
        </w:rPr>
        <w:t>podyplomowe</w:t>
      </w:r>
      <w:r>
        <w:rPr>
          <w:color w:val="000000"/>
          <w:sz w:val="24"/>
          <w:szCs w:val="24"/>
        </w:rPr>
        <w:t xml:space="preserve"> ………… na Wydziale …………, zwanym/ą dalej </w:t>
      </w:r>
      <w:r>
        <w:rPr>
          <w:b/>
          <w:bCs/>
          <w:sz w:val="24"/>
          <w:szCs w:val="24"/>
        </w:rPr>
        <w:t>Słuchaczem.</w:t>
      </w:r>
    </w:p>
    <w:p w:rsidR="00C50E80" w:rsidRDefault="00C50E80" w:rsidP="00C50E80">
      <w:pPr>
        <w:widowControl w:val="0"/>
        <w:jc w:val="both"/>
        <w:rPr>
          <w:sz w:val="24"/>
          <w:szCs w:val="24"/>
        </w:rPr>
      </w:pPr>
    </w:p>
    <w:p w:rsidR="00C50E80" w:rsidRDefault="00C50E80" w:rsidP="00C50E80">
      <w:pPr>
        <w:widowControl w:val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§ 1</w:t>
      </w:r>
    </w:p>
    <w:p w:rsidR="00C50E80" w:rsidRDefault="00C50E80" w:rsidP="00C50E8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Użyte w umowie określenia oznaczają:</w:t>
      </w:r>
    </w:p>
    <w:p w:rsidR="00C50E80" w:rsidRDefault="00C50E80" w:rsidP="00C50E80">
      <w:pPr>
        <w:widowControl w:val="0"/>
        <w:numPr>
          <w:ilvl w:val="0"/>
          <w:numId w:val="1"/>
        </w:numPr>
        <w:overflowPunct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Ustawa</w:t>
      </w:r>
      <w:r>
        <w:rPr>
          <w:sz w:val="24"/>
          <w:szCs w:val="24"/>
        </w:rPr>
        <w:t xml:space="preserve"> – ustawa z dnia 27 lipca 2005 roku </w:t>
      </w:r>
      <w:r>
        <w:rPr>
          <w:i/>
          <w:iCs/>
          <w:sz w:val="24"/>
          <w:szCs w:val="24"/>
        </w:rPr>
        <w:t>Prawo o szkolnictwie wyższym</w:t>
      </w:r>
      <w:r>
        <w:rPr>
          <w:sz w:val="24"/>
          <w:szCs w:val="24"/>
        </w:rPr>
        <w:t xml:space="preserve"> (tekst jedn. Dz. U. z 2017 r. poz. 2183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C50E80" w:rsidRDefault="00C50E80" w:rsidP="00C50E80">
      <w:pPr>
        <w:pStyle w:val="Default"/>
        <w:numPr>
          <w:ilvl w:val="0"/>
          <w:numId w:val="1"/>
        </w:numPr>
        <w:jc w:val="both"/>
      </w:pPr>
      <w:r>
        <w:rPr>
          <w:b/>
        </w:rPr>
        <w:t>Statut</w:t>
      </w:r>
      <w:r>
        <w:t xml:space="preserve"> – Statut UPP stanowiący załącznik do uchwały Senatu UPP nr 112/2006 z dnia 30 czerwca 2006 r. z </w:t>
      </w:r>
      <w:proofErr w:type="spellStart"/>
      <w:r>
        <w:t>późn</w:t>
      </w:r>
      <w:proofErr w:type="spellEnd"/>
      <w:r>
        <w:t>. zm.,</w:t>
      </w:r>
    </w:p>
    <w:p w:rsidR="00C50E80" w:rsidRDefault="00C50E80" w:rsidP="00C50E80">
      <w:pPr>
        <w:pStyle w:val="Default"/>
        <w:numPr>
          <w:ilvl w:val="0"/>
          <w:numId w:val="1"/>
        </w:numPr>
        <w:jc w:val="both"/>
      </w:pPr>
      <w:r>
        <w:rPr>
          <w:b/>
        </w:rPr>
        <w:t>Regulamin</w:t>
      </w:r>
      <w:r>
        <w:t xml:space="preserve"> – Regulamin studiów podyplomowych UPP stanowiący załącznik do uchwały nr 154/2018 Senatu UPP z dnia 28 lutego 2018 r.</w:t>
      </w: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</w:t>
      </w:r>
    </w:p>
    <w:p w:rsidR="00C50E80" w:rsidRDefault="00C50E80" w:rsidP="00C50E8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Przedmiotem umowy jest określenie warunków świadczenia usługi edukacyjnej dla Słuchacza studiów podyplomowych ………… , realizowanych na Wydziale …………, oraz szczegółowych warunków odpłatności za te studia.</w:t>
      </w: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3</w:t>
      </w:r>
    </w:p>
    <w:p w:rsidR="00C50E80" w:rsidRDefault="00C50E80" w:rsidP="00C50E8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zostaje zawarta na czas trwania studiów podyplomowych, tj. </w:t>
      </w:r>
      <w:r>
        <w:rPr>
          <w:bCs/>
          <w:sz w:val="24"/>
          <w:szCs w:val="24"/>
        </w:rPr>
        <w:t xml:space="preserve">……… </w:t>
      </w:r>
      <w:r>
        <w:rPr>
          <w:sz w:val="24"/>
          <w:szCs w:val="24"/>
        </w:rPr>
        <w:t xml:space="preserve">semestry, od </w:t>
      </w:r>
      <w:r>
        <w:rPr>
          <w:bCs/>
          <w:sz w:val="24"/>
          <w:szCs w:val="24"/>
        </w:rPr>
        <w:t xml:space="preserve">……… </w:t>
      </w:r>
      <w:r>
        <w:rPr>
          <w:sz w:val="24"/>
          <w:szCs w:val="24"/>
        </w:rPr>
        <w:t xml:space="preserve">do </w:t>
      </w:r>
      <w:r>
        <w:rPr>
          <w:bCs/>
          <w:sz w:val="24"/>
          <w:szCs w:val="24"/>
        </w:rPr>
        <w:t>………</w:t>
      </w: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4</w:t>
      </w:r>
    </w:p>
    <w:p w:rsidR="00C50E80" w:rsidRDefault="00C50E80" w:rsidP="00C50E80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Słuchacz oświadcza, że zapoznał się z treścią Regulaminu.</w:t>
      </w: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5</w:t>
      </w:r>
    </w:p>
    <w:p w:rsidR="00C50E80" w:rsidRDefault="00C50E80" w:rsidP="00C50E80">
      <w:pPr>
        <w:widowControl w:val="0"/>
        <w:numPr>
          <w:ilvl w:val="0"/>
          <w:numId w:val="2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Uczelnia oświadcza, że:</w:t>
      </w:r>
    </w:p>
    <w:p w:rsidR="00C50E80" w:rsidRDefault="00C50E80" w:rsidP="00C50E80">
      <w:pPr>
        <w:widowControl w:val="0"/>
        <w:numPr>
          <w:ilvl w:val="1"/>
          <w:numId w:val="2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spełnia wymagania Ustawy oraz wydanych na jej podstawie aktów wykonawczych, konieczne do prowadzenia kształcenia na studiach podyplomowych, o których mowa w § 2,</w:t>
      </w:r>
    </w:p>
    <w:p w:rsidR="00C50E80" w:rsidRDefault="00C50E80" w:rsidP="00C50E80">
      <w:pPr>
        <w:widowControl w:val="0"/>
        <w:numPr>
          <w:ilvl w:val="1"/>
          <w:numId w:val="2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organizację studiów oraz prawa i obowiązki Słuchacza określa Regulamin,</w:t>
      </w:r>
    </w:p>
    <w:p w:rsidR="00C50E80" w:rsidRDefault="00C50E80" w:rsidP="00C50E80">
      <w:pPr>
        <w:widowControl w:val="0"/>
        <w:numPr>
          <w:ilvl w:val="1"/>
          <w:numId w:val="2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studia są prowadzone według programów kształcenia zgodnych z obowiązującymi przepisami oraz potrzebami otoczenia gospodarczego.</w:t>
      </w:r>
    </w:p>
    <w:p w:rsidR="00C50E80" w:rsidRDefault="00C50E80" w:rsidP="00C50E80">
      <w:pPr>
        <w:widowControl w:val="0"/>
        <w:overflowPunct/>
        <w:ind w:left="851"/>
        <w:jc w:val="both"/>
        <w:rPr>
          <w:sz w:val="24"/>
          <w:szCs w:val="24"/>
        </w:rPr>
      </w:pPr>
    </w:p>
    <w:p w:rsidR="00C50E80" w:rsidRDefault="00C50E80" w:rsidP="00C50E80">
      <w:pPr>
        <w:widowControl w:val="0"/>
        <w:overflowPunct/>
        <w:ind w:left="851"/>
        <w:jc w:val="both"/>
        <w:rPr>
          <w:sz w:val="24"/>
          <w:szCs w:val="24"/>
        </w:rPr>
      </w:pPr>
      <w:bookmarkStart w:id="0" w:name="_GoBack"/>
      <w:bookmarkEnd w:id="0"/>
    </w:p>
    <w:p w:rsidR="00C50E80" w:rsidRDefault="00C50E80" w:rsidP="00C50E80">
      <w:pPr>
        <w:widowControl w:val="0"/>
        <w:numPr>
          <w:ilvl w:val="0"/>
          <w:numId w:val="2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Uczelnia zobowiązuje się do zapewnienia:</w:t>
      </w:r>
    </w:p>
    <w:p w:rsidR="00C50E80" w:rsidRDefault="00C50E80" w:rsidP="00C50E80">
      <w:pPr>
        <w:widowControl w:val="0"/>
        <w:numPr>
          <w:ilvl w:val="1"/>
          <w:numId w:val="2"/>
        </w:numPr>
        <w:overflowPunct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kadry dydaktycznej, posiadającej kwalifikacje odpowiadające rodzajowi prowadzonych zajęć,</w:t>
      </w:r>
    </w:p>
    <w:p w:rsidR="00C50E80" w:rsidRDefault="00C50E80" w:rsidP="00C50E80">
      <w:pPr>
        <w:widowControl w:val="0"/>
        <w:numPr>
          <w:ilvl w:val="1"/>
          <w:numId w:val="2"/>
        </w:numPr>
        <w:overflowPunct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bazy dydaktycznej i wyposażenia, niezbędnych do prawidłowej realizacji programu,</w:t>
      </w:r>
    </w:p>
    <w:p w:rsidR="00C50E80" w:rsidRDefault="00C50E80" w:rsidP="00C50E80">
      <w:pPr>
        <w:widowControl w:val="0"/>
        <w:numPr>
          <w:ilvl w:val="1"/>
          <w:numId w:val="2"/>
        </w:numPr>
        <w:overflowPunct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obsługi administracyjno-technicznej studiów.</w:t>
      </w:r>
    </w:p>
    <w:p w:rsidR="00C50E80" w:rsidRDefault="00C50E80" w:rsidP="00C50E80">
      <w:pPr>
        <w:widowControl w:val="0"/>
        <w:numPr>
          <w:ilvl w:val="0"/>
          <w:numId w:val="2"/>
        </w:numPr>
        <w:overflowPunct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Szczegółowe warunki studiowania na studiach podyplomowych określone są przepisami wewnętrznymi Uczelni i podawane do wiadomości Słuchacza na stronie internetowej Wydziału.</w:t>
      </w: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6</w:t>
      </w:r>
    </w:p>
    <w:p w:rsidR="00C50E80" w:rsidRDefault="00C50E80" w:rsidP="00C50E80">
      <w:pPr>
        <w:widowControl w:val="0"/>
        <w:numPr>
          <w:ilvl w:val="0"/>
          <w:numId w:val="3"/>
        </w:numPr>
        <w:overflowPunc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Nabywca oświadcza, że kieruje Pana/</w:t>
      </w:r>
      <w:proofErr w:type="spellStart"/>
      <w:r>
        <w:rPr>
          <w:bCs/>
          <w:sz w:val="24"/>
          <w:szCs w:val="24"/>
        </w:rPr>
        <w:t>ią</w:t>
      </w:r>
      <w:proofErr w:type="spellEnd"/>
      <w:r>
        <w:rPr>
          <w:bCs/>
          <w:sz w:val="24"/>
          <w:szCs w:val="24"/>
        </w:rPr>
        <w:t xml:space="preserve"> ……… na studia podyplomowe, o których mowa w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§ 2.</w:t>
      </w:r>
    </w:p>
    <w:p w:rsidR="00C50E80" w:rsidRDefault="00C50E80" w:rsidP="00C50E80">
      <w:pPr>
        <w:widowControl w:val="0"/>
        <w:numPr>
          <w:ilvl w:val="0"/>
          <w:numId w:val="3"/>
        </w:numPr>
        <w:overflowPunct/>
        <w:jc w:val="both"/>
        <w:rPr>
          <w:bCs/>
          <w:sz w:val="24"/>
          <w:szCs w:val="24"/>
        </w:rPr>
      </w:pPr>
      <w:r>
        <w:rPr>
          <w:sz w:val="24"/>
          <w:szCs w:val="24"/>
        </w:rPr>
        <w:t>Kształcenie, o którym mowa w § 2 jest odpłatne.</w:t>
      </w:r>
    </w:p>
    <w:p w:rsidR="00C50E80" w:rsidRDefault="00C50E80" w:rsidP="00C50E80">
      <w:pPr>
        <w:widowControl w:val="0"/>
        <w:numPr>
          <w:ilvl w:val="0"/>
          <w:numId w:val="3"/>
        </w:numPr>
        <w:overflowPunc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Nabywca zobowiązuje się do uiszczenia opłaty za studia podyplomowe, w wysokości ……… zł, płatnych jednorazowo/w ratach</w:t>
      </w:r>
      <w:r>
        <w:rPr>
          <w:rStyle w:val="Odwoanieprzypisudolnego"/>
          <w:bCs/>
          <w:sz w:val="24"/>
          <w:szCs w:val="24"/>
        </w:rPr>
        <w:footnoteReference w:customMarkFollows="1" w:id="1"/>
        <w:sym w:font="Symbol" w:char="F02A"/>
      </w:r>
      <w:r>
        <w:rPr>
          <w:bCs/>
          <w:sz w:val="24"/>
          <w:szCs w:val="24"/>
        </w:rPr>
        <w:t>, w następujący sposób:</w:t>
      </w:r>
    </w:p>
    <w:p w:rsidR="00C50E80" w:rsidRDefault="00C50E80" w:rsidP="00C50E80">
      <w:pPr>
        <w:widowControl w:val="0"/>
        <w:numPr>
          <w:ilvl w:val="1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całości, w terminie do ………,</w:t>
      </w:r>
    </w:p>
    <w:p w:rsidR="00C50E80" w:rsidRDefault="00C50E80" w:rsidP="00C50E80">
      <w:pPr>
        <w:widowControl w:val="0"/>
        <w:numPr>
          <w:ilvl w:val="1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względnie w następujących ratach:</w:t>
      </w:r>
    </w:p>
    <w:p w:rsidR="00C50E80" w:rsidRDefault="00C50E80" w:rsidP="00C50E80">
      <w:pPr>
        <w:widowControl w:val="0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pierwsza: ……… zł, w terminie do………,</w:t>
      </w:r>
    </w:p>
    <w:p w:rsidR="00C50E80" w:rsidRDefault="00C50E80" w:rsidP="00C50E80">
      <w:pPr>
        <w:widowControl w:val="0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druga: ……… zł, w terminie do ………,</w:t>
      </w:r>
    </w:p>
    <w:p w:rsidR="00C50E80" w:rsidRDefault="00C50E80" w:rsidP="00C50E80">
      <w:pPr>
        <w:widowControl w:val="0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trzecia: ……… zł, w terminie do ………,</w:t>
      </w:r>
    </w:p>
    <w:p w:rsidR="00C50E80" w:rsidRDefault="00C50E80" w:rsidP="00C50E80">
      <w:pPr>
        <w:widowControl w:val="0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czwarta: ……… zł, w terminie do ………</w:t>
      </w:r>
    </w:p>
    <w:p w:rsidR="00C50E80" w:rsidRDefault="00C50E80" w:rsidP="00C50E80">
      <w:pPr>
        <w:widowControl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przekazywania ich na rachunek bankowy Uczelni w Banku Zachodnim WBK S.A. 6 Oddział w Poznaniu </w:t>
      </w:r>
      <w:r>
        <w:rPr>
          <w:b/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29 1090 1362 0000 0000 3601 7894</w:t>
      </w:r>
      <w:r>
        <w:rPr>
          <w:sz w:val="24"/>
          <w:szCs w:val="24"/>
        </w:rPr>
        <w:t xml:space="preserve"> z podaniem imienia i nazwiska Słuchacza oraz </w:t>
      </w:r>
      <w:r>
        <w:rPr>
          <w:b/>
          <w:sz w:val="24"/>
          <w:szCs w:val="24"/>
        </w:rPr>
        <w:t>SUBKONTA nr 293 ___ ___</w:t>
      </w:r>
      <w:r>
        <w:rPr>
          <w:sz w:val="24"/>
          <w:szCs w:val="24"/>
        </w:rPr>
        <w:t xml:space="preserve"> w tytule przelewu.</w:t>
      </w:r>
    </w:p>
    <w:p w:rsidR="00C50E80" w:rsidRDefault="00C50E80" w:rsidP="00C50E80">
      <w:pPr>
        <w:widowControl w:val="0"/>
        <w:numPr>
          <w:ilvl w:val="0"/>
          <w:numId w:val="3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Za dzień wniesienia opłaty uważa się datę wpływu należności na rachunek bankowy Uczelni.</w:t>
      </w:r>
    </w:p>
    <w:p w:rsidR="00C50E80" w:rsidRDefault="00C50E80" w:rsidP="00C50E80">
      <w:pPr>
        <w:widowControl w:val="0"/>
        <w:numPr>
          <w:ilvl w:val="0"/>
          <w:numId w:val="3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uiszczaniu opłaty Nabywca zobowiązany jest do zapłaty odsetek ustawowych za opóźnienie</w:t>
      </w:r>
      <w:r>
        <w:rPr>
          <w:color w:val="000000"/>
          <w:sz w:val="24"/>
          <w:szCs w:val="24"/>
        </w:rPr>
        <w:t>.</w:t>
      </w:r>
    </w:p>
    <w:p w:rsidR="00C50E80" w:rsidRDefault="00C50E80" w:rsidP="00C50E80">
      <w:pPr>
        <w:widowControl w:val="0"/>
        <w:numPr>
          <w:ilvl w:val="0"/>
          <w:numId w:val="3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Uczelnia nie odpowiada za następstwa błędnego zakwalifikowania wpłaty, powstałe na skutek okoliczności leżących po stronie wpłacającego, w szczególności w wyniku wpłaty na niewłaściwy numer rachunku bankowego.</w:t>
      </w:r>
    </w:p>
    <w:p w:rsidR="00C50E80" w:rsidRDefault="00C50E80" w:rsidP="00C50E80">
      <w:pPr>
        <w:widowControl w:val="0"/>
        <w:numPr>
          <w:ilvl w:val="0"/>
          <w:numId w:val="3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Na każde wezwanie Uczelni, Nabywca jest zobowiązany do przedłożenia oryginału dowodu wniesionej opłaty.</w:t>
      </w:r>
    </w:p>
    <w:p w:rsidR="00C50E80" w:rsidRDefault="00C50E80" w:rsidP="00C50E80">
      <w:pPr>
        <w:widowControl w:val="0"/>
        <w:numPr>
          <w:ilvl w:val="0"/>
          <w:numId w:val="3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Uczelnia może nie później niż 15 dnia miesiąca następującego po miesiącu, w którym dokonano płatności, na pisemny wniosek Nabywcy dostępny na stronie internetowej, wystawić fakturę VAT. Przedmiotowy wniosek wraz z potwierdzeniem dokonania przelewu Nabywca wyśle faksem (numer 61-848-70-47) lub e-mailem (adres: </w:t>
      </w:r>
      <w:hyperlink r:id="rId7" w:history="1">
        <w:r>
          <w:rPr>
            <w:rStyle w:val="Hipercze"/>
            <w:sz w:val="24"/>
            <w:szCs w:val="24"/>
          </w:rPr>
          <w:t>dzf@up.poznan.pl</w:t>
        </w:r>
      </w:hyperlink>
      <w:r>
        <w:rPr>
          <w:sz w:val="24"/>
          <w:szCs w:val="24"/>
        </w:rPr>
        <w:t>).</w:t>
      </w:r>
    </w:p>
    <w:p w:rsidR="00C50E80" w:rsidRDefault="00C50E80" w:rsidP="00C50E80">
      <w:pPr>
        <w:widowControl w:val="0"/>
        <w:numPr>
          <w:ilvl w:val="0"/>
          <w:numId w:val="3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Oprócz opłaty określonej w ust. 3 uczelnia pobiera:</w:t>
      </w:r>
    </w:p>
    <w:p w:rsidR="00C50E80" w:rsidRDefault="00C50E80" w:rsidP="00C50E80">
      <w:pPr>
        <w:widowControl w:val="0"/>
        <w:numPr>
          <w:ilvl w:val="1"/>
          <w:numId w:val="3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opłatę za reaktywację po skreśleniu – 200 zł,</w:t>
      </w:r>
    </w:p>
    <w:p w:rsidR="00C50E80" w:rsidRDefault="00C50E80" w:rsidP="00C50E80">
      <w:pPr>
        <w:widowControl w:val="0"/>
        <w:numPr>
          <w:ilvl w:val="1"/>
          <w:numId w:val="3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opłaty za realizację ewentualnych różnic programowych, wynikających np. z przerwy w studiach lub w przypadku wznowienia studiów po skreśleniu,</w:t>
      </w:r>
    </w:p>
    <w:p w:rsidR="00C50E80" w:rsidRDefault="00C50E80" w:rsidP="00C50E80">
      <w:pPr>
        <w:widowControl w:val="0"/>
        <w:numPr>
          <w:ilvl w:val="1"/>
          <w:numId w:val="3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opłaty związane z wystawieniem świadectwa ukończenia studiów podyplomowych oraz – w przypadku utraty tego dokumentu – za wystawienie duplikatu, w wysokości odpowiednio: świadectwo – 30 zł, duplikat – 45 zł.</w:t>
      </w: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7</w:t>
      </w:r>
    </w:p>
    <w:p w:rsidR="00C50E80" w:rsidRDefault="00C50E80" w:rsidP="00C50E80">
      <w:pPr>
        <w:widowControl w:val="0"/>
        <w:numPr>
          <w:ilvl w:val="0"/>
          <w:numId w:val="4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Nabywca zobowiązuje się do terminowego wnoszenia opłat, o których mowa w § 6 ust. 3 niniejszej umowy.</w:t>
      </w:r>
    </w:p>
    <w:p w:rsidR="00C50E80" w:rsidRDefault="00C50E80" w:rsidP="00C50E80">
      <w:pPr>
        <w:widowControl w:val="0"/>
        <w:numPr>
          <w:ilvl w:val="0"/>
          <w:numId w:val="4"/>
        </w:numPr>
        <w:overflowPunct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W przypadku, gdy Słuchacz opóźni się z opłatą za studia podyplomowe dłużej niż 30 dni, </w:t>
      </w:r>
      <w:r>
        <w:rPr>
          <w:sz w:val="24"/>
          <w:szCs w:val="24"/>
        </w:rPr>
        <w:lastRenderedPageBreak/>
        <w:t xml:space="preserve">Dziekan wzywa go w sposób przyjęty na Wydziale, do uiszczenia opłaty powiększonej o odsetki ustawowe za opóźnienie od dnia wymagalności w terminie 14 dni z pouczeniem, że po bezskutecznym upływie tego terminu nastąpi skreślenie Słuchacza z listy słuchaczy,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z zastrzeżeniem postanowień ust. 3. </w:t>
      </w:r>
    </w:p>
    <w:p w:rsidR="00C50E80" w:rsidRDefault="00C50E80" w:rsidP="00C50E80">
      <w:pPr>
        <w:widowControl w:val="0"/>
        <w:numPr>
          <w:ilvl w:val="0"/>
          <w:numId w:val="4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W szczególnych przypadkach Nabywca, przed upływem terminu płatności, może wnioskować do kierownika studiów podyplomowych o zmianę wariantu oraz terminu płatności lub rozłożenie płatności na raty według propozycji przedstawionej we wniosku.</w:t>
      </w:r>
    </w:p>
    <w:p w:rsidR="00C50E80" w:rsidRDefault="00C50E80" w:rsidP="00C50E80">
      <w:pPr>
        <w:widowControl w:val="0"/>
        <w:numPr>
          <w:ilvl w:val="0"/>
          <w:numId w:val="4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Pozytywnie rozpatrzony wniosek, o którym mowa w ust. 3, stanowi aneks do niniejszej umowy.</w:t>
      </w: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8</w:t>
      </w:r>
    </w:p>
    <w:p w:rsidR="00C50E80" w:rsidRDefault="00C50E80" w:rsidP="00C50E80">
      <w:pPr>
        <w:widowControl w:val="0"/>
        <w:numPr>
          <w:ilvl w:val="0"/>
          <w:numId w:val="5"/>
        </w:numPr>
        <w:overflowPunct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Słuchacz zobowiązuje się poinformować Uczelnię o każdej zmianie danych osobowych określających go jako Stronę umowy,</w:t>
      </w:r>
      <w:r>
        <w:rPr>
          <w:color w:val="000000"/>
          <w:sz w:val="24"/>
          <w:szCs w:val="24"/>
        </w:rPr>
        <w:t xml:space="preserve"> w szczególności aktualnego adresu zamieszkania. </w:t>
      </w:r>
    </w:p>
    <w:p w:rsidR="00C50E80" w:rsidRDefault="00C50E80" w:rsidP="00C50E80">
      <w:pPr>
        <w:widowControl w:val="0"/>
        <w:numPr>
          <w:ilvl w:val="0"/>
          <w:numId w:val="5"/>
        </w:numPr>
        <w:overflowPunct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Słuchacz wyraża zgodę na przetwarzanie jego danych osobowych zgodnie z ustawą z dnia 29 sierpnia 1997 roku o ochronie </w:t>
      </w:r>
      <w:r>
        <w:rPr>
          <w:color w:val="000000"/>
          <w:sz w:val="24"/>
          <w:szCs w:val="24"/>
        </w:rPr>
        <w:t>danych osobowych (tekst jedn. Dz. U. z 2016, poz. 922, z 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 na potrzeby realizacji niniejszej umowy. </w:t>
      </w: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9</w:t>
      </w:r>
    </w:p>
    <w:p w:rsidR="00C50E80" w:rsidRDefault="00C50E80" w:rsidP="00C50E80">
      <w:pPr>
        <w:widowControl w:val="0"/>
        <w:numPr>
          <w:ilvl w:val="0"/>
          <w:numId w:val="6"/>
        </w:numPr>
        <w:overflowPunct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zostaje zawarta na okres trwania studiów, określony w § 3.</w:t>
      </w:r>
    </w:p>
    <w:p w:rsidR="00C50E80" w:rsidRDefault="00C50E80" w:rsidP="00C50E80">
      <w:pPr>
        <w:widowControl w:val="0"/>
        <w:numPr>
          <w:ilvl w:val="0"/>
          <w:numId w:val="6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W przypadku, gdy zgodnie z Regulaminem okres trwania studiów ulegnie przedłużeniu, okres obowiązywania umowy ulega odpowiedniemu przedłużeniu, bez konieczności sporządzenia odrębnego aneksu.</w:t>
      </w: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10</w:t>
      </w:r>
    </w:p>
    <w:p w:rsidR="00C50E80" w:rsidRDefault="00C50E80" w:rsidP="00C50E80">
      <w:pPr>
        <w:widowControl w:val="0"/>
        <w:numPr>
          <w:ilvl w:val="0"/>
          <w:numId w:val="7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Rozwiązanie umowy następuje w przypadku skreślenia z listy słuchaczy lub pisemnej rezygnacji Słuchacza ze studiów.</w:t>
      </w:r>
    </w:p>
    <w:p w:rsidR="00C50E80" w:rsidRDefault="00C50E80" w:rsidP="00C50E80">
      <w:pPr>
        <w:widowControl w:val="0"/>
        <w:numPr>
          <w:ilvl w:val="0"/>
          <w:numId w:val="7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W przypadku rozwiązania umowy przed terminem, o którym mowa § 3, Nabywcy przysługuje prawo do zwrotu wniesionej opłaty za zajęcia planowane od kolejnego miesiąca po rozwiązaniu umowy, z zastrzeżeniem ust. 3. Decyzję o zwrocie podejmuje Dziekan, po zasięgnięciu opinii kierownika studiów podyplomowych.</w:t>
      </w:r>
    </w:p>
    <w:p w:rsidR="00C50E80" w:rsidRDefault="00C50E80" w:rsidP="00C50E80">
      <w:pPr>
        <w:widowControl w:val="0"/>
        <w:numPr>
          <w:ilvl w:val="0"/>
          <w:numId w:val="7"/>
        </w:numPr>
        <w:overflowPunct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W przypadku rezygnacji ze studiów lub skreślenia Słuchacza z listy słuchaczy, Nabywca ponosi opłaty wynikające z niniejszej umowy w wysokości proporcjonalnej do liczby przeprowadzonych zajęć objętych planem studiów oraz ich kosztów ponoszonych przez Uczelnię.</w:t>
      </w:r>
      <w:r>
        <w:rPr>
          <w:bCs/>
          <w:sz w:val="24"/>
          <w:szCs w:val="24"/>
        </w:rPr>
        <w:t xml:space="preserve"> </w:t>
      </w: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11</w:t>
      </w:r>
    </w:p>
    <w:p w:rsidR="00C50E80" w:rsidRDefault="00C50E80" w:rsidP="00C50E80">
      <w:pPr>
        <w:widowControl w:val="0"/>
        <w:numPr>
          <w:ilvl w:val="0"/>
          <w:numId w:val="8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zachowania formy pisemnej pod rygorem nieważności.</w:t>
      </w:r>
    </w:p>
    <w:p w:rsidR="00C50E80" w:rsidRDefault="00C50E80" w:rsidP="00C50E80">
      <w:pPr>
        <w:widowControl w:val="0"/>
        <w:numPr>
          <w:ilvl w:val="0"/>
          <w:numId w:val="8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niniejszej umowie mają zastosowanie odpowiednie przepisy Ustawy i wydanych na jej podstawie przepisów wykonawczych oraz Kodeksu cywilnego.</w:t>
      </w:r>
    </w:p>
    <w:p w:rsidR="00C50E80" w:rsidRDefault="00C50E80" w:rsidP="00C50E80">
      <w:pPr>
        <w:widowControl w:val="0"/>
        <w:numPr>
          <w:ilvl w:val="0"/>
          <w:numId w:val="8"/>
        </w:num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wszelkie spory wynikające z niniejszej umowy będą rozstrzygane polubownie. W przypadku braku takiej możliwości, spory wynikające z niniejszej umowy, Strony poddają rozstrzygnięciu sądów powszechnych. </w:t>
      </w: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</w:p>
    <w:p w:rsidR="00C50E80" w:rsidRDefault="00C50E80" w:rsidP="00C50E8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12</w:t>
      </w:r>
    </w:p>
    <w:p w:rsidR="00C50E80" w:rsidRDefault="00C50E80" w:rsidP="00C50E80">
      <w:pPr>
        <w:widowControl w:val="0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Umowę sporządzono w trzech jednobrzmiących egzemplarzach: po jednym dla Słuchacza, Nabywcy i Uczelni.</w:t>
      </w:r>
    </w:p>
    <w:p w:rsidR="00C50E80" w:rsidRDefault="00C50E80" w:rsidP="00C50E80">
      <w:pPr>
        <w:pStyle w:val="Tekstpodstawowy"/>
        <w:spacing w:after="0"/>
        <w:ind w:left="240"/>
        <w:jc w:val="both"/>
        <w:rPr>
          <w:lang w:val="pl-PL"/>
        </w:rPr>
      </w:pPr>
    </w:p>
    <w:p w:rsidR="00C50E80" w:rsidRDefault="00C50E80" w:rsidP="00C50E80">
      <w:pPr>
        <w:pStyle w:val="Tekstpodstawowy"/>
        <w:spacing w:after="0"/>
        <w:ind w:left="240"/>
        <w:jc w:val="both"/>
        <w:rPr>
          <w:lang w:val="pl-PL"/>
        </w:rPr>
      </w:pPr>
    </w:p>
    <w:p w:rsidR="00C50E80" w:rsidRDefault="00C50E80" w:rsidP="00C50E80">
      <w:pPr>
        <w:pStyle w:val="Tekstpodstawowy"/>
        <w:spacing w:after="0"/>
        <w:ind w:left="240"/>
        <w:jc w:val="both"/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331"/>
        <w:gridCol w:w="2595"/>
        <w:gridCol w:w="364"/>
        <w:gridCol w:w="2483"/>
      </w:tblGrid>
      <w:tr w:rsidR="00C50E80" w:rsidTr="00C50E80">
        <w:trPr>
          <w:jc w:val="center"/>
        </w:trPr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50E80" w:rsidRDefault="00C50E80">
            <w:pPr>
              <w:widowControl w:val="0"/>
              <w:jc w:val="center"/>
            </w:pPr>
            <w:r>
              <w:t>własnoręczny, czytelny podpis Słuchacza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E80" w:rsidRDefault="00C50E80">
            <w:pPr>
              <w:widowControl w:val="0"/>
              <w:jc w:val="center"/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50E80" w:rsidRDefault="00C50E80">
            <w:pPr>
              <w:widowControl w:val="0"/>
              <w:jc w:val="center"/>
            </w:pPr>
            <w:r>
              <w:t>pieczęć i podpis Nabywcy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E80" w:rsidRDefault="00C50E80">
            <w:pPr>
              <w:widowControl w:val="0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50E80" w:rsidRDefault="00C50E80">
            <w:pPr>
              <w:widowControl w:val="0"/>
              <w:jc w:val="center"/>
            </w:pPr>
            <w:r>
              <w:t>pieczęć i podpis Dziekan</w:t>
            </w:r>
          </w:p>
        </w:tc>
      </w:tr>
    </w:tbl>
    <w:p w:rsidR="00C50E80" w:rsidRDefault="00C50E80" w:rsidP="00C50E80">
      <w:pPr>
        <w:rPr>
          <w:sz w:val="2"/>
          <w:szCs w:val="2"/>
        </w:rPr>
      </w:pPr>
    </w:p>
    <w:p w:rsidR="002E64B7" w:rsidRDefault="002E64B7"/>
    <w:sectPr w:rsidR="002E64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80" w:rsidRDefault="00C50E80" w:rsidP="00C50E80">
      <w:r>
        <w:separator/>
      </w:r>
    </w:p>
  </w:endnote>
  <w:endnote w:type="continuationSeparator" w:id="0">
    <w:p w:rsidR="00C50E80" w:rsidRDefault="00C50E80" w:rsidP="00C5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172986"/>
      <w:docPartObj>
        <w:docPartGallery w:val="Page Numbers (Bottom of Page)"/>
        <w:docPartUnique/>
      </w:docPartObj>
    </w:sdtPr>
    <w:sdtContent>
      <w:p w:rsidR="00C50E80" w:rsidRDefault="00C50E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50E80" w:rsidRDefault="00C50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80" w:rsidRDefault="00C50E80" w:rsidP="00C50E80">
      <w:r>
        <w:separator/>
      </w:r>
    </w:p>
  </w:footnote>
  <w:footnote w:type="continuationSeparator" w:id="0">
    <w:p w:rsidR="00C50E80" w:rsidRDefault="00C50E80" w:rsidP="00C50E80">
      <w:r>
        <w:continuationSeparator/>
      </w:r>
    </w:p>
  </w:footnote>
  <w:footnote w:id="1">
    <w:p w:rsidR="00C50E80" w:rsidRDefault="00C50E80" w:rsidP="00C50E80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właściwe wybrać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411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B1886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234A3"/>
    <w:multiLevelType w:val="multilevel"/>
    <w:tmpl w:val="AD6CB39E"/>
    <w:lvl w:ilvl="0">
      <w:start w:val="1"/>
      <w:numFmt w:val="decimal"/>
      <w:suff w:val="space"/>
      <w:lvlText w:val="%1)"/>
      <w:lvlJc w:val="right"/>
      <w:pPr>
        <w:ind w:left="851" w:firstLine="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90D79"/>
    <w:multiLevelType w:val="multilevel"/>
    <w:tmpl w:val="F3B4D51A"/>
    <w:lvl w:ilvl="0">
      <w:start w:val="1"/>
      <w:numFmt w:val="decimal"/>
      <w:suff w:val="space"/>
      <w:lvlText w:val="%1."/>
      <w:lvlJc w:val="right"/>
      <w:pPr>
        <w:ind w:left="284" w:firstLine="0"/>
      </w:pPr>
    </w:lvl>
    <w:lvl w:ilvl="1">
      <w:start w:val="1"/>
      <w:numFmt w:val="decimal"/>
      <w:suff w:val="space"/>
      <w:lvlText w:val="%2)"/>
      <w:lvlJc w:val="right"/>
      <w:pPr>
        <w:ind w:left="851" w:firstLine="0"/>
      </w:pPr>
    </w:lvl>
    <w:lvl w:ilvl="2">
      <w:start w:val="1"/>
      <w:numFmt w:val="lowerLetter"/>
      <w:suff w:val="space"/>
      <w:lvlText w:val="%3)"/>
      <w:lvlJc w:val="right"/>
      <w:pPr>
        <w:ind w:left="1418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16728A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0C7DDD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561129C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C4B48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53"/>
    <w:rsid w:val="002E64B7"/>
    <w:rsid w:val="00C50E80"/>
    <w:rsid w:val="00E6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5424-8D31-49C2-8355-F9B77969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E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50E8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50E80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0E8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50E80"/>
    <w:pPr>
      <w:widowControl w:val="0"/>
      <w:overflowPunct/>
      <w:spacing w:after="120"/>
    </w:pPr>
    <w:rPr>
      <w:rFonts w:eastAsia="Arial Unicode MS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0E80"/>
    <w:rPr>
      <w:rFonts w:ascii="Times New Roman" w:eastAsia="Arial Unicode MS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50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C50E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0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f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cp:lastPrinted>2018-02-28T10:49:00Z</cp:lastPrinted>
  <dcterms:created xsi:type="dcterms:W3CDTF">2018-02-28T10:44:00Z</dcterms:created>
  <dcterms:modified xsi:type="dcterms:W3CDTF">2018-02-28T10:50:00Z</dcterms:modified>
</cp:coreProperties>
</file>