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3C" w:rsidRDefault="00F02F3C" w:rsidP="00F02F3C">
      <w:pPr>
        <w:jc w:val="center"/>
        <w:rPr>
          <w:b/>
          <w:bCs/>
          <w:iCs/>
        </w:rPr>
      </w:pPr>
      <w:r>
        <w:rPr>
          <w:b/>
          <w:bCs/>
          <w:iCs/>
        </w:rPr>
        <w:t>Aktualne umowy o współpracy naukowo-badawczej i dydaktycznej</w:t>
      </w:r>
    </w:p>
    <w:p w:rsidR="00F02F3C" w:rsidRDefault="00F02F3C" w:rsidP="00F02F3C">
      <w:pPr>
        <w:jc w:val="center"/>
        <w:rPr>
          <w:b/>
          <w:bCs/>
          <w:iCs/>
        </w:rPr>
      </w:pPr>
      <w:r>
        <w:rPr>
          <w:b/>
          <w:bCs/>
          <w:iCs/>
        </w:rPr>
        <w:t>podpisane przez UPP w Poznaniu lub poszczególne jednostki organizacyjne Uczelni</w:t>
      </w:r>
    </w:p>
    <w:p w:rsidR="00F02F3C" w:rsidRDefault="00F02F3C" w:rsidP="00F02F3C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List </w:t>
      </w:r>
      <w:proofErr w:type="spellStart"/>
      <w:r>
        <w:rPr>
          <w:lang w:val="en-US"/>
        </w:rPr>
        <w:t>intencyjny</w:t>
      </w:r>
      <w:proofErr w:type="spellEnd"/>
      <w:r>
        <w:rPr>
          <w:lang w:val="en-US"/>
        </w:rPr>
        <w:t xml:space="preserve"> Science and Technology Bureau of </w:t>
      </w:r>
      <w:proofErr w:type="spellStart"/>
      <w:r>
        <w:rPr>
          <w:lang w:val="en-US"/>
        </w:rPr>
        <w:t>Nanzheng</w:t>
      </w:r>
      <w:proofErr w:type="spellEnd"/>
      <w:r>
        <w:rPr>
          <w:lang w:val="en-US"/>
        </w:rPr>
        <w:t xml:space="preserve"> County, </w:t>
      </w:r>
      <w:proofErr w:type="spellStart"/>
      <w:r>
        <w:rPr>
          <w:lang w:val="en-US"/>
        </w:rPr>
        <w:t>Hanzong</w:t>
      </w:r>
      <w:proofErr w:type="spellEnd"/>
      <w:r>
        <w:rPr>
          <w:lang w:val="en-US"/>
        </w:rPr>
        <w:t xml:space="preserve"> City,</w:t>
      </w:r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Chiny</w:t>
      </w:r>
      <w:proofErr w:type="spellEnd"/>
      <w:r>
        <w:rPr>
          <w:lang w:val="en-US"/>
        </w:rPr>
        <w:t>,</w:t>
      </w:r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podpisany</w:t>
      </w:r>
      <w:proofErr w:type="spellEnd"/>
      <w:r>
        <w:rPr>
          <w:lang w:val="en-US"/>
        </w:rPr>
        <w:t xml:space="preserve"> w 2013 r.</w:t>
      </w:r>
    </w:p>
    <w:p w:rsidR="00F02F3C" w:rsidRDefault="00F02F3C" w:rsidP="00F02F3C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List </w:t>
      </w:r>
      <w:proofErr w:type="spellStart"/>
      <w:r>
        <w:rPr>
          <w:lang w:val="en-US"/>
        </w:rPr>
        <w:t>intencyjny</w:t>
      </w:r>
      <w:proofErr w:type="spellEnd"/>
      <w:r>
        <w:rPr>
          <w:lang w:val="en-US"/>
        </w:rPr>
        <w:t xml:space="preserve"> z Shandong Academy of Agricultural Sciences (SAAS), </w:t>
      </w:r>
      <w:proofErr w:type="spellStart"/>
      <w:r>
        <w:rPr>
          <w:lang w:val="en-US"/>
        </w:rPr>
        <w:t>Chiny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podpisany</w:t>
      </w:r>
      <w:proofErr w:type="spellEnd"/>
      <w:r>
        <w:rPr>
          <w:lang w:val="en-US"/>
        </w:rPr>
        <w:t xml:space="preserve"> w 2010r., </w:t>
      </w:r>
      <w:proofErr w:type="spellStart"/>
      <w:r>
        <w:rPr>
          <w:lang w:val="en-US"/>
        </w:rPr>
        <w:t>bezterminowo</w:t>
      </w:r>
      <w:proofErr w:type="spellEnd"/>
      <w:r>
        <w:rPr>
          <w:lang w:val="en-US"/>
        </w:rPr>
        <w:t>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Porozumienie z  </w:t>
      </w:r>
      <w:proofErr w:type="spellStart"/>
      <w:r>
        <w:t>Yangzhon</w:t>
      </w:r>
      <w:proofErr w:type="spellEnd"/>
      <w:r>
        <w:t xml:space="preserve"> University, Chiny –podpisane  w 2012r., bezterminowo.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Porozumienie z Beijing </w:t>
      </w:r>
      <w:proofErr w:type="spellStart"/>
      <w:r>
        <w:t>Agricultural</w:t>
      </w:r>
      <w:proofErr w:type="spellEnd"/>
      <w:r>
        <w:t xml:space="preserve"> College (BAC), Chiny –podpisane w 2005r., bezterminowo.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>Porozumienie o współpracy z  Wydziałem Leśnym Litewskiego Uniwersytetu Rolniczego w Kownie, Litwa –podpisane w 2003r., bezterminowo.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Umowa z The University of </w:t>
      </w:r>
      <w:proofErr w:type="spellStart"/>
      <w:r>
        <w:t>Hannover</w:t>
      </w:r>
      <w:proofErr w:type="spellEnd"/>
      <w:r>
        <w:t>, Niemcy –podpisana wspólnie z UAM, AE i PP w 2003r., bezterminowo.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>Porozumienie z Uniwersytetem Technicznym w Zwoleniu, Słowacja –podpisane w 2003r., bezterminowo.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Porozumienie z  </w:t>
      </w:r>
      <w:proofErr w:type="spellStart"/>
      <w:r>
        <w:t>Wszechukraińską</w:t>
      </w:r>
      <w:proofErr w:type="spellEnd"/>
      <w:r>
        <w:t xml:space="preserve"> Ligą Ekologiczną z siedzibą w Kijowie, Ukraina  –podpisane w 2007r., bezterminowo.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>Porozumienie z Łuckim Instytutem Rozwoju Człowieka Uniwersytetu „Ukraina”, Ukraina –podpisane w 2007r. bezterminowo.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>Porozumienie z Pekińskim Uniwersytetem Rolniczym,</w:t>
      </w:r>
      <w:r>
        <w:rPr>
          <w:b/>
        </w:rPr>
        <w:t xml:space="preserve"> </w:t>
      </w:r>
      <w:r>
        <w:t>Chińska Republika Ludowa, podpisane na lata 2014 – 2019.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Porozumienie z  The </w:t>
      </w:r>
      <w:proofErr w:type="spellStart"/>
      <w:r>
        <w:t>Georgian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Gruzja, podpisane na lata 2014 – 2019.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Porozumienie z L. N. </w:t>
      </w:r>
      <w:proofErr w:type="spellStart"/>
      <w:r>
        <w:t>Gumilyov</w:t>
      </w:r>
      <w:proofErr w:type="spellEnd"/>
      <w:r>
        <w:t xml:space="preserve"> </w:t>
      </w:r>
      <w:proofErr w:type="spellStart"/>
      <w:r>
        <w:t>Eurasian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University, Kazachstan, podpisane na lata 2014 – 2019.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Wstępna umowa z Uniwersytetem Rolniczym Prowincji </w:t>
      </w:r>
      <w:proofErr w:type="spellStart"/>
      <w:r>
        <w:t>Heilongjiang</w:t>
      </w:r>
      <w:proofErr w:type="spellEnd"/>
      <w:r>
        <w:t xml:space="preserve"> im. Gen. Ba </w:t>
      </w:r>
      <w:proofErr w:type="spellStart"/>
      <w:r>
        <w:t>Yi</w:t>
      </w:r>
      <w:proofErr w:type="spellEnd"/>
      <w:r>
        <w:t>, Chińska Republika Ludowa, na lata 2015-2020.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Porozumienie podpisane z </w:t>
      </w:r>
      <w:proofErr w:type="spellStart"/>
      <w:r>
        <w:t>Agricultural</w:t>
      </w:r>
      <w:proofErr w:type="spellEnd"/>
      <w:r>
        <w:t xml:space="preserve"> University of Georgia, Gruzja, na lata 2015-2020.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>Porozumienie podpisane z International Information Centre, Ukraina, na lata 2015-2019.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Porozumienie podpisane z The University of </w:t>
      </w:r>
      <w:proofErr w:type="spellStart"/>
      <w:r>
        <w:t>Padova</w:t>
      </w:r>
      <w:proofErr w:type="spellEnd"/>
      <w:r>
        <w:t>, Włochy, na lata 2015-2020.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Umowa przedwstępna </w:t>
      </w:r>
      <w:proofErr w:type="spellStart"/>
      <w:r>
        <w:t>Xinjiang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University, Chińska Republika Ludowa, na lata 2016-2021.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Wstępne porozumienie Uniwersytet Rolniczy w </w:t>
      </w:r>
      <w:proofErr w:type="spellStart"/>
      <w:r>
        <w:t>Nanjing</w:t>
      </w:r>
      <w:proofErr w:type="spellEnd"/>
      <w:r>
        <w:t>, Chińska Republika Ludowa, na lata 2016-2021.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lastRenderedPageBreak/>
        <w:t xml:space="preserve">Porozumienie o współpracy w zakresie  organizowania praktyk zagranicznych, Przedsiębiorstwo </w:t>
      </w:r>
      <w:proofErr w:type="spellStart"/>
      <w:r>
        <w:t>Agri</w:t>
      </w:r>
      <w:proofErr w:type="spellEnd"/>
      <w:r>
        <w:t xml:space="preserve"> Job </w:t>
      </w:r>
      <w:proofErr w:type="spellStart"/>
      <w:r>
        <w:t>Stagebureau</w:t>
      </w:r>
      <w:proofErr w:type="spellEnd"/>
      <w:r>
        <w:t>, Holandia,  na lata 2016- 2020.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Porozumienie o współpracy </w:t>
      </w:r>
      <w:proofErr w:type="spellStart"/>
      <w:r>
        <w:t>Chungcheongam</w:t>
      </w:r>
      <w:proofErr w:type="spellEnd"/>
      <w:r>
        <w:t xml:space="preserve">-do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&amp; Extension Services, Republika Korei Południowej, od 2016, bezterminowo.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>Umowa o współpracy University of Florida, USA, na lata 2016-2021.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Umowa dotycząca współpracy Akademickiej i kulturalnej pomiędzy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Mandume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Ndemufayo</w:t>
      </w:r>
      <w:proofErr w:type="spellEnd"/>
      <w:r>
        <w:t xml:space="preserve"> a UPP, Angola, na lata 2017-2022.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Porozumienie z </w:t>
      </w:r>
      <w:proofErr w:type="spellStart"/>
      <w:r>
        <w:t>Henan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University, ChRL, na lata 2017-2022.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Konwencja podpisana z Beijing </w:t>
      </w:r>
      <w:proofErr w:type="spellStart"/>
      <w:r>
        <w:t>Forestry</w:t>
      </w:r>
      <w:proofErr w:type="spellEnd"/>
      <w:r>
        <w:t xml:space="preserve"> University, ChRL, na lata 2017-2022.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Umowa dot. wymiany studentów pomiędzy Beijing </w:t>
      </w:r>
      <w:proofErr w:type="spellStart"/>
      <w:r>
        <w:t>Forestry</w:t>
      </w:r>
      <w:proofErr w:type="spellEnd"/>
      <w:r>
        <w:t xml:space="preserve"> University, CHRL, na lata 2017-2022.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Umowa o współpracy z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University, ChRL, podpisana w 2017.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>Porozumienie o Współpracy pomiędzy Student Exchange Centre, Ukraina, na lata 2017- 2021.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Umowa o współpracy z Uniwersytetem </w:t>
      </w:r>
      <w:proofErr w:type="spellStart"/>
      <w:r>
        <w:t>Echahid</w:t>
      </w:r>
      <w:proofErr w:type="spellEnd"/>
      <w:r>
        <w:t xml:space="preserve"> </w:t>
      </w:r>
      <w:proofErr w:type="spellStart"/>
      <w:r>
        <w:t>Hamma</w:t>
      </w:r>
      <w:proofErr w:type="spellEnd"/>
      <w:r>
        <w:t xml:space="preserve"> </w:t>
      </w:r>
      <w:proofErr w:type="spellStart"/>
      <w:r>
        <w:t>Lakhdar</w:t>
      </w:r>
      <w:proofErr w:type="spellEnd"/>
      <w:r>
        <w:t xml:space="preserve">-El </w:t>
      </w:r>
      <w:proofErr w:type="spellStart"/>
      <w:r>
        <w:t>Oued</w:t>
      </w:r>
      <w:proofErr w:type="spellEnd"/>
      <w:r>
        <w:t>, Algieria, na lata 2018-2020.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Umowa o współpracy z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Mandume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Ndemufayo</w:t>
      </w:r>
      <w:proofErr w:type="spellEnd"/>
      <w:r>
        <w:t>, Angola, na lata 2018-2023.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Umowa z Bila </w:t>
      </w:r>
      <w:proofErr w:type="spellStart"/>
      <w:r>
        <w:t>Tserkva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Agrarian</w:t>
      </w:r>
      <w:proofErr w:type="spellEnd"/>
      <w:r>
        <w:t xml:space="preserve"> University, Ukraina, 2018, bezterminowo.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Umowa o współpracy z The M. </w:t>
      </w:r>
      <w:proofErr w:type="spellStart"/>
      <w:r>
        <w:t>Kozybayev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Kazakhstan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University, Kazachstan, na lata 2018-2023.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>List Intencyjny, (PP+UAM+UPP konsorcjum) z  Republiką Peru, podpisany w 2018.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Umowa wstępna o współpracy z Beijing </w:t>
      </w:r>
      <w:proofErr w:type="spellStart"/>
      <w:r>
        <w:t>Botanical</w:t>
      </w:r>
      <w:proofErr w:type="spellEnd"/>
      <w:r>
        <w:t xml:space="preserve"> Garden, ChRL, na lata 2018-2023.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Umowa dotycząca wymiany studentów z </w:t>
      </w:r>
      <w:proofErr w:type="spellStart"/>
      <w:r>
        <w:t>Henan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University, ChRL, na lata 2018-2023.</w:t>
      </w:r>
    </w:p>
    <w:p w:rsidR="00F02F3C" w:rsidRDefault="00F02F3C" w:rsidP="00F02F3C">
      <w:pPr>
        <w:numPr>
          <w:ilvl w:val="0"/>
          <w:numId w:val="1"/>
        </w:numPr>
        <w:jc w:val="both"/>
      </w:pPr>
      <w:r>
        <w:t xml:space="preserve">Umowa o współpracy z Bila </w:t>
      </w:r>
      <w:proofErr w:type="spellStart"/>
      <w:r>
        <w:t>Tserkva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Agrarian</w:t>
      </w:r>
      <w:proofErr w:type="spellEnd"/>
      <w:r>
        <w:t xml:space="preserve"> University, Ukraina, podpisana w 2018 roku.</w:t>
      </w:r>
    </w:p>
    <w:p w:rsidR="00F02F3C" w:rsidRDefault="00F02F3C" w:rsidP="00F02F3C">
      <w:pPr>
        <w:pStyle w:val="Akapitzlist"/>
        <w:numPr>
          <w:ilvl w:val="0"/>
          <w:numId w:val="1"/>
        </w:numPr>
        <w:jc w:val="both"/>
      </w:pPr>
      <w:r>
        <w:t>Porozumienie o współpracy z Państwowym Uniwersytetem Rolniczym w Irkucku, Rosja, na lata 2019-2021.</w:t>
      </w:r>
    </w:p>
    <w:p w:rsidR="00F02F3C" w:rsidRDefault="00F02F3C" w:rsidP="00F02F3C">
      <w:pPr>
        <w:pStyle w:val="Akapitzlist"/>
        <w:numPr>
          <w:ilvl w:val="0"/>
          <w:numId w:val="1"/>
        </w:numPr>
        <w:jc w:val="both"/>
      </w:pPr>
      <w:r>
        <w:t xml:space="preserve">Porozumienie o współpracy z </w:t>
      </w:r>
      <w:proofErr w:type="spellStart"/>
      <w:r>
        <w:t>Northwest</w:t>
      </w:r>
      <w:proofErr w:type="spellEnd"/>
      <w:r>
        <w:t xml:space="preserve"> A&amp;F University, ChRL, na lata 2019-2024.</w:t>
      </w:r>
    </w:p>
    <w:p w:rsidR="00F02F3C" w:rsidRDefault="00F02F3C" w:rsidP="00F02F3C">
      <w:pPr>
        <w:pStyle w:val="Akapitzlist"/>
        <w:numPr>
          <w:ilvl w:val="0"/>
          <w:numId w:val="1"/>
        </w:numPr>
        <w:jc w:val="both"/>
      </w:pPr>
      <w:r>
        <w:t>Porozumienie o współpracy z Państwowym Uniwersytetem Rolniczym w Irkucku, Rosja, na lata 2019-2021.</w:t>
      </w:r>
    </w:p>
    <w:p w:rsidR="00F02F3C" w:rsidRDefault="00F02F3C" w:rsidP="00F02F3C">
      <w:pPr>
        <w:pStyle w:val="Akapitzlist"/>
        <w:numPr>
          <w:ilvl w:val="0"/>
          <w:numId w:val="1"/>
        </w:numPr>
        <w:jc w:val="both"/>
      </w:pPr>
      <w:r>
        <w:t xml:space="preserve">Umowa o współpracy z </w:t>
      </w:r>
      <w:proofErr w:type="spellStart"/>
      <w:r>
        <w:t>Erciyes</w:t>
      </w:r>
      <w:proofErr w:type="spellEnd"/>
      <w:r>
        <w:t xml:space="preserve"> University, Turcja, na lata 2019-2024.</w:t>
      </w:r>
    </w:p>
    <w:p w:rsidR="00F02F3C" w:rsidRDefault="00F02F3C" w:rsidP="00F02F3C">
      <w:pPr>
        <w:pStyle w:val="Akapitzlist"/>
        <w:numPr>
          <w:ilvl w:val="0"/>
          <w:numId w:val="1"/>
        </w:numPr>
        <w:jc w:val="both"/>
      </w:pPr>
      <w:r>
        <w:t xml:space="preserve">Porozumienie o współpracy z </w:t>
      </w:r>
      <w:proofErr w:type="spellStart"/>
      <w:r>
        <w:t>National</w:t>
      </w:r>
      <w:proofErr w:type="spellEnd"/>
      <w:r>
        <w:t xml:space="preserve"> University of Life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Ukraina, na lata 2019-2024.</w:t>
      </w:r>
    </w:p>
    <w:p w:rsidR="00F02F3C" w:rsidRDefault="00F02F3C" w:rsidP="00F02F3C">
      <w:pPr>
        <w:pStyle w:val="Akapitzlist"/>
        <w:numPr>
          <w:ilvl w:val="0"/>
          <w:numId w:val="1"/>
        </w:numPr>
        <w:jc w:val="both"/>
      </w:pPr>
      <w:r>
        <w:lastRenderedPageBreak/>
        <w:t>Porozumienie o współpracy z Trans-Karpacką Wyższą Uczelnią im. Ferensa Rakoczego II, Ukraina, na lata 2019-2024.</w:t>
      </w:r>
    </w:p>
    <w:p w:rsidR="00F02F3C" w:rsidRDefault="00F02F3C" w:rsidP="00F02F3C">
      <w:pPr>
        <w:pStyle w:val="Akapitzlist"/>
        <w:numPr>
          <w:ilvl w:val="0"/>
          <w:numId w:val="1"/>
        </w:numPr>
        <w:jc w:val="both"/>
      </w:pPr>
      <w:r>
        <w:t xml:space="preserve">Umowa z University of </w:t>
      </w:r>
      <w:proofErr w:type="spellStart"/>
      <w:r>
        <w:t>Debrecen</w:t>
      </w:r>
      <w:proofErr w:type="spellEnd"/>
      <w:r>
        <w:t>, Węgry, na lata 2019-2021.</w:t>
      </w:r>
    </w:p>
    <w:p w:rsidR="00F02F3C" w:rsidRDefault="00F02F3C" w:rsidP="00F02F3C">
      <w:pPr>
        <w:pStyle w:val="Akapitzlist"/>
        <w:numPr>
          <w:ilvl w:val="0"/>
          <w:numId w:val="1"/>
        </w:numPr>
        <w:jc w:val="both"/>
      </w:pPr>
      <w:r>
        <w:t>Porozumienie z Uniwersytetem w Padwie. Włochy, na lata 2020-2025.</w:t>
      </w:r>
    </w:p>
    <w:p w:rsidR="00F02F3C" w:rsidRDefault="00F02F3C" w:rsidP="00F02F3C">
      <w:pPr>
        <w:pStyle w:val="Akapitzlist"/>
        <w:numPr>
          <w:ilvl w:val="0"/>
          <w:numId w:val="1"/>
        </w:numPr>
        <w:jc w:val="both"/>
      </w:pPr>
      <w:r>
        <w:t xml:space="preserve">Umowa z </w:t>
      </w:r>
      <w:proofErr w:type="spellStart"/>
      <w:r>
        <w:t>Zhangir</w:t>
      </w:r>
      <w:proofErr w:type="spellEnd"/>
      <w:r>
        <w:t xml:space="preserve"> Khan West </w:t>
      </w:r>
      <w:proofErr w:type="spellStart"/>
      <w:r>
        <w:t>Kazahstan</w:t>
      </w:r>
      <w:proofErr w:type="spellEnd"/>
      <w:r>
        <w:t xml:space="preserve"> </w:t>
      </w:r>
      <w:proofErr w:type="spellStart"/>
      <w:r>
        <w:t>Agrarian</w:t>
      </w:r>
      <w:proofErr w:type="spellEnd"/>
      <w:r>
        <w:t>-Technical University, Republika Kazachstanu, na lata 2020-2023.</w:t>
      </w:r>
    </w:p>
    <w:p w:rsidR="00F02F3C" w:rsidRDefault="00F02F3C" w:rsidP="00F02F3C">
      <w:pPr>
        <w:pStyle w:val="Akapitzlist"/>
        <w:numPr>
          <w:ilvl w:val="0"/>
          <w:numId w:val="1"/>
        </w:numPr>
        <w:jc w:val="both"/>
      </w:pPr>
      <w:r>
        <w:t xml:space="preserve">Porozumienie z </w:t>
      </w:r>
      <w:proofErr w:type="spellStart"/>
      <w:r>
        <w:t>Shandong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Chiny, na lata 2020-2025.</w:t>
      </w:r>
    </w:p>
    <w:p w:rsidR="00F02F3C" w:rsidRDefault="00F02F3C" w:rsidP="00F02F3C">
      <w:pPr>
        <w:pStyle w:val="Akapitzlist"/>
        <w:numPr>
          <w:ilvl w:val="0"/>
          <w:numId w:val="1"/>
        </w:numPr>
        <w:jc w:val="both"/>
      </w:pPr>
      <w:r>
        <w:t xml:space="preserve">Umowa wstępna z </w:t>
      </w:r>
      <w:proofErr w:type="spellStart"/>
      <w:r>
        <w:t>Northwest</w:t>
      </w:r>
      <w:proofErr w:type="spellEnd"/>
      <w:r>
        <w:t xml:space="preserve"> A&amp;F University, Chiny, University of </w:t>
      </w:r>
      <w:proofErr w:type="spellStart"/>
      <w:r>
        <w:t>Novi</w:t>
      </w:r>
      <w:proofErr w:type="spellEnd"/>
      <w:r>
        <w:t xml:space="preserve"> Sad, Serbia, na lata 2020-2022.</w:t>
      </w:r>
    </w:p>
    <w:p w:rsidR="00F02F3C" w:rsidRDefault="00F02F3C" w:rsidP="00F02F3C">
      <w:pPr>
        <w:pStyle w:val="Akapitzlist"/>
        <w:numPr>
          <w:ilvl w:val="0"/>
          <w:numId w:val="1"/>
        </w:numPr>
        <w:jc w:val="both"/>
      </w:pPr>
      <w:r>
        <w:t xml:space="preserve">Porozumienie o współpracy z </w:t>
      </w:r>
      <w:r>
        <w:rPr>
          <w:lang w:val="en-US"/>
        </w:rPr>
        <w:t xml:space="preserve">Shandong Academy of Agricultural Sciences, </w:t>
      </w:r>
      <w:proofErr w:type="spellStart"/>
      <w:r>
        <w:rPr>
          <w:lang w:val="en-US"/>
        </w:rPr>
        <w:t>Chiny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lata</w:t>
      </w:r>
      <w:proofErr w:type="spellEnd"/>
      <w:r>
        <w:rPr>
          <w:lang w:val="en-US"/>
        </w:rPr>
        <w:t xml:space="preserve"> 2020-2025.</w:t>
      </w:r>
    </w:p>
    <w:p w:rsidR="00F02F3C" w:rsidRDefault="00F02F3C" w:rsidP="00F02F3C">
      <w:pPr>
        <w:ind w:left="360"/>
        <w:jc w:val="both"/>
      </w:pPr>
    </w:p>
    <w:p w:rsidR="00F02F3C" w:rsidRDefault="00F02F3C" w:rsidP="00F02F3C">
      <w:pPr>
        <w:pStyle w:val="Akapitzlist"/>
        <w:jc w:val="both"/>
      </w:pPr>
    </w:p>
    <w:p w:rsidR="00F02F3C" w:rsidRDefault="00F02F3C" w:rsidP="00F02F3C">
      <w:pPr>
        <w:jc w:val="both"/>
      </w:pPr>
    </w:p>
    <w:p w:rsidR="00F02F3C" w:rsidRDefault="00F02F3C" w:rsidP="00F02F3C"/>
    <w:p w:rsidR="009720BF" w:rsidRDefault="009720BF">
      <w:bookmarkStart w:id="0" w:name="_GoBack"/>
      <w:bookmarkEnd w:id="0"/>
    </w:p>
    <w:sectPr w:rsidR="0097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73E41"/>
    <w:multiLevelType w:val="hybridMultilevel"/>
    <w:tmpl w:val="2F00A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3C"/>
    <w:rsid w:val="009720BF"/>
    <w:rsid w:val="00F0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CEAD-1EBA-4A84-987C-C1A54A45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F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Huchwajda</dc:creator>
  <cp:keywords/>
  <dc:description/>
  <cp:lastModifiedBy>Lidia Huchwajda</cp:lastModifiedBy>
  <cp:revision>1</cp:revision>
  <dcterms:created xsi:type="dcterms:W3CDTF">2021-02-19T08:02:00Z</dcterms:created>
  <dcterms:modified xsi:type="dcterms:W3CDTF">2021-02-19T08:02:00Z</dcterms:modified>
</cp:coreProperties>
</file>