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D0" w:rsidRPr="005237D0" w:rsidRDefault="000F718C" w:rsidP="005237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3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237D0" w:rsidRPr="005237D0" w:rsidTr="008256D9">
        <w:tc>
          <w:tcPr>
            <w:tcW w:w="9212" w:type="dxa"/>
            <w:shd w:val="pct10" w:color="auto" w:fill="auto"/>
          </w:tcPr>
          <w:p w:rsidR="005237D0" w:rsidRPr="005237D0" w:rsidRDefault="00C81ED9" w:rsidP="002C42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NR </w:t>
            </w:r>
            <w:r w:rsidR="00F11466">
              <w:rPr>
                <w:b/>
                <w:sz w:val="24"/>
                <w:szCs w:val="24"/>
              </w:rPr>
              <w:t>5</w:t>
            </w:r>
            <w:r w:rsidR="005237D0" w:rsidRPr="005237D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87F0" wp14:editId="34ACDAD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885950" cy="581025"/>
                <wp:effectExtent l="0" t="0" r="19050" b="2857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37D0" w:rsidRDefault="005237D0" w:rsidP="005237D0"/>
                          <w:p w:rsidR="005237D0" w:rsidRDefault="005237D0" w:rsidP="005237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7D0" w:rsidRDefault="005237D0" w:rsidP="005237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7D0" w:rsidRPr="004037CC" w:rsidRDefault="005237D0" w:rsidP="005237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7CC"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5237D0" w:rsidRDefault="005237D0" w:rsidP="005237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7D0" w:rsidRDefault="005237D0" w:rsidP="005237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43587F0" id="Prostokąt zaokrąglony 6" o:spid="_x0000_s1026" style="position:absolute;left:0;text-align:left;margin-left:0;margin-top:1.2pt;width:148.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" filled="f" strokeweight=".25pt">
                <v:textbox inset="1pt,1pt,1pt,1pt">
                  <w:txbxContent>
                    <w:p w:rsidR="005237D0" w:rsidRDefault="005237D0" w:rsidP="005237D0"/>
                    <w:p w:rsidR="005237D0" w:rsidRDefault="005237D0" w:rsidP="005237D0">
                      <w:pPr>
                        <w:rPr>
                          <w:sz w:val="12"/>
                        </w:rPr>
                      </w:pPr>
                    </w:p>
                    <w:p w:rsidR="005237D0" w:rsidRDefault="005237D0" w:rsidP="005237D0">
                      <w:pPr>
                        <w:rPr>
                          <w:sz w:val="12"/>
                        </w:rPr>
                      </w:pPr>
                    </w:p>
                    <w:p w:rsidR="005237D0" w:rsidRPr="004037CC" w:rsidRDefault="005237D0" w:rsidP="005237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7CC"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5237D0" w:rsidRDefault="005237D0" w:rsidP="005237D0">
                      <w:pPr>
                        <w:rPr>
                          <w:sz w:val="12"/>
                        </w:rPr>
                      </w:pPr>
                    </w:p>
                    <w:p w:rsidR="005237D0" w:rsidRDefault="005237D0" w:rsidP="005237D0"/>
                  </w:txbxContent>
                </v:textbox>
                <w10:wrap anchorx="margin"/>
              </v:roundrect>
            </w:pict>
          </mc:Fallback>
        </mc:AlternateContent>
      </w:r>
    </w:p>
    <w:p w:rsidR="005237D0" w:rsidRPr="005237D0" w:rsidRDefault="005237D0" w:rsidP="0052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podać dokładny opis oferowanej dostawy w prawej kolumnie tabeli „szczegółowy zakres przedmiotu zamówienia oferowany przez Wykonawcę”. </w:t>
      </w:r>
      <w:r w:rsidRPr="000B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dopuszcza się, wpisywania określeń ogólnych typu „tak”, „spełnia”, „zgodne”</w:t>
      </w:r>
      <w:r w:rsidRPr="0052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chyba, że wymagają tego zapisy opisu przedmiotu zamówienia.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ofertę, której</w:t>
      </w:r>
      <w:r w:rsidR="00DA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minimalne</w:t>
      </w:r>
      <w:r w:rsidRPr="0052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parametry techniczne nie będą spełniały wymagań opisu przedmiotu zamówienia.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7D0" w:rsidRPr="00C85BDD" w:rsidRDefault="005237D0" w:rsidP="005237D0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celu potwierdzenia </w:t>
      </w:r>
      <w:r w:rsidR="00DA59B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minimalnych </w:t>
      </w:r>
      <w:r w:rsidRPr="005237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parametrów technicznych oferowanego urządzenia, Wykonawca do oferty dołączy </w:t>
      </w:r>
      <w:r w:rsidRPr="00C96C2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dokument zgodny z oryginalnym katalogiem producenta lub orygi</w:t>
      </w:r>
      <w:r w:rsidR="000A02A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nalną kartą produktu producenta</w:t>
      </w:r>
      <w:r w:rsidR="000A02A9" w:rsidRPr="000A02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="000A02A9" w:rsidRPr="00C85BD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którego treść potwierdza </w:t>
      </w:r>
      <w:r w:rsidR="000A02A9" w:rsidRPr="00C85BD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pl-PL"/>
        </w:rPr>
        <w:t>wszystkie</w:t>
      </w:r>
      <w:r w:rsidR="000A02A9" w:rsidRPr="00C85BD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parametry techniczne urządzenia.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0"/>
        <w:gridCol w:w="4185"/>
      </w:tblGrid>
      <w:tr w:rsidR="005237D0" w:rsidRPr="005237D0" w:rsidTr="005C519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Szczegółowy zakres przedmiotu zamówien</w:t>
            </w:r>
            <w:r w:rsidR="00F23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ia wymagany przez Zamawiającego: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Szczegółowy zakres przedmiotu zamówienia oferowany przez Wykonawcę:</w:t>
            </w:r>
          </w:p>
        </w:tc>
      </w:tr>
      <w:tr w:rsidR="008714DB" w:rsidRPr="005237D0" w:rsidTr="005C519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14DB" w:rsidRPr="005237D0" w:rsidRDefault="00F23D7D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5B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Część I: </w:t>
            </w:r>
            <w:r w:rsidR="000B57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Spektrofotometr z wyposażeniem</w:t>
            </w:r>
          </w:p>
        </w:tc>
      </w:tr>
      <w:tr w:rsidR="00295B86" w:rsidRPr="005237D0" w:rsidTr="005C519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5B86" w:rsidRDefault="00295B86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Minimalne parametry techniczne</w:t>
            </w:r>
            <w:r w:rsidR="00F95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urządzenia</w:t>
            </w:r>
            <w:r w:rsidR="00F23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C85BDD" w:rsidP="000F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nie większa niż 6</w:t>
            </w:r>
            <w:r w:rsidR="000F718C" w:rsidRPr="00D45019">
              <w:rPr>
                <w:rFonts w:ascii="Times New Roman" w:hAnsi="Times New Roman" w:cs="Times New Roman"/>
              </w:rPr>
              <w:t xml:space="preserve"> kg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Długość drogi optycznej w zakresie: 0,67 mm – 0,07 mm, ustawiana automatycznie</w:t>
            </w:r>
            <w:r w:rsidR="00C85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Minimalna objętość mierzonej próby: nie większa niż 0,3 µl</w:t>
            </w:r>
            <w:r w:rsidR="00C85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Zakres objętości próby dla pomiaru w kropli: od 0,3 do 2 µl</w:t>
            </w:r>
            <w:r w:rsidR="00C85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C85BDD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Zakres długości fali: </w:t>
            </w:r>
            <w:r w:rsidR="00C85BDD">
              <w:rPr>
                <w:rFonts w:ascii="Times New Roman" w:hAnsi="Times New Roman" w:cs="Times New Roman"/>
              </w:rPr>
              <w:t>od 200 do</w:t>
            </w:r>
            <w:r w:rsidRPr="00D45019">
              <w:rPr>
                <w:rFonts w:ascii="Times New Roman" w:hAnsi="Times New Roman" w:cs="Times New Roman"/>
              </w:rPr>
              <w:t>900 nm</w:t>
            </w:r>
            <w:r w:rsidR="00C85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Czas pełnego skanu: nie dłużej niż 3,5 s</w:t>
            </w:r>
            <w:r w:rsidR="00C85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Źródło światła: błyskowa lampa ksenonowa</w:t>
            </w:r>
            <w:r w:rsidR="00C85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Typ detektora:  matryca CCD zawierająca minimum 3648 elementów światłoczułych</w:t>
            </w:r>
            <w:r w:rsidR="00C85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Pomiar </w:t>
            </w:r>
            <w:proofErr w:type="spellStart"/>
            <w:r w:rsidRPr="00D45019">
              <w:rPr>
                <w:rFonts w:ascii="Times New Roman" w:hAnsi="Times New Roman" w:cs="Times New Roman"/>
              </w:rPr>
              <w:t>mikroobjętościowy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 bezpośrednio w próbce w ściśniętej, zamkniętej kropli niezależny od napięcia powierzchniowego badanego materiału </w:t>
            </w:r>
            <w:r w:rsidRPr="00D45019">
              <w:rPr>
                <w:rFonts w:ascii="Times New Roman" w:hAnsi="Times New Roman" w:cs="Times New Roman"/>
              </w:rPr>
              <w:lastRenderedPageBreak/>
              <w:t>ograniczający możliwość odparowania lub zanieczyszczenia próby.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Termostatowane gniazdo na kuwety współpracujące z kuwetami standardowymi oraz do wirtualnego rozcieńczania 10 oraz 20-krotnego</w:t>
            </w:r>
            <w:r w:rsidR="00C85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85BDD" w:rsidRPr="005237D0" w:rsidTr="00C85BDD">
        <w:trPr>
          <w:trHeight w:val="183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85BDD" w:rsidRDefault="00C85BDD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C85BDD" w:rsidRDefault="00C85BDD" w:rsidP="000F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za pomocą dotykowego</w:t>
            </w:r>
            <w:r w:rsidRPr="00D45019">
              <w:rPr>
                <w:rFonts w:ascii="Times New Roman" w:hAnsi="Times New Roman" w:cs="Times New Roman"/>
              </w:rPr>
              <w:t xml:space="preserve"> ekranu 7” o rozdzielczości 1024x600 pikseli z możliwością regulacji konta nachylenia, dostosowanego do pracy w rękawiczkach laboratoryjnych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5BDD" w:rsidRPr="00D45019" w:rsidRDefault="00C85BDD" w:rsidP="00C85BDD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System </w:t>
            </w:r>
            <w:r>
              <w:rPr>
                <w:rFonts w:ascii="Times New Roman" w:hAnsi="Times New Roman" w:cs="Times New Roman"/>
              </w:rPr>
              <w:t xml:space="preserve">mobilny, </w:t>
            </w:r>
            <w:r w:rsidRPr="00D45019">
              <w:rPr>
                <w:rFonts w:ascii="Times New Roman" w:hAnsi="Times New Roman" w:cs="Times New Roman"/>
              </w:rPr>
              <w:t>niezależny od zewnętrznej jednostki sterującej.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BDD" w:rsidRPr="005237D0" w:rsidRDefault="00C85BDD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Wbudowana bateria umożliwiająca pracę bez zasilania zewnętrznego minimum przez 8 godzin.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C85BDD" w:rsidP="00C85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Wbudowany procesor dwurdzeniowy</w:t>
            </w:r>
            <w:r w:rsidR="000F718C" w:rsidRPr="00D45019">
              <w:rPr>
                <w:rFonts w:ascii="Times New Roman" w:hAnsi="Times New Roman" w:cs="Times New Roman"/>
              </w:rPr>
              <w:t>, o częstotliwości taktowania przynajmniej 2,4 GHz z pamięcią wewnętrzną minimum 32GB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C85BDD" w:rsidP="00C3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obsługi za pomocą komputera PC, smartfonu lub tabletu</w:t>
            </w:r>
            <w:r w:rsidR="00C31682">
              <w:rPr>
                <w:rFonts w:ascii="Times New Roman" w:hAnsi="Times New Roman" w:cs="Times New Roman"/>
              </w:rPr>
              <w:t>. W</w:t>
            </w:r>
            <w:r>
              <w:rPr>
                <w:rFonts w:ascii="Times New Roman" w:hAnsi="Times New Roman" w:cs="Times New Roman"/>
              </w:rPr>
              <w:t xml:space="preserve">ymagana </w:t>
            </w:r>
            <w:r w:rsidR="00C31682">
              <w:rPr>
                <w:rFonts w:ascii="Times New Roman" w:hAnsi="Times New Roman" w:cs="Times New Roman"/>
              </w:rPr>
              <w:t>w urządzeniu obecność minimum: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1682">
              <w:rPr>
                <w:rFonts w:ascii="Times New Roman" w:hAnsi="Times New Roman" w:cs="Times New Roman"/>
              </w:rPr>
              <w:t xml:space="preserve">portów </w:t>
            </w:r>
            <w:r>
              <w:rPr>
                <w:rFonts w:ascii="Times New Roman" w:hAnsi="Times New Roman" w:cs="Times New Roman"/>
              </w:rPr>
              <w:t>USB A, USB B, HDMI, LAB oraz Wi-Fi.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Urządzenie kompatybilne z Windows, OS X, iOS, Android OS</w:t>
            </w:r>
            <w:r w:rsidR="00C85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Zakres fotometryczny: minimum od 0,02 do 330 A</w:t>
            </w:r>
            <w:r w:rsidR="00C31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C31682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Rozdz</w:t>
            </w:r>
            <w:r w:rsidR="00C31682">
              <w:rPr>
                <w:rFonts w:ascii="Times New Roman" w:hAnsi="Times New Roman" w:cs="Times New Roman"/>
              </w:rPr>
              <w:t>ielczość widmowa nie gorsza niż</w:t>
            </w:r>
            <w:r w:rsidRPr="00D45019">
              <w:rPr>
                <w:rFonts w:ascii="Times New Roman" w:hAnsi="Times New Roman" w:cs="Times New Roman"/>
              </w:rPr>
              <w:t xml:space="preserve"> 1,8 nm</w:t>
            </w:r>
            <w:r w:rsidR="00C31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Precyzja pomiaru absorbancji nie gorsza niż 0,002A</w:t>
            </w:r>
            <w:r w:rsidR="00C31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Dokładność pomiaru absorbancji nie gorsza niż 1.75%</w:t>
            </w:r>
            <w:r w:rsidR="00C31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Dokładnoś</w:t>
            </w:r>
            <w:r w:rsidR="00C31682">
              <w:rPr>
                <w:rFonts w:ascii="Times New Roman" w:hAnsi="Times New Roman" w:cs="Times New Roman"/>
              </w:rPr>
              <w:t>ć długości fali nie gorsza niż</w:t>
            </w:r>
            <w:r w:rsidRPr="00D45019">
              <w:rPr>
                <w:rFonts w:ascii="Times New Roman" w:hAnsi="Times New Roman" w:cs="Times New Roman"/>
              </w:rPr>
              <w:t xml:space="preserve"> 0,75 nm</w:t>
            </w:r>
            <w:r w:rsidR="00C31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Powtarzalnoś</w:t>
            </w:r>
            <w:r w:rsidR="00C31682">
              <w:rPr>
                <w:rFonts w:ascii="Times New Roman" w:hAnsi="Times New Roman" w:cs="Times New Roman"/>
              </w:rPr>
              <w:t>ć długości fali nie gorsza niż</w:t>
            </w:r>
            <w:r w:rsidRPr="00D45019">
              <w:rPr>
                <w:rFonts w:ascii="Times New Roman" w:hAnsi="Times New Roman" w:cs="Times New Roman"/>
              </w:rPr>
              <w:t xml:space="preserve"> 0,2 nm</w:t>
            </w:r>
            <w:r w:rsidR="00C31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Zakres pomiaru stężenia </w:t>
            </w:r>
            <w:proofErr w:type="spellStart"/>
            <w:r w:rsidRPr="00D45019">
              <w:rPr>
                <w:rFonts w:ascii="Times New Roman" w:hAnsi="Times New Roman" w:cs="Times New Roman"/>
              </w:rPr>
              <w:t>dsDNA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: przynajmniej od 1 </w:t>
            </w:r>
            <w:proofErr w:type="spellStart"/>
            <w:r w:rsidRPr="00D45019">
              <w:rPr>
                <w:rFonts w:ascii="Times New Roman" w:hAnsi="Times New Roman" w:cs="Times New Roman"/>
              </w:rPr>
              <w:t>ng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/ul do 16 500 </w:t>
            </w:r>
            <w:proofErr w:type="spellStart"/>
            <w:r w:rsidRPr="00D45019">
              <w:rPr>
                <w:rFonts w:ascii="Times New Roman" w:hAnsi="Times New Roman" w:cs="Times New Roman"/>
              </w:rPr>
              <w:t>ng</w:t>
            </w:r>
            <w:proofErr w:type="spellEnd"/>
            <w:r w:rsidRPr="00D45019">
              <w:rPr>
                <w:rFonts w:ascii="Times New Roman" w:hAnsi="Times New Roman" w:cs="Times New Roman"/>
              </w:rPr>
              <w:t>/ul</w:t>
            </w:r>
            <w:r w:rsidR="00C31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Zakres pomiaru stężenia BSA: minimum od 0,03 mg/ml do 478 mg/ml</w:t>
            </w:r>
            <w:r w:rsidR="00C31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Wbudowany </w:t>
            </w:r>
            <w:proofErr w:type="spellStart"/>
            <w:r w:rsidRPr="00D45019">
              <w:rPr>
                <w:rFonts w:ascii="Times New Roman" w:hAnsi="Times New Roman" w:cs="Times New Roman"/>
              </w:rPr>
              <w:t>worteks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 o szybkości minimum 2800 </w:t>
            </w:r>
            <w:proofErr w:type="spellStart"/>
            <w:r w:rsidRPr="00D45019">
              <w:rPr>
                <w:rFonts w:ascii="Times New Roman" w:hAnsi="Times New Roman" w:cs="Times New Roman"/>
              </w:rPr>
              <w:t>rpm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 do homogenizacji materiału przed pomiarem</w:t>
            </w:r>
            <w:r w:rsidR="00C31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Technologia umożliwiająca kontrolę jakości próby właściwej i ślepej identyfikująca pęcherzyki </w:t>
            </w:r>
            <w:r w:rsidRPr="00D45019">
              <w:rPr>
                <w:rFonts w:ascii="Times New Roman" w:hAnsi="Times New Roman" w:cs="Times New Roman"/>
              </w:rPr>
              <w:lastRenderedPageBreak/>
              <w:t>powietrza, potencjalne zanieczyszczenia i zmętnienie.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Gotowe metody pomiaru z możliwością definiowania własnych, umożliwiające analizę: przynajmniej </w:t>
            </w:r>
            <w:proofErr w:type="spellStart"/>
            <w:r w:rsidRPr="00D45019">
              <w:rPr>
                <w:rFonts w:ascii="Times New Roman" w:hAnsi="Times New Roman" w:cs="Times New Roman"/>
              </w:rPr>
              <w:t>dsDNA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019">
              <w:rPr>
                <w:rFonts w:ascii="Times New Roman" w:hAnsi="Times New Roman" w:cs="Times New Roman"/>
              </w:rPr>
              <w:t>ssDNA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, RNA, </w:t>
            </w:r>
            <w:proofErr w:type="spellStart"/>
            <w:r w:rsidRPr="00D45019">
              <w:rPr>
                <w:rFonts w:ascii="Times New Roman" w:hAnsi="Times New Roman" w:cs="Times New Roman"/>
              </w:rPr>
              <w:t>miRNA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019">
              <w:rPr>
                <w:rFonts w:ascii="Times New Roman" w:hAnsi="Times New Roman" w:cs="Times New Roman"/>
              </w:rPr>
              <w:t>oligonukleotydów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 z dostępną opcją wprowadzenia sekwencji </w:t>
            </w:r>
            <w:proofErr w:type="spellStart"/>
            <w:r w:rsidRPr="00D45019">
              <w:rPr>
                <w:rFonts w:ascii="Times New Roman" w:hAnsi="Times New Roman" w:cs="Times New Roman"/>
              </w:rPr>
              <w:t>miRNA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Pr="00D45019">
              <w:rPr>
                <w:rFonts w:ascii="Times New Roman" w:hAnsi="Times New Roman" w:cs="Times New Roman"/>
              </w:rPr>
              <w:t>oligonukleotydów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 i wyświetlaniem współczynników czystości dla każdej z powyższych metod.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C31682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Oznaczanie białka metodą spektrofotometryczną w kropli bez konieczności tworzenia krzywej standardowej, gotowe metody dla przeciwciał, możliwość uwzględnienia masy molowej i współczynnika ekstynkcji oraz oznaczanie stężenia białka metodami kolorymetrycznymi, tj. metodą </w:t>
            </w:r>
            <w:proofErr w:type="spellStart"/>
            <w:r w:rsidRPr="00D45019">
              <w:rPr>
                <w:rFonts w:ascii="Times New Roman" w:hAnsi="Times New Roman" w:cs="Times New Roman"/>
              </w:rPr>
              <w:t>Bradford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019">
              <w:rPr>
                <w:rFonts w:ascii="Times New Roman" w:hAnsi="Times New Roman" w:cs="Times New Roman"/>
              </w:rPr>
              <w:t>Lowry</w:t>
            </w:r>
            <w:proofErr w:type="spellEnd"/>
            <w:r w:rsidRPr="00D45019">
              <w:rPr>
                <w:rFonts w:ascii="Times New Roman" w:hAnsi="Times New Roman" w:cs="Times New Roman"/>
              </w:rPr>
              <w:t>, BCA</w:t>
            </w:r>
            <w:r w:rsidR="00C31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Gotowe metody dla pomiarów kinetycznych, gęstości optycznej zawiesiny OD600 z możliwością wprowadzenia długości fali, wyznaczanie stosunku absorbancji, koncentracji, analizę widma z możliwością wyznaczenia badanego zakresu długości fali oraz metodę do tworzenia krzywych standardowych.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Automatyczne zapisywanie wyników z możliwością zapisu wszystkich lub wybranych danych pomiarowych w formacie Excel, PDF i ich transferu na PC.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D45019" w:rsidRDefault="000F718C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W zestawie z urządzeniem opakowanie 96 szt. kompatybilnych kuwet zapewniających automatyczne 20-krotne rozcieńczenie materiału.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F718C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718C" w:rsidRPr="00C31682" w:rsidRDefault="000F718C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718C" w:rsidRPr="00C31682" w:rsidRDefault="000F718C" w:rsidP="000F718C">
            <w:pPr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6E440B">
              <w:rPr>
                <w:rFonts w:ascii="Times New Roman" w:hAnsi="Times New Roman" w:cs="Times New Roman"/>
              </w:rPr>
              <w:t>Wymagane certyfikaty: przynajmniej CE, IEC 61010-1:2012, EN 61326-1:2013, dla baterii: IEC 62133 oraz UN38.3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8C" w:rsidRPr="005237D0" w:rsidRDefault="000F718C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5C519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199" w:rsidRPr="005237D0" w:rsidRDefault="00F23D7D" w:rsidP="005C5199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31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Część II: </w:t>
            </w:r>
            <w:r w:rsidR="005C5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Zamrażarka niskotemperaturowa:</w:t>
            </w:r>
          </w:p>
        </w:tc>
      </w:tr>
      <w:tr w:rsidR="005C5199" w:rsidRPr="005237D0" w:rsidTr="005C519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5199" w:rsidRDefault="005C5199" w:rsidP="005C5199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Minimalne parametry techniczne urządzenia:</w:t>
            </w: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5C5199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Wykonanie zamrażarki - pionowe (szafowe).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5C5199" w:rsidP="00C31682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Pojemność użytkowa komory: ok. 730 litrów</w:t>
            </w:r>
            <w:r w:rsidR="00C31682">
              <w:rPr>
                <w:rFonts w:ascii="Times New Roman" w:hAnsi="Times New Roman" w:cs="Times New Roman"/>
              </w:rPr>
              <w:t>.</w:t>
            </w:r>
            <w:r w:rsidRPr="00D450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5C5199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Zakres kontroli temperatury: -50°C do -86°C.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5C5199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Dwukompresorowy, podwójny układ chłodzenia. Utrzymanie temperatury roboczej na poziomie -</w:t>
            </w:r>
            <w:r w:rsidRPr="00D45019">
              <w:rPr>
                <w:rFonts w:ascii="Times New Roman" w:hAnsi="Times New Roman" w:cs="Times New Roman"/>
              </w:rPr>
              <w:lastRenderedPageBreak/>
              <w:t>70°C nawet w przypadku całkowitej awarii jednego z kompresorów.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3D37" w:rsidRPr="00D45019" w:rsidRDefault="00B73D37" w:rsidP="00B73D37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Maksymalne wymiary zewnętrzne:</w:t>
            </w:r>
          </w:p>
          <w:p w:rsidR="00B73D37" w:rsidRPr="00D45019" w:rsidRDefault="00B73D37" w:rsidP="00B73D37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szerokość </w:t>
            </w:r>
            <w:r w:rsidR="00C31682">
              <w:rPr>
                <w:rFonts w:ascii="Times New Roman" w:hAnsi="Times New Roman" w:cs="Times New Roman"/>
              </w:rPr>
              <w:t xml:space="preserve">do </w:t>
            </w:r>
            <w:r w:rsidRPr="00D45019">
              <w:rPr>
                <w:rFonts w:ascii="Times New Roman" w:hAnsi="Times New Roman" w:cs="Times New Roman"/>
              </w:rPr>
              <w:t>1</w:t>
            </w:r>
            <w:r w:rsidR="00C31682">
              <w:rPr>
                <w:rFonts w:ascii="Times New Roman" w:hAnsi="Times New Roman" w:cs="Times New Roman"/>
              </w:rPr>
              <w:t xml:space="preserve">100 </w:t>
            </w:r>
            <w:r w:rsidRPr="00D45019">
              <w:rPr>
                <w:rFonts w:ascii="Times New Roman" w:hAnsi="Times New Roman" w:cs="Times New Roman"/>
              </w:rPr>
              <w:t>mm</w:t>
            </w:r>
          </w:p>
          <w:p w:rsidR="00B73D37" w:rsidRPr="00D45019" w:rsidRDefault="00B73D37" w:rsidP="00B73D37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głębokość </w:t>
            </w:r>
            <w:r w:rsidR="00C31682">
              <w:rPr>
                <w:rFonts w:ascii="Times New Roman" w:hAnsi="Times New Roman" w:cs="Times New Roman"/>
              </w:rPr>
              <w:t xml:space="preserve">do 900 </w:t>
            </w:r>
            <w:r w:rsidRPr="00D45019">
              <w:rPr>
                <w:rFonts w:ascii="Times New Roman" w:hAnsi="Times New Roman" w:cs="Times New Roman"/>
              </w:rPr>
              <w:t>mm</w:t>
            </w:r>
          </w:p>
          <w:p w:rsidR="005C5199" w:rsidRPr="00D45019" w:rsidRDefault="00B73D37" w:rsidP="00C31682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wysokość </w:t>
            </w:r>
            <w:r w:rsidR="00C31682">
              <w:rPr>
                <w:rFonts w:ascii="Times New Roman" w:hAnsi="Times New Roman" w:cs="Times New Roman"/>
              </w:rPr>
              <w:t xml:space="preserve">do 2000 </w:t>
            </w:r>
            <w:r w:rsidRPr="00D45019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Wnętrze ze stali pokrytej łatwo zmywalną, gładką powłoką w kolorze białym.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Drzwi zewnętrzne zamykane mechanicznie (nie dopuszcza się urządzeń wyposażonych w zamek elektromagnetyczny).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Możliwość wymiany uszczelki drzwi zewnętrznych bez użycia narzędzi.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System zapobiegający przysysaniu drzwi zewnętrznych, wykorzystujący dwa porty wyrównywania ciśnienia (automatyczny i ręczny).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Dodatkowe, izolowane drzwi wewnętrzne (nie więcej niż 2szt.) z możliwością łatwego demontażu bez użycia narzędzi.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Drzwi wewnętrzne z zamknięciem mechanicznym (np. w postaci zatrzasku) zapewniającym prawidłowy docisk uszczelek.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Izolacja termiczna – próżniowa z rdzeniem z włókna szklanego.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Konstrukcja </w:t>
            </w:r>
            <w:proofErr w:type="spellStart"/>
            <w:r w:rsidRPr="00D45019">
              <w:rPr>
                <w:rFonts w:ascii="Times New Roman" w:hAnsi="Times New Roman" w:cs="Times New Roman"/>
              </w:rPr>
              <w:t>bezfiltrowa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 – brak konieczności regularnej konserwacji filtra skraplacza.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Podstawa wyposażona w 4 kółka ułatwiające relokację urządzenia.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Sterownik mikroprocesorowy z funkcją rejestracji temperatury, stanów otwarcia drzwi oraz stanów alarmowych. Wbudowany w panel sterowania port USB umożliwiający przesłanie zarejestrowanych danych na pamięć pendrive.</w:t>
            </w:r>
            <w:r w:rsidR="00C31682">
              <w:rPr>
                <w:rFonts w:ascii="Times New Roman" w:hAnsi="Times New Roman" w:cs="Times New Roman"/>
              </w:rPr>
              <w:t xml:space="preserve"> </w:t>
            </w:r>
          </w:p>
          <w:p w:rsidR="00C31682" w:rsidRPr="00C31682" w:rsidRDefault="00C31682" w:rsidP="00C31682">
            <w:pPr>
              <w:rPr>
                <w:rFonts w:ascii="Times New Roman" w:hAnsi="Times New Roman" w:cs="Times New Roman"/>
              </w:rPr>
            </w:pPr>
            <w:r w:rsidRPr="00C31682">
              <w:rPr>
                <w:rFonts w:ascii="Times New Roman" w:hAnsi="Times New Roman" w:cs="Times New Roman"/>
              </w:rPr>
              <w:t>Wizualna i akustyczna sygnalizacja stanów alarmowych:</w:t>
            </w:r>
          </w:p>
          <w:p w:rsidR="00C31682" w:rsidRPr="00C31682" w:rsidRDefault="00C31682" w:rsidP="00C31682">
            <w:pPr>
              <w:rPr>
                <w:rFonts w:ascii="Times New Roman" w:hAnsi="Times New Roman" w:cs="Times New Roman"/>
              </w:rPr>
            </w:pPr>
            <w:r w:rsidRPr="00C31682">
              <w:rPr>
                <w:rFonts w:ascii="Times New Roman" w:hAnsi="Times New Roman" w:cs="Times New Roman"/>
              </w:rPr>
              <w:t>a.</w:t>
            </w:r>
            <w:r w:rsidRPr="00C31682">
              <w:rPr>
                <w:rFonts w:ascii="Times New Roman" w:hAnsi="Times New Roman" w:cs="Times New Roman"/>
              </w:rPr>
              <w:tab/>
              <w:t xml:space="preserve">zbyt wysokiej i zbyt niskiej temperatury (z możliwością regulacji temperatury granicznej w zakresie </w:t>
            </w:r>
            <w:r>
              <w:rPr>
                <w:rFonts w:ascii="Times New Roman" w:hAnsi="Times New Roman" w:cs="Times New Roman"/>
              </w:rPr>
              <w:t>15</w:t>
            </w:r>
            <w:r w:rsidRPr="00C31682">
              <w:rPr>
                <w:rFonts w:ascii="Times New Roman" w:hAnsi="Times New Roman" w:cs="Times New Roman"/>
              </w:rPr>
              <w:t>°C oraz opóźnienia w zakresie od 0 do 15 minut)</w:t>
            </w:r>
          </w:p>
          <w:p w:rsidR="00C31682" w:rsidRPr="00C31682" w:rsidRDefault="00C31682" w:rsidP="00C31682">
            <w:pPr>
              <w:rPr>
                <w:rFonts w:ascii="Times New Roman" w:hAnsi="Times New Roman" w:cs="Times New Roman"/>
              </w:rPr>
            </w:pPr>
            <w:r w:rsidRPr="00C31682">
              <w:rPr>
                <w:rFonts w:ascii="Times New Roman" w:hAnsi="Times New Roman" w:cs="Times New Roman"/>
              </w:rPr>
              <w:lastRenderedPageBreak/>
              <w:t>b.</w:t>
            </w:r>
            <w:r w:rsidRPr="00C31682">
              <w:rPr>
                <w:rFonts w:ascii="Times New Roman" w:hAnsi="Times New Roman" w:cs="Times New Roman"/>
              </w:rPr>
              <w:tab/>
              <w:t>zaniku napięcia (podtrzymywany bateryjnie)</w:t>
            </w:r>
          </w:p>
          <w:p w:rsidR="00C31682" w:rsidRDefault="00C31682" w:rsidP="00C31682">
            <w:pPr>
              <w:rPr>
                <w:rFonts w:ascii="Times New Roman" w:hAnsi="Times New Roman" w:cs="Times New Roman"/>
              </w:rPr>
            </w:pPr>
            <w:r w:rsidRPr="00C31682">
              <w:rPr>
                <w:rFonts w:ascii="Times New Roman" w:hAnsi="Times New Roman" w:cs="Times New Roman"/>
              </w:rPr>
              <w:t>c.</w:t>
            </w:r>
            <w:r w:rsidRPr="00C31682">
              <w:rPr>
                <w:rFonts w:ascii="Times New Roman" w:hAnsi="Times New Roman" w:cs="Times New Roman"/>
              </w:rPr>
              <w:tab/>
              <w:t>niedomknięcia drzwi (z opóźnieniem czasowym regulowanym w zakresie od 0 do 15 minut).</w:t>
            </w:r>
          </w:p>
          <w:p w:rsidR="00C31682" w:rsidRPr="00D45019" w:rsidRDefault="00C31682" w:rsidP="00C31682">
            <w:pPr>
              <w:rPr>
                <w:rFonts w:ascii="Times New Roman" w:hAnsi="Times New Roman" w:cs="Times New Roman"/>
              </w:rPr>
            </w:pPr>
            <w:r w:rsidRPr="00C31682">
              <w:rPr>
                <w:rFonts w:ascii="Times New Roman" w:hAnsi="Times New Roman" w:cs="Times New Roman"/>
              </w:rPr>
              <w:t>Możliwość ręcznego wyciszenia alarmu akustycznego na ustalony czas (regulacja czasu w zakresie od 1 do 99 minut).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C31682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Panel sterowania z dotykowym wyświetlaczem LCD o rozdzielczości WVGA lub wyższej.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Wyświetlane komunikaty tekstowe muszą być podawane w języku polskim lub angielskim.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Automatyczna diagnostyka usterek. Komunikaty ostrzegające o konieczności wymiany komponentów zużywalnych, nieprawidłowej temperaturze otoczenia, przeciążeniu układu chłodzenia.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Fabrycznie wykonane porty kablowe o średnicy minimum 15mm (nie mniej niż 3 porty).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proofErr w:type="spellStart"/>
            <w:r w:rsidRPr="00D45019">
              <w:rPr>
                <w:rFonts w:ascii="Times New Roman" w:hAnsi="Times New Roman" w:cs="Times New Roman"/>
              </w:rPr>
              <w:t>Bezpotencjałowe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 styki alarmowe NO/NC dla centralnych systemów monitorowania.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Zasilanie jednofazowe 230V/50Hz.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Maksymalna waga urządzenia </w:t>
            </w:r>
            <w:r w:rsidR="00C31682">
              <w:rPr>
                <w:rFonts w:ascii="Times New Roman" w:hAnsi="Times New Roman" w:cs="Times New Roman"/>
              </w:rPr>
              <w:t>do 35</w:t>
            </w:r>
            <w:r w:rsidRPr="00D45019">
              <w:rPr>
                <w:rFonts w:ascii="Times New Roman" w:hAnsi="Times New Roman" w:cs="Times New Roman"/>
              </w:rPr>
              <w:t>0kg.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 xml:space="preserve">Urządzenie wyposażone w system awaryjnego podtrzymywania temperatury </w:t>
            </w:r>
            <w:proofErr w:type="spellStart"/>
            <w:r w:rsidRPr="00D45019">
              <w:rPr>
                <w:rFonts w:ascii="Times New Roman" w:hAnsi="Times New Roman" w:cs="Times New Roman"/>
              </w:rPr>
              <w:t>Back-up</w:t>
            </w:r>
            <w:proofErr w:type="spellEnd"/>
            <w:r w:rsidRPr="00D45019">
              <w:rPr>
                <w:rFonts w:ascii="Times New Roman" w:hAnsi="Times New Roman" w:cs="Times New Roman"/>
              </w:rPr>
              <w:t xml:space="preserve"> z możliwości zliczania CO2.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99" w:rsidRPr="005237D0" w:rsidTr="00CB1D2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199" w:rsidRDefault="005C5199" w:rsidP="000F718C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5199" w:rsidRPr="00D45019" w:rsidRDefault="00B73D37" w:rsidP="000F718C">
            <w:pPr>
              <w:rPr>
                <w:rFonts w:ascii="Times New Roman" w:hAnsi="Times New Roman" w:cs="Times New Roman"/>
              </w:rPr>
            </w:pPr>
            <w:r w:rsidRPr="00D45019">
              <w:rPr>
                <w:rFonts w:ascii="Times New Roman" w:hAnsi="Times New Roman" w:cs="Times New Roman"/>
              </w:rPr>
              <w:t>Urządzenie wyposażone w 6 sztuk stelaży na 24 pudełka o wysokości 5 cm, mieszczące się na jednej półce.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99" w:rsidRPr="005237D0" w:rsidRDefault="005C5199" w:rsidP="000F718C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237D0" w:rsidRPr="005237D0" w:rsidRDefault="005237D0" w:rsidP="005237D0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295B86" w:rsidRDefault="00295B86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5B86" w:rsidRDefault="00295B86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5A30" w:rsidRDefault="005237D0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37D0">
        <w:rPr>
          <w:rFonts w:ascii="Times New Roman" w:eastAsia="Times New Roman" w:hAnsi="Times New Roman" w:cs="Times New Roman"/>
          <w:lang w:eastAsia="pl-PL"/>
        </w:rPr>
        <w:t xml:space="preserve">…………………dnia ………………                        </w:t>
      </w:r>
    </w:p>
    <w:p w:rsidR="00B55A30" w:rsidRDefault="00B55A30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37D0" w:rsidRPr="005237D0" w:rsidRDefault="00B55A30" w:rsidP="00B55A3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="005237D0" w:rsidRPr="005237D0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061C61" w:rsidRDefault="00B55A30" w:rsidP="005237D0"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</w:t>
      </w:r>
      <w:r w:rsidR="005237D0" w:rsidRPr="005237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pieczęć i podpis osoby uprawnionej do składania oświadczeń woli w imieniu Wykon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awcy</w:t>
      </w:r>
    </w:p>
    <w:sectPr w:rsidR="00061C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40" w:rsidRDefault="00D00440" w:rsidP="00267BC1">
      <w:pPr>
        <w:spacing w:after="0" w:line="240" w:lineRule="auto"/>
      </w:pPr>
      <w:r>
        <w:separator/>
      </w:r>
    </w:p>
  </w:endnote>
  <w:endnote w:type="continuationSeparator" w:id="0">
    <w:p w:rsidR="00D00440" w:rsidRDefault="00D00440" w:rsidP="0026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40" w:rsidRDefault="00D00440" w:rsidP="00267BC1">
      <w:pPr>
        <w:spacing w:after="0" w:line="240" w:lineRule="auto"/>
      </w:pPr>
      <w:r>
        <w:separator/>
      </w:r>
    </w:p>
  </w:footnote>
  <w:footnote w:type="continuationSeparator" w:id="0">
    <w:p w:rsidR="00D00440" w:rsidRDefault="00D00440" w:rsidP="0026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C1" w:rsidRDefault="001F20DB" w:rsidP="001F20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BF3FA5">
          <wp:extent cx="97536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0"/>
    <w:rsid w:val="00020B11"/>
    <w:rsid w:val="00035B8D"/>
    <w:rsid w:val="00047F1F"/>
    <w:rsid w:val="00061C61"/>
    <w:rsid w:val="00073A8C"/>
    <w:rsid w:val="000A02A9"/>
    <w:rsid w:val="000B573F"/>
    <w:rsid w:val="000F718C"/>
    <w:rsid w:val="001609CC"/>
    <w:rsid w:val="00185DBF"/>
    <w:rsid w:val="001B380F"/>
    <w:rsid w:val="001F20DB"/>
    <w:rsid w:val="0020263B"/>
    <w:rsid w:val="00217722"/>
    <w:rsid w:val="00252182"/>
    <w:rsid w:val="00267BC1"/>
    <w:rsid w:val="00295B86"/>
    <w:rsid w:val="002A4146"/>
    <w:rsid w:val="002C42D6"/>
    <w:rsid w:val="002D473C"/>
    <w:rsid w:val="00367A94"/>
    <w:rsid w:val="00370AF3"/>
    <w:rsid w:val="003A6D1C"/>
    <w:rsid w:val="003C6848"/>
    <w:rsid w:val="003C6EAB"/>
    <w:rsid w:val="00400E84"/>
    <w:rsid w:val="00405843"/>
    <w:rsid w:val="0043190F"/>
    <w:rsid w:val="00463A96"/>
    <w:rsid w:val="004803AD"/>
    <w:rsid w:val="00500A80"/>
    <w:rsid w:val="00520A0A"/>
    <w:rsid w:val="005237D0"/>
    <w:rsid w:val="00532B5E"/>
    <w:rsid w:val="005C1493"/>
    <w:rsid w:val="005C2D22"/>
    <w:rsid w:val="005C5199"/>
    <w:rsid w:val="005C5F96"/>
    <w:rsid w:val="00657B65"/>
    <w:rsid w:val="006E440B"/>
    <w:rsid w:val="00862BA8"/>
    <w:rsid w:val="008714DB"/>
    <w:rsid w:val="009D6102"/>
    <w:rsid w:val="00A53F62"/>
    <w:rsid w:val="00A746F3"/>
    <w:rsid w:val="00AC1407"/>
    <w:rsid w:val="00B55A30"/>
    <w:rsid w:val="00B57F6C"/>
    <w:rsid w:val="00B638DD"/>
    <w:rsid w:val="00B73D37"/>
    <w:rsid w:val="00BC4A22"/>
    <w:rsid w:val="00BE33D3"/>
    <w:rsid w:val="00C31682"/>
    <w:rsid w:val="00C70D59"/>
    <w:rsid w:val="00C81985"/>
    <w:rsid w:val="00C81ED9"/>
    <w:rsid w:val="00C85BDD"/>
    <w:rsid w:val="00C96C2B"/>
    <w:rsid w:val="00CA75B7"/>
    <w:rsid w:val="00D00440"/>
    <w:rsid w:val="00D45019"/>
    <w:rsid w:val="00DA3F91"/>
    <w:rsid w:val="00DA59B8"/>
    <w:rsid w:val="00DC2C88"/>
    <w:rsid w:val="00E54327"/>
    <w:rsid w:val="00EB0772"/>
    <w:rsid w:val="00EB78CB"/>
    <w:rsid w:val="00F11466"/>
    <w:rsid w:val="00F23D7D"/>
    <w:rsid w:val="00F532BB"/>
    <w:rsid w:val="00F76A89"/>
    <w:rsid w:val="00F93377"/>
    <w:rsid w:val="00F94FCC"/>
    <w:rsid w:val="00F95336"/>
    <w:rsid w:val="00FB3964"/>
    <w:rsid w:val="00FC43F7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83D693-CD8B-4665-AD97-002007B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3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BC1"/>
  </w:style>
  <w:style w:type="paragraph" w:styleId="Stopka">
    <w:name w:val="footer"/>
    <w:basedOn w:val="Normalny"/>
    <w:link w:val="StopkaZnak"/>
    <w:uiPriority w:val="99"/>
    <w:unhideWhenUsed/>
    <w:rsid w:val="0026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279D-C7AF-421B-9CFA-95A8277C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Agnieszka Nowak</cp:lastModifiedBy>
  <cp:revision>15</cp:revision>
  <dcterms:created xsi:type="dcterms:W3CDTF">2019-08-06T10:02:00Z</dcterms:created>
  <dcterms:modified xsi:type="dcterms:W3CDTF">2019-10-07T11:24:00Z</dcterms:modified>
</cp:coreProperties>
</file>