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CA" w:rsidRPr="007C04CA" w:rsidRDefault="007C04CA" w:rsidP="007C04CA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6 </w:t>
      </w:r>
    </w:p>
    <w:p w:rsidR="007C04CA" w:rsidRDefault="007C04CA" w:rsidP="00735E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AF75BA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F75BA">
        <w:rPr>
          <w:rFonts w:ascii="Times New Roman" w:eastAsia="Calibri" w:hAnsi="Times New Roman" w:cs="Times New Roman"/>
          <w:bCs/>
          <w:sz w:val="24"/>
          <w:szCs w:val="24"/>
        </w:rPr>
        <w:t xml:space="preserve">UMOWA NR  </w:t>
      </w:r>
      <w:r w:rsidR="003705B4">
        <w:rPr>
          <w:rFonts w:ascii="Times New Roman" w:eastAsia="Calibri" w:hAnsi="Times New Roman" w:cs="Times New Roman"/>
          <w:bCs/>
          <w:sz w:val="24"/>
          <w:szCs w:val="24"/>
        </w:rPr>
        <w:t>……………..</w:t>
      </w:r>
      <w:r w:rsidR="007C04CA">
        <w:rPr>
          <w:rFonts w:ascii="Times New Roman" w:eastAsia="Calibri" w:hAnsi="Times New Roman" w:cs="Times New Roman"/>
          <w:bCs/>
          <w:sz w:val="24"/>
          <w:szCs w:val="24"/>
        </w:rPr>
        <w:t>2020</w:t>
      </w: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zawarta w dniu </w:t>
      </w:r>
      <w:r w:rsidR="001954D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……………………….</w:t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w Poznaniu</w:t>
      </w:r>
    </w:p>
    <w:p w:rsidR="00735E34" w:rsidRDefault="00735E34" w:rsidP="00735E34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tabs>
          <w:tab w:val="left" w:pos="21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pomiędzy: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Uniwersytetem Przyrodniczym w Poznaniu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, ul. Wojska Polskiego 28, 60 - 637 Poznań,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735E34" w:rsidRDefault="00735E34" w:rsidP="00735E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705B4">
        <w:rPr>
          <w:rFonts w:ascii="Times New Roman" w:eastAsia="Calibri" w:hAnsi="Times New Roman" w:cs="Times New Roman"/>
          <w:b/>
          <w:bCs/>
          <w:sz w:val="24"/>
          <w:szCs w:val="24"/>
        </w:rPr>
        <w:t>Kanclerza</w:t>
      </w:r>
      <w:r w:rsidR="004F5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</w:p>
    <w:p w:rsidR="00174E24" w:rsidRDefault="00735E34" w:rsidP="00735E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4F5215">
        <w:rPr>
          <w:rFonts w:ascii="Times New Roman" w:eastAsia="Calibri" w:hAnsi="Times New Roman"/>
          <w:b/>
          <w:sz w:val="24"/>
          <w:szCs w:val="24"/>
        </w:rPr>
        <w:t>przy kontrasygnacie Kwestora</w:t>
      </w:r>
      <w:r w:rsidR="00174E24">
        <w:rPr>
          <w:rFonts w:ascii="Times New Roman" w:eastAsia="Calibri" w:hAnsi="Times New Roman"/>
          <w:sz w:val="24"/>
          <w:szCs w:val="24"/>
        </w:rPr>
        <w:t xml:space="preserve"> </w:t>
      </w:r>
    </w:p>
    <w:p w:rsidR="00735E34" w:rsidRPr="00C8085E" w:rsidRDefault="00735E34" w:rsidP="00735E3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NIP: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777-00-04-960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REGON:  000001844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zwanym dalej w tekście umowy </w:t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„Zamawiającym”</w:t>
      </w:r>
    </w:p>
    <w:p w:rsidR="00735E34" w:rsidRPr="00821608" w:rsidRDefault="00735E34" w:rsidP="0073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68592B" w:rsidRPr="006C5A8C" w:rsidRDefault="0068592B" w:rsidP="00A3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8F">
        <w:rPr>
          <w:rFonts w:ascii="Times New Roman" w:hAnsi="Times New Roman" w:cs="Times New Roman"/>
          <w:b/>
          <w:sz w:val="24"/>
          <w:szCs w:val="24"/>
        </w:rPr>
        <w:t>Wykonawcą</w:t>
      </w:r>
      <w:r w:rsidRPr="00FB2957">
        <w:rPr>
          <w:rFonts w:ascii="Times New Roman" w:hAnsi="Times New Roman" w:cs="Times New Roman"/>
          <w:sz w:val="24"/>
          <w:szCs w:val="24"/>
        </w:rPr>
        <w:t xml:space="preserve"> </w:t>
      </w:r>
      <w:r w:rsidR="00A351C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351C8" w:rsidRDefault="0068592B" w:rsidP="0068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552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592B" w:rsidRPr="00EE5552" w:rsidRDefault="0068592B" w:rsidP="0068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592B" w:rsidRDefault="0068592B" w:rsidP="0068592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zleca Wykonawcy usługę, której przedmiotem jest: </w:t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obsługa szatni </w:t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br/>
        <w:t>na wybranych obiektach Uniwersytetu Przyrodniczego w Poznaniu.</w:t>
      </w:r>
    </w:p>
    <w:p w:rsidR="00735E34" w:rsidRPr="00C8085E" w:rsidRDefault="00735E34" w:rsidP="0073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Wykaz obiektów stanowi załącznik nr 1 do niniejszej umowy.</w:t>
      </w:r>
    </w:p>
    <w:p w:rsidR="00735E34" w:rsidRPr="00C8085E" w:rsidRDefault="00735E34" w:rsidP="0073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Wykonawca realizuje usługę w formie bezpośredniej obsługi, dozoru i zabezpieczenia  szatni  zgodnie z warunkami zadań określonymi </w:t>
      </w:r>
      <w:r w:rsidRPr="00C808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załączniku 2.</w:t>
      </w:r>
      <w:r w:rsidRPr="00C8085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:rsidR="00735E34" w:rsidRPr="00F74851" w:rsidRDefault="00735E34" w:rsidP="0073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Wykonawcę zamówienia wybrano w drodze rozstrzygnięcia postępowania w trybie przetargu nieograniczonego, zgodnie z ustawą z dnia 29 stycznia 2004 roku Prawo zamówień publicznych </w:t>
      </w:r>
      <w:r w:rsidR="00F74851" w:rsidRPr="00F74851">
        <w:rPr>
          <w:rFonts w:ascii="Times New Roman" w:hAnsi="Times New Roman" w:cs="Times New Roman"/>
          <w:sz w:val="24"/>
          <w:szCs w:val="24"/>
        </w:rPr>
        <w:t>(tekst jedn. Dz. U. z 201</w:t>
      </w:r>
      <w:r w:rsidR="002A4682">
        <w:rPr>
          <w:rFonts w:ascii="Times New Roman" w:hAnsi="Times New Roman" w:cs="Times New Roman"/>
          <w:sz w:val="24"/>
          <w:szCs w:val="24"/>
        </w:rPr>
        <w:t>9</w:t>
      </w:r>
      <w:r w:rsidR="00F74851" w:rsidRPr="00F7485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A4682">
        <w:rPr>
          <w:rFonts w:ascii="Times New Roman" w:hAnsi="Times New Roman" w:cs="Times New Roman"/>
          <w:sz w:val="24"/>
          <w:szCs w:val="24"/>
        </w:rPr>
        <w:t>1843</w:t>
      </w:r>
      <w:r w:rsidR="00F74851" w:rsidRPr="00F7485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4851" w:rsidRPr="00F748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4851" w:rsidRPr="00F74851">
        <w:rPr>
          <w:rFonts w:ascii="Times New Roman" w:hAnsi="Times New Roman" w:cs="Times New Roman"/>
          <w:sz w:val="24"/>
          <w:szCs w:val="24"/>
        </w:rPr>
        <w:t>. zm.)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      Nr sprawy:  </w:t>
      </w:r>
      <w:r w:rsidR="00F74851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…………………………………..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35E34" w:rsidRPr="00C8085E" w:rsidRDefault="00735E34" w:rsidP="0073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8085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 oraz zapisy SIWZ stanowią załącznik oraz integralną część umowy.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osoby które zostaną dopuszczone do czynności objętych umową są przeszkolone w zakresie BHP i </w:t>
      </w:r>
      <w:proofErr w:type="spellStart"/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Ppoż</w:t>
      </w:r>
      <w:proofErr w:type="spellEnd"/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zgodnie z obowiązującymi przepisami i posiadają aktualne zaświadczenie o odbytym szkoleniu w zakresie BHP i Ppoż.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pracownicy skierowani do obsługi szatni posiadają zdolność fizyczną i psychiczną do wykonywania powierzonych im zadań.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odpowiedzialność za osoby przez siebie zatrudnione i dopuszczone do wykonywania czynności objętych umową.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skierowane do obsługi szatni mają być ubrane w estetyczne jednolite umundurowanie z logo firmy. Wymagany jest schludny i estetyczny wygląd pracowników oraz pomocność i uprzejmość wobec studentów i pracowników Zamawiającego, petentów i osób przebywających gościnnie.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Wykonawca jest zobowiązany przed zawarciem umowy podać wykaz pracowników,   skierowanych do realizacji przedmiotu zamówienia  wg załącznika nr 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 umowy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. Osoby te będą na stałe skierowane do </w:t>
      </w: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obsługi szatni na danym obiekcie.  Zamawiający dopuszcza możliwość dokonywania zmian osób obsługujących szatnie na danym obiekcie, po uprzednim powiadomieniu o tym Zamawiającego i uzyskaniu jego akceptacji (wymagany jest wykaz osób).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6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Wykonawca po zawarciu umowy przyjmie na podstawie </w:t>
      </w:r>
      <w:r w:rsidRPr="00C8085E">
        <w:rPr>
          <w:rFonts w:ascii="Times New Roman" w:eastAsia="Calibri" w:hAnsi="Times New Roman" w:cs="Times New Roman"/>
          <w:color w:val="000000"/>
          <w:sz w:val="24"/>
          <w:szCs w:val="24"/>
        </w:rPr>
        <w:t>protokołu w użytkowanie szatnie wraz z numerkami, w ilości określonej w załączniku nr 1 do umowy. Rozliczenie brakujących numerków nastąpi po zakończeniu świadczenia usługi.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Wykonawc</w:t>
      </w:r>
      <w:r w:rsidR="00767D9B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</w:t>
      </w:r>
      <w:r w:rsidR="00767D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odpowiedzialność materialną za przechowywane w szatni mienie, w tym również wobec osób trzecich.</w:t>
      </w:r>
    </w:p>
    <w:p w:rsidR="00735E34" w:rsidRPr="00C8085E" w:rsidRDefault="00767D9B" w:rsidP="00735E3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Wykonawca jest </w:t>
      </w:r>
      <w:r w:rsidR="00735E34" w:rsidRPr="00C8085E">
        <w:rPr>
          <w:rFonts w:ascii="Times New Roman" w:eastAsia="Calibri" w:hAnsi="Times New Roman" w:cs="Times New Roman"/>
          <w:bCs/>
          <w:sz w:val="24"/>
          <w:szCs w:val="24"/>
        </w:rPr>
        <w:t>zobowiązan</w:t>
      </w:r>
      <w:r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735E34"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 do przestrzegania tajemnicy służbowej Uczelni.</w:t>
      </w:r>
    </w:p>
    <w:p w:rsidR="00735E34" w:rsidRPr="00C8085E" w:rsidRDefault="00735E34" w:rsidP="00735E3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Wykonawca zobowiązany jest do prowadzenia książki służby na dozorowanym obiekcie.</w:t>
      </w:r>
    </w:p>
    <w:p w:rsidR="00735E34" w:rsidRPr="00C8085E" w:rsidRDefault="00735E34" w:rsidP="00735E3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Nadzór nad 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sposobem, prawidłowością i jakością wykonywanych czynności będących przedmiotem zamówienia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 pełnią ze strony Zamawiającego: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35E34" w:rsidRPr="00C8085E" w:rsidRDefault="00735E34" w:rsidP="00735E34">
      <w:pPr>
        <w:numPr>
          <w:ilvl w:val="0"/>
          <w:numId w:val="12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Kierownik Działu Gospodarczego i Zaopatrzenia,</w:t>
      </w:r>
    </w:p>
    <w:p w:rsidR="00735E34" w:rsidRPr="00C8085E" w:rsidRDefault="00735E34" w:rsidP="00735E34">
      <w:pPr>
        <w:numPr>
          <w:ilvl w:val="0"/>
          <w:numId w:val="12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Administrator obiektu.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odpowiedzialną za 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 realizacją umowy po stronie Wykonawcy jest:</w:t>
      </w:r>
    </w:p>
    <w:p w:rsidR="00735E34" w:rsidRPr="00C8085E" w:rsidRDefault="00FA1AAC" w:rsidP="00735E3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35E34" w:rsidRPr="00C8085E" w:rsidRDefault="00735E34" w:rsidP="00735E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odpowiedzialna za 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 realizacją umowy po stronie Wykonawcy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, w przypadku nienależytego świadczenia usługi lub powstania szkody, jest zobowiązan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natychmiast przybyć na obiekt na wezwanie Zamawiającego, w celu uzgodnienia sposobu usunięcia zaistniałej nieprawidłowości w wykonywaniu niniejszej umowy.</w:t>
      </w:r>
    </w:p>
    <w:p w:rsidR="00735E34" w:rsidRPr="00C8085E" w:rsidRDefault="00735E34" w:rsidP="00735E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bieżącej kontroli jakości realizowanych usług przez osoby odpowiedzialne wskazane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lub przez inną osobę do tego upoważnioną przez Zamawiającego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,  a Wykonawca zobowiązany jest do pomocy w prowadzeniu kontroli.</w:t>
      </w:r>
    </w:p>
    <w:p w:rsidR="00735E34" w:rsidRPr="00C2325E" w:rsidRDefault="00735E34" w:rsidP="00735E34">
      <w:pPr>
        <w:numPr>
          <w:ilvl w:val="0"/>
          <w:numId w:val="11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325E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będzie przekazywał </w:t>
      </w:r>
      <w:r w:rsidRPr="00C23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odpowiedzialnej za prawidłową realizacją umowy po stronie Wykonawcy</w:t>
      </w:r>
      <w:r w:rsidRPr="00C2325E">
        <w:rPr>
          <w:rFonts w:ascii="Times New Roman" w:eastAsia="Calibri" w:hAnsi="Times New Roman" w:cs="Times New Roman"/>
          <w:bCs/>
          <w:sz w:val="24"/>
          <w:szCs w:val="24"/>
        </w:rPr>
        <w:t xml:space="preserve"> informacje i postanowienia mające wpływ na świadczenie usługi objętej przedmiotem zamówienia. </w:t>
      </w:r>
    </w:p>
    <w:p w:rsidR="0067534D" w:rsidRDefault="00735E34" w:rsidP="00D263FA">
      <w:pPr>
        <w:numPr>
          <w:ilvl w:val="0"/>
          <w:numId w:val="11"/>
        </w:numPr>
        <w:spacing w:after="0" w:line="240" w:lineRule="auto"/>
        <w:ind w:left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34D">
        <w:rPr>
          <w:rFonts w:ascii="Times New Roman" w:hAnsi="Times New Roman" w:cs="Times New Roman"/>
          <w:sz w:val="24"/>
          <w:szCs w:val="24"/>
        </w:rPr>
        <w:t xml:space="preserve">Zgodnie z art. 29 ust. 3a ustawy, Zamawiający określa, iż czynności bezpośrednio związane z realizacją przedmiotu zamówienia, tj.: obsługa szatni, mają być wykonywane przez osoby zatrudnione na umowę o pracę na cały okres trwania umowy. Zamawiający w dniu podpisania umowy, wymaga od Wykonawcy przedłożenia wykazu osób zatrudnionych na umowę o pracę, mających realizować w/w czynności – załącznik nr 4 do umowy. Wykaz ma zawierać następujące informacje: imiona i nazwiska, daty zawarcia umów, rodzaj umów o pracę oraz wymiar etatu osób zatrudnionych na umowę o pracę. </w:t>
      </w:r>
      <w:r w:rsidRPr="00F45C39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67534D" w:rsidRPr="00F45C39">
        <w:rPr>
          <w:rFonts w:ascii="Times New Roman" w:hAnsi="Times New Roman" w:cs="Times New Roman"/>
          <w:sz w:val="24"/>
          <w:szCs w:val="24"/>
        </w:rPr>
        <w:t>prawo</w:t>
      </w:r>
      <w:r w:rsidRPr="00F45C39">
        <w:rPr>
          <w:rFonts w:ascii="Times New Roman" w:hAnsi="Times New Roman" w:cs="Times New Roman"/>
          <w:sz w:val="24"/>
          <w:szCs w:val="24"/>
        </w:rPr>
        <w:t xml:space="preserve"> żądania</w:t>
      </w:r>
      <w:r w:rsidR="0067534D" w:rsidRPr="00F45C39">
        <w:rPr>
          <w:rFonts w:ascii="Times New Roman" w:hAnsi="Times New Roman" w:cs="Times New Roman"/>
          <w:sz w:val="24"/>
          <w:szCs w:val="24"/>
        </w:rPr>
        <w:t>, w wyznaczonym terminie</w:t>
      </w:r>
      <w:r w:rsidR="00220198">
        <w:rPr>
          <w:rFonts w:ascii="Times New Roman" w:hAnsi="Times New Roman" w:cs="Times New Roman"/>
          <w:sz w:val="24"/>
          <w:szCs w:val="24"/>
        </w:rPr>
        <w:t xml:space="preserve"> nie krótszym niż 2 dni</w:t>
      </w:r>
      <w:r w:rsidR="0067534D" w:rsidRPr="00F45C39">
        <w:rPr>
          <w:rFonts w:ascii="Times New Roman" w:hAnsi="Times New Roman" w:cs="Times New Roman"/>
          <w:sz w:val="24"/>
          <w:szCs w:val="24"/>
        </w:rPr>
        <w:t xml:space="preserve">, </w:t>
      </w:r>
      <w:r w:rsidRPr="00F45C39">
        <w:rPr>
          <w:rFonts w:ascii="Times New Roman" w:hAnsi="Times New Roman" w:cs="Times New Roman"/>
          <w:sz w:val="24"/>
          <w:szCs w:val="24"/>
        </w:rPr>
        <w:t xml:space="preserve"> zanonimizowan</w:t>
      </w:r>
      <w:r w:rsidR="00220198">
        <w:rPr>
          <w:rFonts w:ascii="Times New Roman" w:hAnsi="Times New Roman" w:cs="Times New Roman"/>
          <w:sz w:val="24"/>
          <w:szCs w:val="24"/>
        </w:rPr>
        <w:t>ych</w:t>
      </w:r>
      <w:r w:rsidRPr="00F45C39">
        <w:rPr>
          <w:rFonts w:ascii="Times New Roman" w:hAnsi="Times New Roman" w:cs="Times New Roman"/>
          <w:sz w:val="24"/>
          <w:szCs w:val="24"/>
        </w:rPr>
        <w:t xml:space="preserve"> </w:t>
      </w:r>
      <w:r w:rsidR="0067534D" w:rsidRPr="00F45C39">
        <w:rPr>
          <w:rFonts w:ascii="Times New Roman" w:hAnsi="Times New Roman" w:cs="Times New Roman"/>
          <w:sz w:val="24"/>
          <w:szCs w:val="24"/>
        </w:rPr>
        <w:t xml:space="preserve">kserokopii </w:t>
      </w:r>
      <w:r w:rsidR="0067534D" w:rsidRPr="006F0E0B">
        <w:rPr>
          <w:rFonts w:ascii="Times New Roman" w:hAnsi="Times New Roman" w:cs="Times New Roman"/>
          <w:sz w:val="24"/>
          <w:szCs w:val="24"/>
        </w:rPr>
        <w:t>aktualn</w:t>
      </w:r>
      <w:r w:rsidR="00220198">
        <w:rPr>
          <w:rFonts w:ascii="Times New Roman" w:hAnsi="Times New Roman" w:cs="Times New Roman"/>
          <w:sz w:val="24"/>
          <w:szCs w:val="24"/>
        </w:rPr>
        <w:t>ych</w:t>
      </w:r>
      <w:r w:rsidR="0067534D" w:rsidRPr="006F0E0B">
        <w:rPr>
          <w:rFonts w:ascii="Times New Roman" w:hAnsi="Times New Roman" w:cs="Times New Roman"/>
          <w:sz w:val="24"/>
          <w:szCs w:val="24"/>
        </w:rPr>
        <w:t xml:space="preserve"> um</w:t>
      </w:r>
      <w:r w:rsidR="00220198">
        <w:rPr>
          <w:rFonts w:ascii="Times New Roman" w:hAnsi="Times New Roman" w:cs="Times New Roman"/>
          <w:sz w:val="24"/>
          <w:szCs w:val="24"/>
        </w:rPr>
        <w:t>ów</w:t>
      </w:r>
      <w:r w:rsidR="0067534D" w:rsidRPr="006F0E0B">
        <w:rPr>
          <w:rFonts w:ascii="Times New Roman" w:hAnsi="Times New Roman" w:cs="Times New Roman"/>
          <w:sz w:val="24"/>
          <w:szCs w:val="24"/>
        </w:rPr>
        <w:t xml:space="preserve"> o pracę, zawart</w:t>
      </w:r>
      <w:r w:rsidR="00220198">
        <w:rPr>
          <w:rFonts w:ascii="Times New Roman" w:hAnsi="Times New Roman" w:cs="Times New Roman"/>
          <w:sz w:val="24"/>
          <w:szCs w:val="24"/>
        </w:rPr>
        <w:t>ych</w:t>
      </w:r>
      <w:r w:rsidR="0067534D" w:rsidRPr="006F0E0B">
        <w:rPr>
          <w:rFonts w:ascii="Times New Roman" w:hAnsi="Times New Roman" w:cs="Times New Roman"/>
          <w:sz w:val="24"/>
          <w:szCs w:val="24"/>
        </w:rPr>
        <w:t xml:space="preserve"> z wyżej wymienionym</w:t>
      </w:r>
      <w:r w:rsidR="0067534D">
        <w:rPr>
          <w:rFonts w:ascii="Times New Roman" w:hAnsi="Times New Roman" w:cs="Times New Roman"/>
          <w:sz w:val="24"/>
          <w:szCs w:val="24"/>
        </w:rPr>
        <w:t>i</w:t>
      </w:r>
      <w:r w:rsidR="0067534D" w:rsidRPr="006F0E0B">
        <w:rPr>
          <w:rFonts w:ascii="Times New Roman" w:hAnsi="Times New Roman" w:cs="Times New Roman"/>
          <w:sz w:val="24"/>
          <w:szCs w:val="24"/>
        </w:rPr>
        <w:t xml:space="preserve"> pracownikami na czas trwania zamówienia</w:t>
      </w:r>
      <w:r w:rsidR="0067534D">
        <w:rPr>
          <w:rFonts w:ascii="Times New Roman" w:hAnsi="Times New Roman" w:cs="Times New Roman"/>
          <w:sz w:val="24"/>
          <w:szCs w:val="24"/>
        </w:rPr>
        <w:t>.</w:t>
      </w:r>
      <w:r w:rsidR="0067534D" w:rsidRPr="0067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34" w:rsidRPr="0067534D" w:rsidRDefault="00735E34" w:rsidP="00D263FA">
      <w:pPr>
        <w:numPr>
          <w:ilvl w:val="0"/>
          <w:numId w:val="11"/>
        </w:numPr>
        <w:spacing w:after="0" w:line="240" w:lineRule="auto"/>
        <w:ind w:left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34D">
        <w:rPr>
          <w:rFonts w:ascii="Times New Roman" w:hAnsi="Times New Roman" w:cs="Times New Roman"/>
          <w:sz w:val="24"/>
          <w:szCs w:val="24"/>
        </w:rPr>
        <w:t>W przypadku zadeklarowania przez Wykonawcę zatrudnienia osoby / osób niepełnosprawnych</w:t>
      </w:r>
      <w:r w:rsidR="00082BEC">
        <w:rPr>
          <w:rFonts w:ascii="Times New Roman" w:hAnsi="Times New Roman" w:cs="Times New Roman"/>
          <w:sz w:val="24"/>
          <w:szCs w:val="24"/>
        </w:rPr>
        <w:t xml:space="preserve"> </w:t>
      </w:r>
      <w:r w:rsidR="00082BEC" w:rsidRPr="00082BEC">
        <w:rPr>
          <w:rFonts w:ascii="Times New Roman" w:hAnsi="Times New Roman" w:cs="Times New Roman"/>
          <w:sz w:val="24"/>
          <w:szCs w:val="24"/>
        </w:rPr>
        <w:t>do wykonywania czynności w ramach realizacji zamówienia</w:t>
      </w:r>
      <w:r w:rsidRPr="0067534D">
        <w:rPr>
          <w:rFonts w:ascii="Times New Roman" w:hAnsi="Times New Roman" w:cs="Times New Roman"/>
          <w:sz w:val="24"/>
          <w:szCs w:val="24"/>
        </w:rPr>
        <w:t>, Wykonawca ma obowiązek przedstawienia dowodu zatrudnienia w postaci zanonimizowanej kserokopii aktualnej umowy o pracę, zawartej z wyżej wymienionym pracownikiem / pracownikami na czas trwania zamówienia oraz zanonimizowanej decyzji powiatowego zespołu orzekania o niepełnosprawności nie później niż 10 dni roboczych po podpisaniu niniejszej umowy. W przypadku wygaśnięcia lub rozwiązania umowy o pracę z osobą niepełnosprawną Wykonawca zobowiązany będzie do zatrudnienia w terminie 14 dni kalendarzowych od ustania stosunku pracy kolejnej osoby posiadającej taki status oraz przedłożenia w terminie 3 dni od zatrudnienia kolejnej osoby dokumentów, o których mowa w powyższym ustępie.</w:t>
      </w:r>
    </w:p>
    <w:p w:rsidR="00144466" w:rsidRDefault="00144466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1444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 przypadku zaistnienia zdarzeń na obiekcie (kradzieży, włamań, zalania, przepięcia prądu, nieszczelności gazu, itp.) na obsługiwanych obiektach przewiduje się następujący tryb postępowania:</w:t>
      </w:r>
    </w:p>
    <w:p w:rsidR="00735E34" w:rsidRPr="00C8085E" w:rsidRDefault="00735E34" w:rsidP="0073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niezwłoczne, telefoniczne powiadamianie Administratora obiektu,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odpowiedzialnej za 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 realizacją umowy po stronie Wykonawcy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735E34" w:rsidRPr="00C8085E" w:rsidRDefault="00735E34" w:rsidP="0073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do czasu przybycia wyżej wymienionych przedstawicieli, pracownik obsługi szatni 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br/>
        <w:t>zabezpiecza powierzone mienie,</w:t>
      </w:r>
    </w:p>
    <w:p w:rsidR="00735E34" w:rsidRPr="00C8085E" w:rsidRDefault="00735E34" w:rsidP="0073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w razie konieczności Wykonawca może dokonać za zgodą Zamawiającego wzmocnienia służby, przy zaistnieniu zdarzeń uzasadniających w sposób oczywisty takie działanie, 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o powyższym Wykonawca winien niezwłocznie zawiadomić Administratora obiektu, </w:t>
      </w:r>
    </w:p>
    <w:p w:rsidR="00735E34" w:rsidRPr="00C8085E" w:rsidRDefault="00735E34" w:rsidP="0073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przestrzegania obowiązujących zarządzeń Uczelni w tym zakresie.</w:t>
      </w: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AC1A5A" w:rsidRPr="00AC1A5A" w:rsidRDefault="00AC1A5A" w:rsidP="0073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A5A">
        <w:rPr>
          <w:rFonts w:ascii="Times New Roman" w:hAnsi="Times New Roman" w:cs="Times New Roman"/>
          <w:sz w:val="24"/>
          <w:szCs w:val="24"/>
        </w:rPr>
        <w:t xml:space="preserve">Wykonawca zobowiązany jest posiadać ubezpieczenie odpowiedzialności cywilnej z tytułu prowadzonej działalności gospodarczej związanej z przedmiotem zamówienia </w:t>
      </w:r>
      <w:r w:rsidRPr="00AC1A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C1A5A">
        <w:rPr>
          <w:rFonts w:ascii="Times New Roman" w:hAnsi="Times New Roman" w:cs="Times New Roman"/>
          <w:sz w:val="24"/>
          <w:szCs w:val="24"/>
        </w:rPr>
        <w:t xml:space="preserve">przez cały okres obowiązywania Umowy na sumę gwarancyjną </w:t>
      </w:r>
      <w:r w:rsidRPr="00AC1A5A">
        <w:rPr>
          <w:rFonts w:ascii="Times New Roman" w:hAnsi="Times New Roman" w:cs="Times New Roman"/>
          <w:b/>
          <w:sz w:val="24"/>
          <w:szCs w:val="24"/>
        </w:rPr>
        <w:t>200.000,00 zł</w:t>
      </w:r>
      <w:r w:rsidRPr="00AC1A5A">
        <w:rPr>
          <w:rFonts w:ascii="Times New Roman" w:hAnsi="Times New Roman" w:cs="Times New Roman"/>
          <w:sz w:val="24"/>
          <w:szCs w:val="24"/>
        </w:rPr>
        <w:t xml:space="preserve"> ( słownie: dwieście tysięcy złotych 00/100) na jedno i wszystkie zdarzenia (polisa dedykowana pod kontrakt). Ubezpieczenie OC będzie obejmowało zakresem ochrony co najmniej: </w:t>
      </w:r>
    </w:p>
    <w:p w:rsidR="00AC1A5A" w:rsidRPr="00AC1A5A" w:rsidRDefault="00AC1A5A" w:rsidP="00AC1A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hAnsi="Times New Roman"/>
          <w:sz w:val="24"/>
          <w:szCs w:val="24"/>
        </w:rPr>
        <w:t>odpowiedzialność z tytułu czynów niedozwolonych (OC delikt) oraz z tytułu niewykonania lub nienależytego wykonania zobowiązania (OC kontrakt),</w:t>
      </w:r>
    </w:p>
    <w:p w:rsidR="00AC1A5A" w:rsidRPr="00AC1A5A" w:rsidRDefault="00AC1A5A" w:rsidP="00AC1A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hAnsi="Times New Roman"/>
          <w:sz w:val="24"/>
          <w:szCs w:val="24"/>
        </w:rPr>
        <w:t>odpowiedzialność za  szkody rzeczowe, szkody osobowe i szkody w postaci utraconych korzyści,</w:t>
      </w:r>
    </w:p>
    <w:p w:rsidR="00AC1A5A" w:rsidRPr="00AC1A5A" w:rsidRDefault="00AC1A5A" w:rsidP="00AC1A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hAnsi="Times New Roman"/>
          <w:sz w:val="24"/>
          <w:szCs w:val="24"/>
        </w:rPr>
        <w:t>odpowiedzialność za szkody spowodowane rażącym niedbalstwem,</w:t>
      </w:r>
    </w:p>
    <w:p w:rsidR="00AC1A5A" w:rsidRPr="00AC1A5A" w:rsidRDefault="00AC1A5A" w:rsidP="00AC1A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hAnsi="Times New Roman"/>
          <w:sz w:val="24"/>
          <w:szCs w:val="24"/>
        </w:rPr>
        <w:t>ubezpieczone będą szkody powstałe na skutek zniszczenia lub utraty mienia przyjętego na przechowanie, będącego w pieczy lub pod nadzorem,</w:t>
      </w:r>
    </w:p>
    <w:p w:rsidR="00AC1A5A" w:rsidRPr="00AC1A5A" w:rsidRDefault="00AC1A5A" w:rsidP="00AC1A5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A5A">
        <w:rPr>
          <w:rFonts w:ascii="Times New Roman" w:hAnsi="Times New Roman" w:cs="Times New Roman"/>
          <w:sz w:val="24"/>
          <w:szCs w:val="24"/>
        </w:rPr>
        <w:t xml:space="preserve">Polisa może zawierać następujące udziały własne / franszyzy: </w:t>
      </w:r>
    </w:p>
    <w:p w:rsidR="00AC1A5A" w:rsidRPr="00AC1A5A" w:rsidRDefault="00AC1A5A" w:rsidP="00AC1A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hAnsi="Times New Roman"/>
          <w:sz w:val="24"/>
          <w:szCs w:val="24"/>
        </w:rPr>
        <w:t xml:space="preserve">dla szkód osobowych – udział własny / franszyza zostaje zniesiona </w:t>
      </w:r>
    </w:p>
    <w:p w:rsidR="00AC1A5A" w:rsidRPr="00AC1A5A" w:rsidRDefault="00AC1A5A" w:rsidP="00AC1A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hAnsi="Times New Roman"/>
          <w:sz w:val="24"/>
          <w:szCs w:val="24"/>
        </w:rPr>
        <w:t>dla szkód rzeczowych – udział własny / franszyza – nie wyższa niż 500 PLN</w:t>
      </w:r>
      <w:r>
        <w:rPr>
          <w:rFonts w:ascii="Times New Roman" w:hAnsi="Times New Roman"/>
          <w:sz w:val="24"/>
          <w:szCs w:val="24"/>
        </w:rPr>
        <w:t>.</w:t>
      </w:r>
    </w:p>
    <w:p w:rsidR="00735E34" w:rsidRPr="00AC1A5A" w:rsidRDefault="00735E34" w:rsidP="00AC1A5A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A5A">
        <w:rPr>
          <w:rFonts w:ascii="Times New Roman" w:eastAsia="Times New Roman" w:hAnsi="Times New Roman"/>
          <w:sz w:val="24"/>
          <w:szCs w:val="24"/>
          <w:lang w:eastAsia="pl-PL"/>
        </w:rPr>
        <w:t>Wykonawca każdorazowo, bez dodatkowego wezwania, dostarczy Zamawiającemu dowody zawarcia obowiązującej umowy ubezpieczenia, a także dowody opłacenia składki na dalsze okresy jej trwania, najpóźniej w dniu wygaśnięcia dotychczasowej umowy ubezpieczenia.</w:t>
      </w:r>
    </w:p>
    <w:p w:rsidR="00735E34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Strony postanawiają, że obowiązującą formą odszkodowania są kary umowne, które Zamawiający potrąci z wynagrodzenia Wykonawcy, określonego </w:t>
      </w:r>
      <w:r w:rsidRPr="00C808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§ 8 ust. 1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, na co Wykonawca wyraża zgodę.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Kary te będą naliczane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 razie:</w:t>
      </w:r>
    </w:p>
    <w:p w:rsidR="00735E34" w:rsidRPr="00963F1F" w:rsidRDefault="00735E34" w:rsidP="00735E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F1F">
        <w:rPr>
          <w:rFonts w:ascii="Times New Roman" w:eastAsia="Calibri" w:hAnsi="Times New Roman" w:cs="Times New Roman"/>
          <w:bCs/>
          <w:sz w:val="24"/>
          <w:szCs w:val="24"/>
        </w:rPr>
        <w:t>niewykonania lub nienależytego świadczenia usługi przez Wykonawcę, określonej w załącznikach nr 2 i nr 3 do umowy, Zamawiający naliczy karę umowną w wysokości 500,00 PLN brutto za każde zdarzenie.</w:t>
      </w:r>
    </w:p>
    <w:p w:rsidR="00735E34" w:rsidRDefault="004E2798" w:rsidP="00735E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Wypowiedzenia umowy</w:t>
      </w:r>
      <w:r w:rsidR="00735E34" w:rsidRPr="00963F1F">
        <w:rPr>
          <w:rFonts w:ascii="Times New Roman" w:hAnsi="Times New Roman" w:cs="Times New Roman"/>
          <w:sz w:val="24"/>
          <w:szCs w:val="24"/>
        </w:rPr>
        <w:t xml:space="preserve"> umowy w trybie natychmiastowym </w:t>
      </w:r>
      <w:r w:rsidR="00735E34" w:rsidRPr="00963F1F">
        <w:rPr>
          <w:rFonts w:ascii="Times New Roman" w:eastAsia="Calibri" w:hAnsi="Times New Roman" w:cs="Times New Roman"/>
          <w:bCs/>
          <w:sz w:val="24"/>
          <w:szCs w:val="24"/>
        </w:rPr>
        <w:t xml:space="preserve">z winy Wykonawcy, w przypadkach wymienionych </w:t>
      </w:r>
      <w:r w:rsidR="00735E34" w:rsidRPr="00ED7608">
        <w:rPr>
          <w:rFonts w:ascii="Times New Roman" w:eastAsia="Calibri" w:hAnsi="Times New Roman" w:cs="Times New Roman"/>
          <w:bCs/>
          <w:sz w:val="24"/>
          <w:szCs w:val="24"/>
        </w:rPr>
        <w:t xml:space="preserve">w § 6 ust </w:t>
      </w:r>
      <w:r w:rsidR="00517B2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35E34" w:rsidRPr="00ED7608">
        <w:rPr>
          <w:rFonts w:ascii="Times New Roman" w:eastAsia="Calibri" w:hAnsi="Times New Roman" w:cs="Times New Roman"/>
          <w:bCs/>
          <w:sz w:val="24"/>
          <w:szCs w:val="24"/>
        </w:rPr>
        <w:t xml:space="preserve"> pkt </w:t>
      </w:r>
      <w:r w:rsidR="00735E34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AF460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35E3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92719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AF460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35E34" w:rsidRPr="00ED760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35E34" w:rsidRPr="00963F1F">
        <w:rPr>
          <w:rFonts w:ascii="Times New Roman" w:eastAsia="Calibri" w:hAnsi="Times New Roman" w:cs="Times New Roman"/>
          <w:bCs/>
          <w:sz w:val="24"/>
          <w:szCs w:val="24"/>
        </w:rPr>
        <w:t xml:space="preserve"> Zamawiającemu przysługuje odszkodowanie w wysokości 15% wartości (brutto) niezrealizowanej umowy o jakiej mowa w </w:t>
      </w:r>
      <w:r w:rsidR="00735E34" w:rsidRPr="00963F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§ 8 ust. 1</w:t>
      </w:r>
      <w:r w:rsidR="00735E34" w:rsidRPr="00963F1F">
        <w:rPr>
          <w:rFonts w:ascii="Times New Roman" w:eastAsia="Calibri" w:hAnsi="Times New Roman" w:cs="Times New Roman"/>
          <w:bCs/>
          <w:sz w:val="24"/>
          <w:szCs w:val="24"/>
        </w:rPr>
        <w:t xml:space="preserve">. Odszkodowanie winno być wniesione na konto Zamawiającego w ciągu 14 dni.  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Podstawą naliczenia kary umownej będzie zapis z kontroli służby odnotowany w książce służby na obiekcie oraz poświadczona notatka służbowa dotycząca zdarzenia przygotowana przez Administratora obiektu i podpisana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odpowiedzialną za 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prawidłową realizacją umowy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przypadku nie przybycia przedstawiciela Wykonawcy na wskazany obiekt, Zamawiający uzna, iż naliczona kara umowna została przyjęta przez Wykonawcę.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Zamawiający może dochodzić odszkodowania uzupełniającego, gdy kara umowna nie pokryje szkody Zamawiającego. 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Zapłacenie kary umownej nie wyłącza możliwości dochodzenia przez Zamawiającego odszkodowania na zasadach ogólnych Kodeksu cywilnego.</w:t>
      </w:r>
      <w:r w:rsidRPr="00C808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35E34" w:rsidRPr="00C8085E" w:rsidRDefault="00735E34" w:rsidP="00735E34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nałożenia przez organy państwowe na Zamawiającego kar za nieprzestrzeganie przepisów bhp, </w:t>
      </w:r>
      <w:proofErr w:type="spellStart"/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ppoż</w:t>
      </w:r>
      <w:proofErr w:type="spellEnd"/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innych, a związanych z zakresem prac wykonywanych przez Wykonawcę obciążać one będę Wykonawcę.</w:t>
      </w: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80630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30E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1C2A16" w:rsidRPr="001C2A16" w:rsidRDefault="001C2A16" w:rsidP="008E5A57">
      <w:pPr>
        <w:pStyle w:val="Akapitzlist"/>
        <w:numPr>
          <w:ilvl w:val="0"/>
          <w:numId w:val="17"/>
        </w:numPr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A16">
        <w:rPr>
          <w:rFonts w:ascii="Times New Roman" w:hAnsi="Times New Roman"/>
          <w:sz w:val="24"/>
          <w:szCs w:val="24"/>
          <w:lang w:eastAsia="ar-SA"/>
        </w:rPr>
        <w:t xml:space="preserve">Zamawiający może wypowiedzieć niniejszą umowę w trybie natychmiastowym, bez zachowania 3-miesiecznego okresu wypowiedzenia określonego </w:t>
      </w:r>
      <w:r w:rsidRPr="001C2A1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§ 10 ust. 2, </w:t>
      </w:r>
      <w:r w:rsidRPr="001C2A16">
        <w:rPr>
          <w:rFonts w:ascii="Times New Roman" w:hAnsi="Times New Roman"/>
          <w:sz w:val="24"/>
          <w:szCs w:val="24"/>
          <w:lang w:eastAsia="ar-SA"/>
        </w:rPr>
        <w:t xml:space="preserve">w przypadku naruszenia przez Wykonawcę któregokolwiek z warunków niniejszej umowy. </w:t>
      </w:r>
    </w:p>
    <w:p w:rsidR="001C2A16" w:rsidRPr="001C2A16" w:rsidRDefault="001C2A16" w:rsidP="008E5A57">
      <w:pPr>
        <w:pStyle w:val="Bezodstpw"/>
        <w:widowControl w:val="0"/>
        <w:numPr>
          <w:ilvl w:val="0"/>
          <w:numId w:val="17"/>
        </w:numPr>
        <w:suppressAutoHyphens/>
        <w:autoSpaceDN w:val="0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2A16">
        <w:rPr>
          <w:rFonts w:ascii="Times New Roman" w:hAnsi="Times New Roman" w:cs="Times New Roman"/>
          <w:sz w:val="24"/>
          <w:szCs w:val="24"/>
        </w:rPr>
        <w:t xml:space="preserve">Przez </w:t>
      </w:r>
      <w:r w:rsidRPr="001C2A16">
        <w:rPr>
          <w:rFonts w:ascii="Times New Roman" w:hAnsi="Times New Roman" w:cs="Times New Roman"/>
          <w:sz w:val="24"/>
          <w:szCs w:val="24"/>
          <w:lang w:eastAsia="ar-SA"/>
        </w:rPr>
        <w:t>naruszenia przez Wykonawcę któregokolwiek z warunków niniejszej umowy</w:t>
      </w:r>
      <w:r w:rsidRPr="001C2A16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Pr="001C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 1, </w:t>
      </w:r>
      <w:r w:rsidRPr="001C2A16">
        <w:rPr>
          <w:rFonts w:ascii="Times New Roman" w:hAnsi="Times New Roman" w:cs="Times New Roman"/>
          <w:sz w:val="24"/>
          <w:szCs w:val="24"/>
        </w:rPr>
        <w:t>rozumie się w szczególności następujące sytuacje:</w:t>
      </w:r>
    </w:p>
    <w:p w:rsidR="00735E34" w:rsidRPr="00140F24" w:rsidRDefault="00735E34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sz w:val="24"/>
          <w:szCs w:val="24"/>
        </w:rPr>
        <w:t>wystąpią istotne zmiany okoliczności powodujące, że wykonanie umowy nie leży w interesie publicznym, czego nie można było przewidzieć w chwili zawarcia umowy;</w:t>
      </w:r>
    </w:p>
    <w:p w:rsidR="00735E34" w:rsidRPr="00140F24" w:rsidRDefault="00735E34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sz w:val="24"/>
          <w:szCs w:val="24"/>
        </w:rPr>
        <w:t>podwyższenia cen jednostkowych przez Wykonawcę w stosunku do cen przedstawionych w ofercie;</w:t>
      </w:r>
    </w:p>
    <w:p w:rsidR="00735E34" w:rsidRPr="00140F24" w:rsidRDefault="00735E34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sz w:val="24"/>
          <w:szCs w:val="24"/>
        </w:rPr>
        <w:t>pomimo uprzednich 2-krotnych zastrzeżeń ze strony Zamawiającego - Wykonawca uporczywie nie wykonuje usługi zgodnie z warunkami umowy lub w rażący sposób zaniedbuje zobowiązania umowne;</w:t>
      </w:r>
    </w:p>
    <w:p w:rsidR="00735E34" w:rsidRPr="00140F24" w:rsidRDefault="00735E34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sz w:val="24"/>
          <w:szCs w:val="24"/>
        </w:rPr>
        <w:t>gdy Wykonawca przerwie wykonywanie usług określonych umową;</w:t>
      </w:r>
    </w:p>
    <w:p w:rsidR="00735E34" w:rsidRPr="00B048A4" w:rsidRDefault="00735E34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B048A4">
        <w:rPr>
          <w:rFonts w:ascii="Times New Roman" w:hAnsi="Times New Roman"/>
          <w:sz w:val="24"/>
          <w:szCs w:val="24"/>
        </w:rPr>
        <w:t>w przypadku braku polisy, o której mowa w § 4 ust. 1;</w:t>
      </w:r>
    </w:p>
    <w:p w:rsidR="00140F24" w:rsidRPr="00140F24" w:rsidRDefault="00735E34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sz w:val="24"/>
          <w:szCs w:val="24"/>
        </w:rPr>
        <w:t>w przypadku naruszenia przez Wykonawcę przepisów bhp i ppoż., pomimo uwag i wniosków ze strony Zamawiającego</w:t>
      </w:r>
      <w:r w:rsidR="00140F24" w:rsidRPr="00140F24">
        <w:rPr>
          <w:rFonts w:ascii="Times New Roman" w:hAnsi="Times New Roman"/>
          <w:sz w:val="24"/>
          <w:szCs w:val="24"/>
        </w:rPr>
        <w:t>;</w:t>
      </w:r>
    </w:p>
    <w:p w:rsidR="00140F24" w:rsidRPr="00140F24" w:rsidRDefault="00D140EE" w:rsidP="005D2BBC">
      <w:pPr>
        <w:pStyle w:val="Akapitzlist"/>
        <w:numPr>
          <w:ilvl w:val="0"/>
          <w:numId w:val="29"/>
        </w:numPr>
        <w:spacing w:line="240" w:lineRule="auto"/>
        <w:ind w:left="680" w:hanging="357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sz w:val="24"/>
          <w:szCs w:val="24"/>
        </w:rPr>
        <w:t xml:space="preserve">w przypadku </w:t>
      </w:r>
      <w:r w:rsidR="00140F24" w:rsidRPr="00140F24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u</w:t>
      </w:r>
      <w:r w:rsidR="00140F24" w:rsidRPr="00140F24">
        <w:rPr>
          <w:rFonts w:ascii="Times New Roman" w:hAnsi="Times New Roman"/>
          <w:sz w:val="24"/>
          <w:szCs w:val="24"/>
        </w:rPr>
        <w:t xml:space="preserve"> zatrudnienia na umowę o pracę</w:t>
      </w:r>
      <w:r w:rsidR="00140F24" w:rsidRPr="00140F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0F24" w:rsidRPr="00140F24">
        <w:rPr>
          <w:rFonts w:ascii="Times New Roman" w:hAnsi="Times New Roman"/>
          <w:sz w:val="24"/>
          <w:szCs w:val="24"/>
        </w:rPr>
        <w:t>osób wykonujących bezpośrednie czynności w realizacji przedmiotu umowy;</w:t>
      </w:r>
    </w:p>
    <w:p w:rsidR="00735E34" w:rsidRDefault="00735E34" w:rsidP="005D2B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0630E">
        <w:rPr>
          <w:rFonts w:ascii="Times New Roman" w:hAnsi="Times New Roman" w:cs="Times New Roman"/>
          <w:sz w:val="24"/>
          <w:szCs w:val="24"/>
        </w:rPr>
        <w:t xml:space="preserve">W przypadkach określonych w ust. 1 Wykonawca może żądać zapłaty wynagrodzenia jedynie z tytułu wykonania części umowy do dnia </w:t>
      </w:r>
      <w:r w:rsidR="00691FF5">
        <w:rPr>
          <w:rFonts w:ascii="Times New Roman" w:hAnsi="Times New Roman" w:cs="Times New Roman"/>
          <w:sz w:val="24"/>
          <w:szCs w:val="24"/>
        </w:rPr>
        <w:t>wypowiedzenia</w:t>
      </w:r>
      <w:r w:rsidRPr="0080630E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7F5610" w:rsidRDefault="007F5610" w:rsidP="0014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</w:p>
    <w:p w:rsidR="00735E34" w:rsidRPr="00B33169" w:rsidRDefault="00735E34" w:rsidP="00140F24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169">
        <w:rPr>
          <w:rFonts w:ascii="Times New Roman" w:hAnsi="Times New Roman" w:cs="Times New Roman"/>
          <w:sz w:val="24"/>
          <w:szCs w:val="24"/>
        </w:rPr>
        <w:t>Wykonawca przyjmuje obsługę szatni Uczelni przez wszystkie dni miesiąca, także w soboty, i niedziele, którą będzie realizował poprzez pracowników rozmieszczonych w szatniach, określonych w załączniku nr 1 do umowy</w:t>
      </w:r>
      <w:r w:rsidR="00B33169" w:rsidRPr="00B33169">
        <w:rPr>
          <w:rFonts w:ascii="Times New Roman" w:hAnsi="Times New Roman" w:cs="Times New Roman"/>
          <w:sz w:val="24"/>
          <w:szCs w:val="24"/>
        </w:rPr>
        <w:t xml:space="preserve"> </w:t>
      </w:r>
      <w:r w:rsidRPr="00B33169">
        <w:rPr>
          <w:rFonts w:ascii="Times New Roman" w:hAnsi="Times New Roman" w:cs="Times New Roman"/>
          <w:sz w:val="24"/>
          <w:szCs w:val="24"/>
        </w:rPr>
        <w:t>za wyjątkiem budynku ul. Szydłowska 50, gdzie obsługa szatni realizowana będzie od poniedziałku do piątku z wyłączeniem świąt (9 godzin dziennie od 7</w:t>
      </w:r>
      <w:r w:rsidRPr="00B33169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B33169">
        <w:rPr>
          <w:rFonts w:ascii="Times New Roman" w:hAnsi="Times New Roman" w:cs="Times New Roman"/>
          <w:sz w:val="24"/>
          <w:szCs w:val="24"/>
        </w:rPr>
        <w:t>do 16</w:t>
      </w:r>
      <w:r w:rsidRPr="00B3316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33169">
        <w:rPr>
          <w:rFonts w:ascii="Times New Roman" w:hAnsi="Times New Roman" w:cs="Times New Roman"/>
          <w:sz w:val="24"/>
          <w:szCs w:val="24"/>
        </w:rPr>
        <w:t>)</w:t>
      </w:r>
      <w:r w:rsidR="00B33169" w:rsidRPr="00B33169">
        <w:rPr>
          <w:rFonts w:ascii="Times New Roman" w:hAnsi="Times New Roman" w:cs="Times New Roman"/>
          <w:sz w:val="24"/>
          <w:szCs w:val="24"/>
        </w:rPr>
        <w:t>.</w:t>
      </w:r>
    </w:p>
    <w:p w:rsidR="00735E34" w:rsidRPr="00B33169" w:rsidRDefault="00735E34" w:rsidP="00140F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B33169">
        <w:rPr>
          <w:rFonts w:ascii="Times New Roman" w:hAnsi="Times New Roman"/>
          <w:bCs/>
          <w:sz w:val="24"/>
          <w:szCs w:val="24"/>
        </w:rPr>
        <w:t xml:space="preserve">Zamawiający zastrzega sobie prawo do wyłączenia obsługi szatni z powodu zawieszenia zajęć studentów. W tym przypadku Wykonawcy nie należy się wynagrodzenie. Wynagrodzenie należy się wyłącznie za godziny przepracowane w szatni. Zamawiający każdorazowo o wyłączeniu szatni informuje Wykonawcę pisemnie, e-mail lub fax-em. 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735E34" w:rsidRDefault="00735E34" w:rsidP="00735E3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ED">
        <w:rPr>
          <w:rFonts w:ascii="Times New Roman" w:hAnsi="Times New Roman" w:cs="Times New Roman"/>
          <w:sz w:val="24"/>
          <w:szCs w:val="24"/>
        </w:rPr>
        <w:t xml:space="preserve">Maksymalne wynagrodzenie Wykonawcy za realizację przedmiotu umowy ustala się w wysokości: </w:t>
      </w:r>
    </w:p>
    <w:p w:rsidR="00735E34" w:rsidRPr="006161ED" w:rsidRDefault="00735E34" w:rsidP="00735E34">
      <w:pPr>
        <w:autoSpaceDE w:val="0"/>
        <w:autoSpaceDN w:val="0"/>
        <w:adjustRightInd w:val="0"/>
        <w:spacing w:after="120"/>
        <w:ind w:left="33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wartość brutto </w:t>
      </w:r>
      <w:r w:rsidRPr="006161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wynosi: </w:t>
      </w:r>
      <w:r w:rsidR="00FA1A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</w:t>
      </w:r>
      <w:r w:rsidRPr="006161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 </w:t>
      </w:r>
      <w:r w:rsidRPr="006161E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(słownie: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A1AA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……………………………….</w:t>
      </w:r>
      <w:r w:rsidRPr="006161E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).</w:t>
      </w:r>
    </w:p>
    <w:p w:rsidR="00735E34" w:rsidRPr="006161ED" w:rsidRDefault="00735E34" w:rsidP="00735E34">
      <w:pPr>
        <w:autoSpaceDE w:val="0"/>
        <w:autoSpaceDN w:val="0"/>
        <w:adjustRightInd w:val="0"/>
        <w:ind w:firstLine="33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616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stawka za 1 godzinę brutto: </w:t>
      </w:r>
      <w:r w:rsidR="00FA1A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</w:t>
      </w:r>
      <w:r w:rsidRPr="00616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 </w:t>
      </w:r>
      <w:r w:rsidRPr="006161E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(słownie: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A1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6161E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).</w:t>
      </w:r>
    </w:p>
    <w:p w:rsidR="00735E34" w:rsidRPr="006161ED" w:rsidRDefault="00735E34" w:rsidP="00735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1ED">
        <w:rPr>
          <w:rFonts w:ascii="Times New Roman" w:hAnsi="Times New Roman" w:cs="Times New Roman"/>
          <w:sz w:val="24"/>
          <w:szCs w:val="24"/>
        </w:rPr>
        <w:lastRenderedPageBreak/>
        <w:t>Należność przysługująca Wykonawcy z tytułu niniejszej umowy będzie rozliczana w systemie miesięcznym i będzie stanowiła iloczyn stawki jednostkowej brutto oraz ilości godzin faktycznie wykonywanych usług w danym miesiącu (przy uwzględnieniu harmonogramu).</w:t>
      </w:r>
    </w:p>
    <w:p w:rsidR="00735E34" w:rsidRPr="006161ED" w:rsidRDefault="00735E34" w:rsidP="00735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ED">
        <w:rPr>
          <w:rFonts w:ascii="Times New Roman" w:hAnsi="Times New Roman" w:cs="Times New Roman"/>
          <w:sz w:val="24"/>
          <w:szCs w:val="24"/>
        </w:rPr>
        <w:t>Całkowita wartość brutto przedmiotu zamówienia obejmuje wszelkie elementy wykonania umowy.</w:t>
      </w:r>
    </w:p>
    <w:p w:rsidR="00735E34" w:rsidRPr="006161ED" w:rsidRDefault="00735E34" w:rsidP="00735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ED">
        <w:rPr>
          <w:rFonts w:ascii="Times New Roman" w:hAnsi="Times New Roman" w:cs="Times New Roman"/>
          <w:sz w:val="24"/>
          <w:szCs w:val="24"/>
        </w:rPr>
        <w:t>W okresie przerw świątecznych oraz przerw w zajęciach dydaktycznych zawiesza się wykonywanie usługi. Za okres zawieszenia wykonania usługi Wykonawcy nie przysługuje prawo do wynagrodzenia.</w:t>
      </w:r>
    </w:p>
    <w:p w:rsidR="00735E34" w:rsidRPr="006161ED" w:rsidRDefault="00735E34" w:rsidP="00735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ED">
        <w:rPr>
          <w:rFonts w:ascii="Times New Roman" w:hAnsi="Times New Roman" w:cs="Times New Roman"/>
          <w:sz w:val="24"/>
          <w:szCs w:val="24"/>
        </w:rPr>
        <w:t>Wynagrodzenie Wykonawcy określone w ust. 1 uwzględnia zwiększenie stawki za jedną roboczogodzinę wynikające z ewentualnego ustawowego zwiększenia płacy minimalnej.</w:t>
      </w:r>
    </w:p>
    <w:p w:rsidR="00735E34" w:rsidRDefault="00735E34" w:rsidP="00735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6EFC" w:rsidRDefault="00036EFC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:rsidR="00735E34" w:rsidRPr="00036EFC" w:rsidRDefault="00735E34" w:rsidP="00036E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EFC">
        <w:rPr>
          <w:rFonts w:ascii="Times New Roman" w:hAnsi="Times New Roman"/>
          <w:sz w:val="24"/>
          <w:szCs w:val="24"/>
        </w:rPr>
        <w:t xml:space="preserve">Zapłata za przedmiot umowy będzie dokonana z dołu raz w miesiącu, przelewem z rachunku Zamawiającego na rachunek Wykonawcy, na podstawie prawidłowo wystawionej faktury VAT, w terminie 30 dni od daty otrzymania faktury. </w:t>
      </w:r>
    </w:p>
    <w:p w:rsidR="00036EFC" w:rsidRPr="00137459" w:rsidRDefault="00036EFC" w:rsidP="00036EFC">
      <w:pPr>
        <w:pStyle w:val="Nagwek3"/>
        <w:widowControl w:val="0"/>
        <w:numPr>
          <w:ilvl w:val="0"/>
          <w:numId w:val="30"/>
        </w:numPr>
        <w:suppressAutoHyphens/>
        <w:spacing w:before="0" w:after="0"/>
        <w:ind w:left="340"/>
        <w:jc w:val="both"/>
        <w:rPr>
          <w:rFonts w:ascii="Times New Roman" w:hAnsi="Times New Roman"/>
          <w:b w:val="0"/>
          <w:sz w:val="24"/>
          <w:szCs w:val="24"/>
        </w:rPr>
      </w:pPr>
      <w:r w:rsidRPr="00137459">
        <w:rPr>
          <w:rFonts w:ascii="Times New Roman" w:hAnsi="Times New Roman"/>
          <w:b w:val="0"/>
          <w:sz w:val="24"/>
          <w:szCs w:val="24"/>
        </w:rPr>
        <w:t xml:space="preserve">W przypadku faktury, która została wystawiona przez Wykonawcę niezgodnie </w:t>
      </w:r>
      <w:r w:rsidRPr="00137459">
        <w:rPr>
          <w:rFonts w:ascii="Times New Roman" w:hAnsi="Times New Roman"/>
          <w:b w:val="0"/>
          <w:sz w:val="24"/>
          <w:szCs w:val="24"/>
        </w:rPr>
        <w:br/>
        <w:t>z obowiązującymi przepisami prawa lub zawartą Umową, Zamawiającemu przysługuje prawo wstrzymania zapłaty wynagrodzenia do czasu usunięcia niezgodności. W takim przypadku Zamawiający nie jest zobowiązany do zapłaty odsetek ustawowych za okres wstrzymania się z zapłatą wynagrodzenia.</w:t>
      </w:r>
    </w:p>
    <w:p w:rsidR="00036EFC" w:rsidRPr="00E4339E" w:rsidRDefault="00036EFC" w:rsidP="00036EFC">
      <w:pPr>
        <w:pStyle w:val="NormalnyWeb"/>
        <w:widowControl/>
        <w:numPr>
          <w:ilvl w:val="0"/>
          <w:numId w:val="30"/>
        </w:numPr>
        <w:shd w:val="clear" w:color="auto" w:fill="FFFFFF"/>
        <w:suppressAutoHyphens w:val="0"/>
        <w:autoSpaceDN/>
        <w:spacing w:before="0" w:after="0"/>
        <w:ind w:left="340"/>
        <w:jc w:val="both"/>
        <w:textAlignment w:val="auto"/>
        <w:rPr>
          <w:lang w:val="pl-PL"/>
        </w:rPr>
      </w:pPr>
      <w:r w:rsidRPr="00E4339E">
        <w:rPr>
          <w:bCs/>
          <w:lang w:val="pl-PL"/>
        </w:rPr>
        <w:t xml:space="preserve">Wykonawca oświadcza, że prowadzi rachunek rozliczeniowy, dla którego prowadzony jest „rachunek VAT” w rozumieniu przepisów ustawy z dnia 11 marca 2004 r. o podatku od towarów i usług </w:t>
      </w:r>
      <w:r w:rsidRPr="00E4339E">
        <w:rPr>
          <w:lang w:val="pl-PL"/>
        </w:rPr>
        <w:t xml:space="preserve">(tj. Dz.U. z 2020 r. poz. 106 z </w:t>
      </w:r>
      <w:proofErr w:type="spellStart"/>
      <w:r w:rsidRPr="00E4339E">
        <w:rPr>
          <w:lang w:val="pl-PL"/>
        </w:rPr>
        <w:t>późn</w:t>
      </w:r>
      <w:proofErr w:type="spellEnd"/>
      <w:r w:rsidRPr="00E4339E">
        <w:rPr>
          <w:lang w:val="pl-PL"/>
        </w:rPr>
        <w:t xml:space="preserve">. zm.). </w:t>
      </w:r>
      <w:r w:rsidRPr="00E4339E">
        <w:rPr>
          <w:bCs/>
          <w:lang w:val="pl-PL"/>
        </w:rPr>
        <w:t xml:space="preserve">Wykonawca przyjmuje do wiadomości, że rachunkiem właściwym  do dokonania przez Uczelnię zapłaty może być wyłącznie rachunek Wykonawcy, dla którego prowadzony jest rachunek VAT. </w:t>
      </w:r>
    </w:p>
    <w:p w:rsidR="00036EFC" w:rsidRPr="00E4339E" w:rsidRDefault="00036EFC" w:rsidP="00036EFC">
      <w:pPr>
        <w:pStyle w:val="NormalnyWeb"/>
        <w:numPr>
          <w:ilvl w:val="0"/>
          <w:numId w:val="30"/>
        </w:numPr>
        <w:shd w:val="clear" w:color="auto" w:fill="FFFFFF"/>
        <w:spacing w:before="0" w:after="0"/>
        <w:ind w:left="340"/>
        <w:jc w:val="both"/>
        <w:rPr>
          <w:lang w:val="pl-PL"/>
        </w:rPr>
      </w:pPr>
      <w:r w:rsidRPr="00E4339E">
        <w:rPr>
          <w:bCs/>
          <w:lang w:val="pl-PL"/>
        </w:rPr>
        <w:t>W chwili złożenia niniejszego oświadczenia jest to rachunek nr …………………………...</w:t>
      </w:r>
    </w:p>
    <w:p w:rsidR="00036EFC" w:rsidRPr="00E4339E" w:rsidRDefault="00036EFC" w:rsidP="00036EFC">
      <w:pPr>
        <w:pStyle w:val="NormalnyWeb"/>
        <w:widowControl/>
        <w:numPr>
          <w:ilvl w:val="0"/>
          <w:numId w:val="30"/>
        </w:numPr>
        <w:shd w:val="clear" w:color="auto" w:fill="FFFFFF"/>
        <w:suppressAutoHyphens w:val="0"/>
        <w:autoSpaceDN/>
        <w:spacing w:before="0" w:after="0"/>
        <w:ind w:left="340"/>
        <w:jc w:val="both"/>
        <w:textAlignment w:val="auto"/>
        <w:rPr>
          <w:lang w:val="pl-PL"/>
        </w:rPr>
      </w:pPr>
      <w:r w:rsidRPr="00E4339E">
        <w:rPr>
          <w:bCs/>
          <w:lang w:val="pl-PL"/>
        </w:rPr>
        <w:t xml:space="preserve">Wykonawca oświadcza, że właściwym dla niego organem podatkowym jest Naczelnik Urzędu Skarbowego w ……………………………... Wykonawca zobowiązuje się zawiadomić pisemnie Uczelnię w przypadku zmiany właściwości organu podatkowego w terminie 10 dni od dnia takiej zmiany. </w:t>
      </w:r>
    </w:p>
    <w:p w:rsidR="00036EFC" w:rsidRPr="00E4339E" w:rsidRDefault="00036EFC" w:rsidP="00036EFC">
      <w:pPr>
        <w:pStyle w:val="NormalnyWeb"/>
        <w:widowControl/>
        <w:numPr>
          <w:ilvl w:val="0"/>
          <w:numId w:val="30"/>
        </w:numPr>
        <w:shd w:val="clear" w:color="auto" w:fill="FFFFFF"/>
        <w:suppressAutoHyphens w:val="0"/>
        <w:autoSpaceDN/>
        <w:spacing w:before="0" w:after="0"/>
        <w:ind w:left="340"/>
        <w:jc w:val="both"/>
        <w:textAlignment w:val="auto"/>
        <w:rPr>
          <w:lang w:val="pl-PL"/>
        </w:rPr>
      </w:pPr>
      <w:r w:rsidRPr="00E4339E">
        <w:rPr>
          <w:bCs/>
          <w:lang w:val="pl-PL"/>
        </w:rPr>
        <w:t>Brak skutecznej zapłaty przez Uczelnię (z uwagi na naruszenie przez Wykonawcę) zasad wynikających z ustępu poprzedzającego nie stanowi nieprawidłowego spełnienia świadczenia przez Uczelnię i w szczególności nie stanowi podstawy żądania od Uczelni odsetek. W takiej sytuacji termin zapłaty biegnie od dnia pisemnego zawiadomienia Uczelni przez Wykonawcę o numerze rachunku Wykonawcy właściwym do dokonania zapłaty, dla którego jest prowadzony rachunek VAT. </w:t>
      </w:r>
    </w:p>
    <w:p w:rsidR="00036EFC" w:rsidRPr="00137459" w:rsidRDefault="00036EFC" w:rsidP="00036EFC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137459">
        <w:rPr>
          <w:rFonts w:ascii="Times New Roman" w:eastAsia="Times New Roman" w:hAnsi="Times New Roman"/>
          <w:color w:val="000000"/>
          <w:sz w:val="24"/>
          <w:szCs w:val="24"/>
        </w:rPr>
        <w:t xml:space="preserve">Uniwersytet Przyrodniczy w Poznaniu jest dużym przedsiębiorstwem w rozumieniu ustawy z 08 marca 2013 r. </w:t>
      </w:r>
      <w:r w:rsidRPr="0013745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 przeciwdziałaniu nadmiernym opóźnieniom w transakcjach handlowych, </w:t>
      </w:r>
      <w:r w:rsidRPr="00137459">
        <w:rPr>
          <w:rFonts w:ascii="Times New Roman" w:eastAsia="Times New Roman" w:hAnsi="Times New Roman"/>
          <w:color w:val="000000"/>
          <w:sz w:val="24"/>
          <w:szCs w:val="24"/>
        </w:rPr>
        <w:t xml:space="preserve">(tj. Dz.U. z 2019 r. poz. 118 </w:t>
      </w:r>
      <w:r w:rsidRPr="00137459">
        <w:rPr>
          <w:rFonts w:ascii="Times New Roman" w:eastAsia="Times New Roman" w:hAnsi="Times New Roman"/>
          <w:sz w:val="24"/>
          <w:szCs w:val="24"/>
        </w:rPr>
        <w:t xml:space="preserve">z </w:t>
      </w:r>
      <w:proofErr w:type="spellStart"/>
      <w:r w:rsidRPr="00137459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137459">
        <w:rPr>
          <w:rFonts w:ascii="Times New Roman" w:eastAsia="Times New Roman" w:hAnsi="Times New Roman"/>
          <w:sz w:val="24"/>
          <w:szCs w:val="24"/>
        </w:rPr>
        <w:t xml:space="preserve">. zm.). </w:t>
      </w:r>
      <w:r w:rsidRPr="00137459">
        <w:rPr>
          <w:rFonts w:ascii="Times New Roman" w:eastAsia="Times New Roman" w:hAnsi="Times New Roman"/>
          <w:color w:val="000000"/>
          <w:sz w:val="24"/>
          <w:szCs w:val="24"/>
        </w:rPr>
        <w:t>Niniejsza informacja składana jest zgodnie z wymogiem wynikającym z art. 4c. przedmiotowej ustawy.</w:t>
      </w:r>
    </w:p>
    <w:p w:rsidR="00036EFC" w:rsidRDefault="00036EFC" w:rsidP="00735E34">
      <w:pPr>
        <w:autoSpaceDE w:val="0"/>
        <w:autoSpaceDN w:val="0"/>
        <w:adjustRightInd w:val="0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:rsidR="00377169" w:rsidRPr="00377169" w:rsidRDefault="00735E34" w:rsidP="00377169">
      <w:pPr>
        <w:pStyle w:val="Akapitzlist"/>
        <w:numPr>
          <w:ilvl w:val="0"/>
          <w:numId w:val="2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377169">
        <w:rPr>
          <w:rFonts w:ascii="Times New Roman" w:hAnsi="Times New Roman"/>
          <w:sz w:val="24"/>
          <w:szCs w:val="24"/>
        </w:rPr>
        <w:t>Umowa została zawarta na okres: od</w:t>
      </w:r>
      <w:r w:rsidR="00BF6D22">
        <w:rPr>
          <w:rFonts w:ascii="Times New Roman" w:hAnsi="Times New Roman"/>
          <w:sz w:val="24"/>
          <w:szCs w:val="24"/>
        </w:rPr>
        <w:t xml:space="preserve"> ………… </w:t>
      </w:r>
      <w:r w:rsidRPr="00377169">
        <w:rPr>
          <w:rFonts w:ascii="Times New Roman" w:hAnsi="Times New Roman"/>
          <w:sz w:val="24"/>
          <w:szCs w:val="24"/>
        </w:rPr>
        <w:t>do 30.04.20</w:t>
      </w:r>
      <w:r w:rsidR="00377169" w:rsidRPr="00377169">
        <w:rPr>
          <w:rFonts w:ascii="Times New Roman" w:hAnsi="Times New Roman"/>
          <w:sz w:val="24"/>
          <w:szCs w:val="24"/>
        </w:rPr>
        <w:t>21</w:t>
      </w:r>
      <w:r w:rsidR="00981316">
        <w:rPr>
          <w:rFonts w:ascii="Times New Roman" w:hAnsi="Times New Roman"/>
          <w:sz w:val="24"/>
          <w:szCs w:val="24"/>
        </w:rPr>
        <w:t xml:space="preserve"> roku lub do wyczerpania kwoty przeznaczonej na realizację zamówienia brutto, w zależności od tego, który wariant nastąpi pierwszy.</w:t>
      </w:r>
      <w:bookmarkStart w:id="0" w:name="_GoBack"/>
      <w:bookmarkEnd w:id="0"/>
    </w:p>
    <w:p w:rsidR="00377169" w:rsidRPr="00377169" w:rsidRDefault="00377169" w:rsidP="00377169">
      <w:pPr>
        <w:pStyle w:val="Akapitzlist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77169">
        <w:rPr>
          <w:rFonts w:ascii="Times New Roman" w:hAnsi="Times New Roman"/>
          <w:sz w:val="24"/>
          <w:szCs w:val="24"/>
        </w:rPr>
        <w:t>Każda ze stron może wypowiedzieć umowę w każdym czasie z zachowaniem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169">
        <w:rPr>
          <w:rFonts w:ascii="Times New Roman" w:hAnsi="Times New Roman"/>
          <w:sz w:val="24"/>
          <w:szCs w:val="24"/>
        </w:rPr>
        <w:t>3-miesięcznego okresu wypowiedzenia.</w:t>
      </w:r>
    </w:p>
    <w:p w:rsidR="00735E34" w:rsidRPr="00C8085E" w:rsidRDefault="00735E34" w:rsidP="00377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C0928" w:rsidRDefault="00AC0928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0928" w:rsidRDefault="00AC0928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§11</w:t>
      </w:r>
    </w:p>
    <w:p w:rsidR="00735E34" w:rsidRPr="007B2356" w:rsidRDefault="00735E34" w:rsidP="00735E34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B2356">
        <w:rPr>
          <w:rFonts w:ascii="Times New Roman" w:hAnsi="Times New Roman"/>
          <w:bCs/>
          <w:sz w:val="24"/>
          <w:szCs w:val="24"/>
        </w:rPr>
        <w:t>Przed rozpoczęciem świadczenia usług Podwykonawcy powinni być zgłoszeni Zamawiającemu w formie pisemnej.</w:t>
      </w:r>
    </w:p>
    <w:p w:rsidR="00735E34" w:rsidRPr="007B2356" w:rsidRDefault="00735E34" w:rsidP="00735E34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B2356">
        <w:rPr>
          <w:rFonts w:ascii="Times New Roman" w:hAnsi="Times New Roman"/>
          <w:bCs/>
          <w:sz w:val="24"/>
          <w:szCs w:val="24"/>
        </w:rPr>
        <w:t>Odpowiedzialność Zamawiającego za zapłatę wynagrodzenia na rzecz Podwykonawcy ograniczona jest wysokością wynagrodzenia, za dany zakres usług wynikających z umowy zawartej pomiędzy Zamawiającym a Wykonawcą.</w:t>
      </w:r>
    </w:p>
    <w:p w:rsidR="00735E34" w:rsidRPr="007B2356" w:rsidRDefault="00735E34" w:rsidP="00735E34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B2356">
        <w:rPr>
          <w:rFonts w:ascii="Times New Roman" w:hAnsi="Times New Roman"/>
          <w:bCs/>
          <w:sz w:val="24"/>
          <w:szCs w:val="24"/>
        </w:rPr>
        <w:t>Wykonawca jest odpowiedzialny za działania i zaniechania Podwykonawców, z pomocą których wykonuje usługi stanowiące przedmiot umowy, jak za własne działania.</w:t>
      </w:r>
    </w:p>
    <w:p w:rsidR="00735E34" w:rsidRPr="007B2356" w:rsidRDefault="00735E34" w:rsidP="00735E34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B2356">
        <w:rPr>
          <w:rFonts w:ascii="Times New Roman" w:hAnsi="Times New Roman"/>
          <w:bCs/>
          <w:sz w:val="24"/>
          <w:szCs w:val="24"/>
        </w:rPr>
        <w:t>Wykonawca ponosi pełn</w:t>
      </w:r>
      <w:r>
        <w:rPr>
          <w:rFonts w:ascii="Times New Roman" w:hAnsi="Times New Roman"/>
          <w:bCs/>
          <w:sz w:val="24"/>
          <w:szCs w:val="24"/>
        </w:rPr>
        <w:t>ą</w:t>
      </w:r>
      <w:r w:rsidRPr="007B2356">
        <w:rPr>
          <w:rFonts w:ascii="Times New Roman" w:hAnsi="Times New Roman"/>
          <w:bCs/>
          <w:sz w:val="24"/>
          <w:szCs w:val="24"/>
        </w:rPr>
        <w:t xml:space="preserve"> odpowiedzialność za jakość i terminowość prac, które wykonuje przy pomocy Podwykonawców.</w:t>
      </w:r>
    </w:p>
    <w:p w:rsidR="00735E34" w:rsidRPr="007B2356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D09A1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735E34" w:rsidRPr="00C8085E" w:rsidRDefault="00735E34" w:rsidP="00735E34">
      <w:pPr>
        <w:numPr>
          <w:ilvl w:val="1"/>
          <w:numId w:val="6"/>
        </w:num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Wszelkie zmiany dotyczące niniejszej umowy wymagają dla swej ważności zachowania formy pisemnej.</w:t>
      </w:r>
    </w:p>
    <w:p w:rsidR="00735E34" w:rsidRPr="00C8085E" w:rsidRDefault="00735E34" w:rsidP="00735E3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 sprawach nieuregulowanych w niniejszej umowie mają zastosowanie przepisy Kodeksu cywilnego oraz ustawy Prawo zamówień publicznych.</w:t>
      </w:r>
    </w:p>
    <w:p w:rsidR="00735E34" w:rsidRPr="00C8085E" w:rsidRDefault="00735E34" w:rsidP="0073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Ewentualne spory wynikające z realizacji niniejszej umowy strony będą starały się rozstrzygać polubownie. W przypadku braku takiej możliwości Strony poddadzą je pod rozstrzygnięcie Sądowi Powszechnemu właściwemu dla siedziby Zamawiającego.</w:t>
      </w:r>
    </w:p>
    <w:p w:rsidR="00735E34" w:rsidRPr="00C8085E" w:rsidRDefault="00735E34" w:rsidP="0073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Umowa została sporządzona w trzech jednobrzmiących egzemplarzach, dwa dla Zamawiającego i jeden dla Wykonawcy. 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633" w:rsidRPr="00C8085E" w:rsidRDefault="00121633" w:rsidP="001216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 w:rsidRPr="001216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21633" w:rsidRPr="00C8085E" w:rsidRDefault="00121633" w:rsidP="001216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Załącznik nr 1 do umowy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WYKAZ OBIEKTÓW PRZEWIDYWANYCH DO OBSŁUGI SZATNI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77"/>
        <w:gridCol w:w="1398"/>
        <w:gridCol w:w="708"/>
        <w:gridCol w:w="1985"/>
      </w:tblGrid>
      <w:tr w:rsidR="00735E34" w:rsidRPr="00C8085E" w:rsidTr="00156122">
        <w:trPr>
          <w:trHeight w:val="3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Godziny pracy</w:t>
            </w:r>
          </w:p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735E34" w:rsidRPr="00C8085E" w:rsidTr="00156122">
        <w:trPr>
          <w:trHeight w:val="25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numerków wieszakowych</w:t>
            </w:r>
          </w:p>
        </w:tc>
      </w:tr>
      <w:tr w:rsidR="00735E34" w:rsidRPr="00C8085E" w:rsidTr="009B690C">
        <w:trPr>
          <w:trHeight w:val="54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7D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Budynek Collegium Maximum, </w:t>
            </w:r>
          </w:p>
          <w:p w:rsidR="00735E34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ul. Wojska Polskiego 28, </w:t>
            </w:r>
          </w:p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D0C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  <w:r w:rsidR="007D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D0C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90C" w:rsidRDefault="009B690C" w:rsidP="009B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5E34" w:rsidRPr="00C8085E" w:rsidRDefault="007D0C10" w:rsidP="009B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E34" w:rsidRPr="004853A8" w:rsidRDefault="009B690C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572</w:t>
            </w:r>
          </w:p>
        </w:tc>
      </w:tr>
      <w:tr w:rsidR="00735E34" w:rsidRPr="00C8085E" w:rsidTr="007D0C10">
        <w:trPr>
          <w:trHeight w:val="56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Budynek Kolegium </w:t>
            </w:r>
            <w:proofErr w:type="spellStart"/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Rungego</w:t>
            </w:r>
            <w:proofErr w:type="spellEnd"/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ul. Wojska Polskiego 52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C8085E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okazjonalna obsługa szatni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Default="00735E34" w:rsidP="007D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4853A8" w:rsidRDefault="00735E34" w:rsidP="0015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7D0C10" w:rsidRPr="00C8085E" w:rsidTr="007D0C10">
        <w:trPr>
          <w:trHeight w:val="7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0" w:rsidRPr="00C8085E" w:rsidRDefault="007D0C10" w:rsidP="007D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C8085E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Budynek </w:t>
            </w:r>
            <w:proofErr w:type="spellStart"/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Biocentrum</w:t>
            </w:r>
            <w:proofErr w:type="spellEnd"/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D0C10" w:rsidRPr="00C8085E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ul. Dojazd 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C8085E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C8085E" w:rsidRDefault="007D0C10" w:rsidP="007D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4853A8" w:rsidRDefault="009B690C" w:rsidP="002D5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1041</w:t>
            </w:r>
            <w:r w:rsidR="002D5C28"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(5</w:t>
            </w:r>
            <w:r w:rsidR="00624526"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w bieżącym użyciu</w:t>
            </w:r>
          </w:p>
        </w:tc>
      </w:tr>
      <w:tr w:rsidR="007D0C10" w:rsidRPr="00C8085E" w:rsidTr="007D0C10">
        <w:trPr>
          <w:trHeight w:val="7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0" w:rsidRPr="00C8085E" w:rsidRDefault="007D0C10" w:rsidP="007D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C8085E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Budynek Katedry Gleboznawstwa</w:t>
            </w:r>
          </w:p>
          <w:p w:rsidR="007D0C10" w:rsidRPr="00C8085E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 Ochr</w:t>
            </w:r>
            <w:r w:rsidR="009B6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ony Gruntów, ul. Szydłowska 50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C8085E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- 16</w:t>
            </w:r>
            <w:r w:rsidRPr="00C808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C8085E" w:rsidRDefault="00594D24" w:rsidP="007D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0" w:rsidRPr="004853A8" w:rsidRDefault="007D0C10" w:rsidP="007D0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3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</w:tr>
    </w:tbl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Załącznik nr 2 do umowy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SZCZEGÓŁOWE OKREŚLENIE ZAKRESU USŁUGI ORAZ WYMAGAŃ ZWIĄZANYCH Z JEJ REALIZACJĄ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Do obowiązków szatniarza należy:</w:t>
      </w:r>
    </w:p>
    <w:p w:rsidR="00735E34" w:rsidRPr="00C8085E" w:rsidRDefault="00735E34" w:rsidP="00735E34">
      <w:pPr>
        <w:numPr>
          <w:ilvl w:val="1"/>
          <w:numId w:val="8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przestrzeganie obowiązującego czasu pracy zgodnie z planem dyżurów podanym przez Dział Gospodarczy i Zaopatrzenia Uniwersytetu Przyrodniczego,</w:t>
      </w:r>
    </w:p>
    <w:p w:rsidR="00735E34" w:rsidRPr="00C8085E" w:rsidRDefault="00735E34" w:rsidP="00735E34">
      <w:pPr>
        <w:numPr>
          <w:ilvl w:val="1"/>
          <w:numId w:val="8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prawidłowe wypełnianie swoich obowiązków oraz wykonywanie wszystkich poleceń zleceniodawcy dotyczących pracy w szatni.</w:t>
      </w:r>
    </w:p>
    <w:p w:rsidR="00735E34" w:rsidRPr="00C8085E" w:rsidRDefault="00735E34" w:rsidP="00735E34">
      <w:pPr>
        <w:numPr>
          <w:ilvl w:val="1"/>
          <w:numId w:val="8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przyjmowanie i wydawanie na przechowanie garderoby i przedmiotów (plecaki, torby, itp.) pracowników, studentów i gości Uniwersytetu Przyrodniczego .</w:t>
      </w:r>
    </w:p>
    <w:p w:rsidR="00735E34" w:rsidRPr="00C8085E" w:rsidRDefault="00735E34" w:rsidP="0073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Przed rozpoczęciem przyjmowania garderoby do szatni należy pozawieszać numerki, 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br/>
        <w:t>na podstawie, których przyjmuje się i wydaje garderobę.</w:t>
      </w:r>
    </w:p>
    <w:p w:rsidR="00735E34" w:rsidRPr="00C8085E" w:rsidRDefault="00735E34" w:rsidP="0073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Osobie nieposiadającej numerka w żadnym przypadku nie wolno wydać garderoby (okrycia), ani bagażu przekazanego na przechowanie.</w:t>
      </w:r>
    </w:p>
    <w:p w:rsidR="00735E34" w:rsidRPr="00C8085E" w:rsidRDefault="00735E34" w:rsidP="0073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 przypadku zagubienia numerka, szatniarz zobowiązany jest sprawdzić tożsamość osoby odbierającej garderobę (bagaż, rzeczy oddanej na przechowanie), na podstawie dowodu osobistego lub innego dokumentu potwierdzającego jej tożsamość. Fakt ten należy odnotować w książce służby z podaniem nazwy i numeru dokumentu, imienia i nazwiska, adresu zamieszkania. Należy pobrać tytułem kaucji za zagubiony numerek ustaloną kwotę, za pokwitowaniem, w przypadku zamkniętej kasy UP</w:t>
      </w:r>
      <w:r w:rsidR="004D3034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>. W przypadku, kiedy kasa UP</w:t>
      </w:r>
      <w:r w:rsidR="004D3034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 jest czynna żądać dowodu wpłaty ustalonej kwoty w kasie.</w:t>
      </w:r>
    </w:p>
    <w:p w:rsidR="00735E34" w:rsidRPr="00C8085E" w:rsidRDefault="00735E34" w:rsidP="0073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Pokwitowanie lub dowód wpłaty szatniarz przekazuje Administratorowi obiektu. </w:t>
      </w:r>
    </w:p>
    <w:p w:rsidR="00735E34" w:rsidRPr="00C8085E" w:rsidRDefault="00735E34" w:rsidP="00735E3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085E">
        <w:rPr>
          <w:rFonts w:ascii="Times New Roman" w:eastAsia="Times New Roman" w:hAnsi="Times New Roman" w:cs="Times New Roman"/>
          <w:sz w:val="24"/>
          <w:szCs w:val="24"/>
          <w:lang w:eastAsia="x-none"/>
        </w:rPr>
        <w:t>Szatniarz</w:t>
      </w:r>
      <w:r w:rsidRPr="00C80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 ponosi odpowiedzialności za rzeczy wartościowe pozostawione wewnątrz odzieży zdanej do szatni </w:t>
      </w:r>
      <w:r w:rsidRPr="00C8085E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lub wewnątrz bagażu podręczne zdanego na przechowanie </w:t>
      </w:r>
      <w:r w:rsidRPr="00C80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 warunkiem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8085E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</w:t>
      </w:r>
      <w:r w:rsidRPr="00C80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iż 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</w:t>
      </w:r>
      <w:r w:rsidRPr="00C80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widocznym miejscu –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80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dostępnym dla użytkowników szatni,  umieści stosown</w:t>
      </w:r>
      <w:r w:rsidRPr="00C8085E">
        <w:rPr>
          <w:rFonts w:ascii="Times New Roman" w:eastAsia="Times New Roman" w:hAnsi="Times New Roman" w:cs="Times New Roman"/>
          <w:sz w:val="24"/>
          <w:szCs w:val="24"/>
          <w:lang w:eastAsia="x-none"/>
        </w:rPr>
        <w:t>ą</w:t>
      </w:r>
      <w:r w:rsidRPr="00C808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informację o wyłączeniu odpowiedzialności.</w:t>
      </w:r>
    </w:p>
    <w:p w:rsidR="00735E34" w:rsidRPr="00C8085E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Pilnowanie, aby w szatni każdy wieszak posiadał numerek. Brak numerka należy zapisać do książki służby i zawiadomić o ich braku Administratora obiektu.</w:t>
      </w:r>
    </w:p>
    <w:p w:rsidR="00735E34" w:rsidRPr="00C8085E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Przy każdorazowej zmianie służby ilość numerków winna być sprawdzona przez szatniarza  zdającego i przyjmującego służbę.</w:t>
      </w:r>
    </w:p>
    <w:p w:rsidR="00735E34" w:rsidRPr="00C8085E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Nieobecność w szatni winna być zastąpiona przez drugiego szatniarza tak, aby zabezpieczyć powierzoną garderobę i rzeczy przed kradzieżą.</w:t>
      </w:r>
    </w:p>
    <w:p w:rsidR="00735E34" w:rsidRPr="003575DD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5DD">
        <w:rPr>
          <w:rFonts w:ascii="Times New Roman" w:eastAsia="Calibri" w:hAnsi="Times New Roman" w:cs="Times New Roman"/>
          <w:bCs/>
          <w:sz w:val="24"/>
          <w:szCs w:val="24"/>
        </w:rPr>
        <w:t xml:space="preserve">Kradzież, względnie inne przypadki nadzwyczajne należy niezwłocznie zgłaszać do Administratora obiektu lub Działu Gospodarczego i Zaopatrzenia, tel. </w:t>
      </w:r>
      <w:r w:rsidRPr="003575DD">
        <w:rPr>
          <w:rFonts w:ascii="Times New Roman" w:hAnsi="Times New Roman" w:cs="Times New Roman"/>
          <w:sz w:val="24"/>
          <w:szCs w:val="24"/>
        </w:rPr>
        <w:t xml:space="preserve">0-61 846-6756 i </w:t>
      </w:r>
      <w:r>
        <w:rPr>
          <w:rFonts w:ascii="Times New Roman" w:hAnsi="Times New Roman" w:cs="Times New Roman"/>
          <w:sz w:val="24"/>
          <w:szCs w:val="24"/>
        </w:rPr>
        <w:br/>
      </w:r>
      <w:r w:rsidRPr="003575DD">
        <w:rPr>
          <w:rFonts w:ascii="Times New Roman" w:hAnsi="Times New Roman" w:cs="Times New Roman"/>
          <w:sz w:val="24"/>
          <w:szCs w:val="24"/>
        </w:rPr>
        <w:t>0502-033-126  w godz. 8</w:t>
      </w:r>
      <w:r w:rsidRPr="003575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75DD">
        <w:rPr>
          <w:rFonts w:ascii="Times New Roman" w:hAnsi="Times New Roman" w:cs="Times New Roman"/>
          <w:sz w:val="24"/>
          <w:szCs w:val="24"/>
        </w:rPr>
        <w:t xml:space="preserve"> – 14</w:t>
      </w:r>
      <w:r w:rsidRPr="003575D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75DD">
        <w:rPr>
          <w:rFonts w:ascii="Times New Roman" w:hAnsi="Times New Roman" w:cs="Times New Roman"/>
          <w:sz w:val="24"/>
          <w:szCs w:val="24"/>
        </w:rPr>
        <w:t xml:space="preserve"> (dni pracujące). </w:t>
      </w:r>
    </w:p>
    <w:p w:rsidR="00735E34" w:rsidRPr="003575DD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5DD">
        <w:rPr>
          <w:rFonts w:ascii="Times New Roman" w:eastAsia="Calibri" w:hAnsi="Times New Roman" w:cs="Times New Roman"/>
          <w:bCs/>
          <w:sz w:val="24"/>
          <w:szCs w:val="24"/>
        </w:rPr>
        <w:t>Osobom postronnym przebywanie w szatni jest zabronione.</w:t>
      </w:r>
    </w:p>
    <w:p w:rsidR="00735E34" w:rsidRPr="00C8085E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Szatniarz ponosi odpowiedzialność materialną za powierzone mienie, zgodnie z zakresem obowiązków.</w:t>
      </w:r>
    </w:p>
    <w:p w:rsidR="00735E34" w:rsidRPr="00C8085E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Szatniarz zobowiązany jest znać i umieć zastosować przepisy BHP i </w:t>
      </w:r>
      <w:proofErr w:type="spellStart"/>
      <w:r w:rsidRPr="00C8085E">
        <w:rPr>
          <w:rFonts w:ascii="Times New Roman" w:eastAsia="Calibri" w:hAnsi="Times New Roman" w:cs="Times New Roman"/>
          <w:bCs/>
          <w:sz w:val="24"/>
          <w:szCs w:val="24"/>
        </w:rPr>
        <w:t>P.Poż</w:t>
      </w:r>
      <w:proofErr w:type="spellEnd"/>
      <w:r w:rsidRPr="00C8085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35E34" w:rsidRPr="00C8085E" w:rsidRDefault="00735E34" w:rsidP="00735E3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Pełnienie obowiązków zastępstw w szatniach zadysponowanych przez Administratora obiektu lub uprawnionego pracownika Działu Gospodarczego i Zaopatrzenia.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Załącznik nr 3 do umowy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/>
          <w:bCs/>
          <w:sz w:val="24"/>
          <w:szCs w:val="24"/>
        </w:rPr>
        <w:t>NIENALEŻYTE  ŚWIADCZENIE USŁUGI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Pełnienie służby w szatni będąc pod wpływem alkoholu  lub innego środka odurzającego.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Przyjęcie  służby w szatni i jego zakończenie poza wyznaczonymi godzinami pracy.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Pełnienie służby przez osoby nie ubrane w </w:t>
      </w:r>
      <w:r w:rsidRPr="00C80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umundurowanie z logo firmy.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 xml:space="preserve">Pozostawienie szatni bez dozoru. 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Umożliwienie podczas służby przebywania w szatni osobom postronnym.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Brak staranności przy zabezpieczaniu szatni po zakończeniu służby.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Przyjmowanie mienia bez wydania numerka uprawniającego do jego odbioru.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Zagubienie  numerka przez osobę pełniącą dyżur.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Zniszczenie przyjętej do przechowania odzieży (mienia).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Nienależyte przechowywanie powierzonej odzieży (mienia).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Brak ważnej polisy ubezpieczeniowej przez okres trwania umowy.</w:t>
      </w:r>
    </w:p>
    <w:p w:rsidR="00735E34" w:rsidRPr="00C8085E" w:rsidRDefault="00735E34" w:rsidP="00735E34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>Wydanie odzieży (mienia) bez numerka.</w:t>
      </w:r>
    </w:p>
    <w:p w:rsidR="00735E34" w:rsidRPr="00C8085E" w:rsidRDefault="00735E34" w:rsidP="00735E3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735E34" w:rsidRPr="00C8085E" w:rsidRDefault="00735E34" w:rsidP="00735E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8085E">
        <w:rPr>
          <w:rFonts w:ascii="Times New Roman" w:eastAsia="Calibri" w:hAnsi="Times New Roman" w:cs="Times New Roman"/>
          <w:bCs/>
          <w:sz w:val="24"/>
          <w:szCs w:val="24"/>
        </w:rPr>
        <w:tab/>
        <w:t>Załącznik nr 4 do umowy</w:t>
      </w:r>
    </w:p>
    <w:p w:rsidR="00735E34" w:rsidRPr="00C8085E" w:rsidRDefault="00735E34" w:rsidP="00735E34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PRACOWNIKÓW PRZEWIDZIANYCH DO REALIZACJI</w:t>
      </w:r>
      <w:r w:rsidRPr="00C80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PRZEDMI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C80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 ZAMÓWIENIA</w:t>
      </w:r>
    </w:p>
    <w:p w:rsidR="00735E34" w:rsidRPr="00C8085E" w:rsidRDefault="00735E34" w:rsidP="0073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3402"/>
        <w:gridCol w:w="4423"/>
      </w:tblGrid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Obiekt 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0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423" w:type="dxa"/>
            <w:shd w:val="clear" w:color="auto" w:fill="auto"/>
          </w:tcPr>
          <w:p w:rsidR="00735E34" w:rsidRDefault="00735E34" w:rsidP="00156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120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ata zawarcia umowy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120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735E34" w:rsidRDefault="00735E34" w:rsidP="00156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0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umowy o pracę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Pr="00120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735E34" w:rsidRPr="001205E3" w:rsidRDefault="00735E34" w:rsidP="00156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0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wymiar etatu osób zatrudnionych na umowę o pracę*  </w:t>
            </w: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35E34" w:rsidRPr="00C8085E" w:rsidTr="00202B8D">
        <w:tc>
          <w:tcPr>
            <w:tcW w:w="567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3" w:type="dxa"/>
            <w:shd w:val="clear" w:color="auto" w:fill="auto"/>
          </w:tcPr>
          <w:p w:rsidR="00735E34" w:rsidRPr="00C8085E" w:rsidRDefault="00735E34" w:rsidP="0015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35E34" w:rsidRPr="00C8085E" w:rsidRDefault="00735E34" w:rsidP="00735E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⃰ D</w:t>
      </w:r>
      <w:r w:rsidRPr="00C8085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 wykazu pracowników należy dołączyć dowody, potwierdzające, że wypisane w tabeli osoby są zatrudnione przez Wykonawcę na umowę o pracę, zostały </w:t>
      </w:r>
      <w:r w:rsidRPr="00C8085E">
        <w:rPr>
          <w:rFonts w:ascii="Times New Roman" w:eastAsia="Calibri" w:hAnsi="Times New Roman" w:cs="Times New Roman"/>
          <w:b/>
          <w:sz w:val="18"/>
          <w:szCs w:val="18"/>
        </w:rPr>
        <w:t>przeszkolone w zakresie przepisów BHP i ppoż.,  posiadające aktualne orzeczeni</w:t>
      </w:r>
      <w:r>
        <w:rPr>
          <w:rFonts w:ascii="Times New Roman" w:eastAsia="Calibri" w:hAnsi="Times New Roman" w:cs="Times New Roman"/>
          <w:b/>
          <w:sz w:val="18"/>
          <w:szCs w:val="18"/>
        </w:rPr>
        <w:t>e</w:t>
      </w:r>
      <w:r w:rsidRPr="00C8085E">
        <w:rPr>
          <w:rFonts w:ascii="Times New Roman" w:eastAsia="Calibri" w:hAnsi="Times New Roman" w:cs="Times New Roman"/>
          <w:b/>
          <w:sz w:val="18"/>
          <w:szCs w:val="18"/>
        </w:rPr>
        <w:t xml:space="preserve"> lekar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za medycyny pracy o braku przeciwskazań  do świadczenia </w:t>
      </w:r>
      <w:r w:rsidRPr="00C8085E">
        <w:rPr>
          <w:rFonts w:ascii="Times New Roman" w:eastAsia="Calibri" w:hAnsi="Times New Roman" w:cs="Times New Roman"/>
          <w:b/>
          <w:sz w:val="18"/>
          <w:szCs w:val="18"/>
        </w:rPr>
        <w:t>prac objętych przedmiotem zamówienia</w:t>
      </w:r>
      <w:r w:rsidRPr="00C8085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obowiązuje przy każdorazowej zmianie pracownika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35E34" w:rsidRPr="00C8085E" w:rsidRDefault="00735E34" w:rsidP="0073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…………………………, dnia ……………………………</w:t>
      </w:r>
    </w:p>
    <w:p w:rsidR="00735E34" w:rsidRPr="00C8085E" w:rsidRDefault="00735E34" w:rsidP="0073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E34" w:rsidRPr="00C8085E" w:rsidRDefault="00735E34" w:rsidP="0073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...........................................……</w:t>
      </w:r>
    </w:p>
    <w:p w:rsidR="00735E34" w:rsidRPr="00C8085E" w:rsidRDefault="00735E34" w:rsidP="0073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i pieczęć upoważnionego </w:t>
      </w:r>
    </w:p>
    <w:p w:rsidR="00735E34" w:rsidRPr="00C8085E" w:rsidRDefault="00735E34" w:rsidP="0073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808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przedstawiciela wykonawcy)</w:t>
      </w:r>
    </w:p>
    <w:p w:rsidR="00735E34" w:rsidRPr="00C8085E" w:rsidRDefault="00735E34" w:rsidP="00735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E34" w:rsidRDefault="00735E34" w:rsidP="00735E34"/>
    <w:p w:rsidR="00D94D43" w:rsidRDefault="00D94D43"/>
    <w:sectPr w:rsidR="00D94D43" w:rsidSect="00C012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4C" w:rsidRDefault="001A474C">
      <w:pPr>
        <w:spacing w:after="0" w:line="240" w:lineRule="auto"/>
      </w:pPr>
      <w:r>
        <w:separator/>
      </w:r>
    </w:p>
  </w:endnote>
  <w:endnote w:type="continuationSeparator" w:id="0">
    <w:p w:rsidR="001A474C" w:rsidRDefault="001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785473"/>
      <w:docPartObj>
        <w:docPartGallery w:val="Page Numbers (Bottom of Page)"/>
        <w:docPartUnique/>
      </w:docPartObj>
    </w:sdtPr>
    <w:sdtEndPr/>
    <w:sdtContent>
      <w:p w:rsidR="00C30035" w:rsidRDefault="00735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16">
          <w:rPr>
            <w:noProof/>
          </w:rPr>
          <w:t>6</w:t>
        </w:r>
        <w:r>
          <w:fldChar w:fldCharType="end"/>
        </w:r>
      </w:p>
    </w:sdtContent>
  </w:sdt>
  <w:p w:rsidR="00D82DC4" w:rsidRPr="0016113E" w:rsidRDefault="00735E34" w:rsidP="00D82DC4">
    <w:pPr>
      <w:spacing w:after="0" w:line="240" w:lineRule="auto"/>
      <w:jc w:val="center"/>
      <w:rPr>
        <w:rFonts w:ascii="Times New Roman" w:eastAsia="Calibri" w:hAnsi="Times New Roman" w:cs="Times New Roman"/>
        <w:bCs/>
        <w:sz w:val="20"/>
        <w:szCs w:val="20"/>
      </w:rPr>
    </w:pPr>
    <w:r>
      <w:tab/>
    </w:r>
    <w:r w:rsidRPr="0016113E">
      <w:rPr>
        <w:rFonts w:ascii="Times New Roman" w:eastAsia="Calibri" w:hAnsi="Times New Roman" w:cs="Times New Roman"/>
        <w:bCs/>
        <w:sz w:val="20"/>
        <w:szCs w:val="20"/>
      </w:rPr>
      <w:t xml:space="preserve">UMOWA NR  </w:t>
    </w:r>
  </w:p>
  <w:p w:rsidR="00025761" w:rsidRPr="00757C88" w:rsidRDefault="00735E34" w:rsidP="00025761">
    <w:pPr>
      <w:spacing w:after="0" w:line="240" w:lineRule="auto"/>
      <w:jc w:val="center"/>
      <w:rPr>
        <w:rFonts w:ascii="Times New Roman" w:eastAsia="Calibri" w:hAnsi="Times New Roman" w:cs="Times New Roman"/>
        <w:bCs/>
        <w:sz w:val="20"/>
        <w:szCs w:val="20"/>
      </w:rPr>
    </w:pPr>
    <w:r w:rsidRPr="00757C88">
      <w:rPr>
        <w:rFonts w:ascii="Times New Roman" w:eastAsia="Calibri" w:hAnsi="Times New Roman" w:cs="Times New Roman"/>
        <w:bCs/>
        <w:sz w:val="20"/>
        <w:szCs w:val="20"/>
      </w:rPr>
      <w:t xml:space="preserve"> </w:t>
    </w:r>
  </w:p>
  <w:p w:rsidR="00C30035" w:rsidRDefault="00981316" w:rsidP="00025761">
    <w:pPr>
      <w:pStyle w:val="Stopka"/>
      <w:tabs>
        <w:tab w:val="clear" w:pos="4536"/>
        <w:tab w:val="clear" w:pos="9072"/>
        <w:tab w:val="left" w:pos="362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326925"/>
      <w:docPartObj>
        <w:docPartGallery w:val="Page Numbers (Bottom of Page)"/>
        <w:docPartUnique/>
      </w:docPartObj>
    </w:sdtPr>
    <w:sdtEndPr/>
    <w:sdtContent>
      <w:p w:rsidR="00C30035" w:rsidRDefault="00735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16">
          <w:rPr>
            <w:noProof/>
          </w:rPr>
          <w:t>1</w:t>
        </w:r>
        <w:r>
          <w:fldChar w:fldCharType="end"/>
        </w:r>
      </w:p>
    </w:sdtContent>
  </w:sdt>
  <w:p w:rsidR="00D82DC4" w:rsidRPr="00D82DC4" w:rsidRDefault="00735E34" w:rsidP="00D82DC4">
    <w:pPr>
      <w:spacing w:after="0" w:line="240" w:lineRule="auto"/>
      <w:jc w:val="center"/>
      <w:rPr>
        <w:rFonts w:ascii="Times New Roman" w:eastAsia="Calibri" w:hAnsi="Times New Roman" w:cs="Times New Roman"/>
        <w:bCs/>
        <w:sz w:val="20"/>
        <w:szCs w:val="20"/>
      </w:rPr>
    </w:pPr>
    <w:r w:rsidRPr="00D82DC4">
      <w:rPr>
        <w:rFonts w:ascii="Times New Roman" w:eastAsia="Calibri" w:hAnsi="Times New Roman" w:cs="Times New Roman"/>
        <w:bCs/>
        <w:sz w:val="20"/>
        <w:szCs w:val="20"/>
      </w:rPr>
      <w:t xml:space="preserve">UMOWA NR  </w:t>
    </w:r>
  </w:p>
  <w:p w:rsidR="00877067" w:rsidRPr="00757C88" w:rsidRDefault="00981316" w:rsidP="00877067">
    <w:pPr>
      <w:spacing w:after="0" w:line="240" w:lineRule="auto"/>
      <w:jc w:val="center"/>
      <w:rPr>
        <w:rFonts w:ascii="Times New Roman" w:eastAsia="Calibri" w:hAnsi="Times New Roman" w:cs="Times New Roman"/>
        <w:bCs/>
        <w:sz w:val="20"/>
        <w:szCs w:val="20"/>
      </w:rPr>
    </w:pPr>
  </w:p>
  <w:p w:rsidR="00C30035" w:rsidRPr="00757C88" w:rsidRDefault="009813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4C" w:rsidRDefault="001A474C">
      <w:pPr>
        <w:spacing w:after="0" w:line="240" w:lineRule="auto"/>
      </w:pPr>
      <w:r>
        <w:separator/>
      </w:r>
    </w:p>
  </w:footnote>
  <w:footnote w:type="continuationSeparator" w:id="0">
    <w:p w:rsidR="001A474C" w:rsidRDefault="001A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85" w:rsidRDefault="00427985">
    <w:pPr>
      <w:pStyle w:val="Nagwek"/>
    </w:pPr>
    <w:r>
      <w:tab/>
    </w:r>
    <w:r>
      <w:tab/>
      <w:t>AZ-262-72/2020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85" w:rsidRDefault="00427985">
    <w:pPr>
      <w:pStyle w:val="Nagwek"/>
    </w:pPr>
    <w:r>
      <w:tab/>
    </w:r>
    <w:r>
      <w:tab/>
      <w:t>AZ-262-72/2020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52"/>
    <w:multiLevelType w:val="hybridMultilevel"/>
    <w:tmpl w:val="AFEA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20B7"/>
    <w:multiLevelType w:val="hybridMultilevel"/>
    <w:tmpl w:val="DCA0A72C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7A3"/>
    <w:multiLevelType w:val="hybridMultilevel"/>
    <w:tmpl w:val="8194A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69E0"/>
    <w:multiLevelType w:val="hybridMultilevel"/>
    <w:tmpl w:val="28B060DE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6196"/>
    <w:multiLevelType w:val="hybridMultilevel"/>
    <w:tmpl w:val="38A0E178"/>
    <w:lvl w:ilvl="0" w:tplc="6C7E82F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B6400"/>
    <w:multiLevelType w:val="hybridMultilevel"/>
    <w:tmpl w:val="4322D7F2"/>
    <w:lvl w:ilvl="0" w:tplc="A13E69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6008"/>
    <w:multiLevelType w:val="hybridMultilevel"/>
    <w:tmpl w:val="D022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45F"/>
    <w:multiLevelType w:val="hybridMultilevel"/>
    <w:tmpl w:val="98825570"/>
    <w:lvl w:ilvl="0" w:tplc="2CD8B61E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3275A"/>
    <w:multiLevelType w:val="hybridMultilevel"/>
    <w:tmpl w:val="A56A8738"/>
    <w:lvl w:ilvl="0" w:tplc="4950E41E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724B0"/>
    <w:multiLevelType w:val="hybridMultilevel"/>
    <w:tmpl w:val="77EAE592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FF2"/>
    <w:multiLevelType w:val="hybridMultilevel"/>
    <w:tmpl w:val="FC68CE8E"/>
    <w:lvl w:ilvl="0" w:tplc="6A2C91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D590C"/>
    <w:multiLevelType w:val="hybridMultilevel"/>
    <w:tmpl w:val="E46A36B4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2896071"/>
    <w:multiLevelType w:val="hybridMultilevel"/>
    <w:tmpl w:val="43CA06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C1ECF"/>
    <w:multiLevelType w:val="hybridMultilevel"/>
    <w:tmpl w:val="102CA6DC"/>
    <w:lvl w:ilvl="0" w:tplc="C62871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3CB"/>
    <w:multiLevelType w:val="hybridMultilevel"/>
    <w:tmpl w:val="73BA3B7E"/>
    <w:lvl w:ilvl="0" w:tplc="2E5282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D580E"/>
    <w:multiLevelType w:val="hybridMultilevel"/>
    <w:tmpl w:val="BF7ECC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763204"/>
    <w:multiLevelType w:val="hybridMultilevel"/>
    <w:tmpl w:val="241824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76F0B"/>
    <w:multiLevelType w:val="hybridMultilevel"/>
    <w:tmpl w:val="C108031E"/>
    <w:lvl w:ilvl="0" w:tplc="F1DE7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41C9C"/>
    <w:multiLevelType w:val="hybridMultilevel"/>
    <w:tmpl w:val="8570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1549"/>
    <w:multiLevelType w:val="hybridMultilevel"/>
    <w:tmpl w:val="D0D412C0"/>
    <w:lvl w:ilvl="0" w:tplc="A126D7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7AD9"/>
    <w:multiLevelType w:val="hybridMultilevel"/>
    <w:tmpl w:val="079A1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3297"/>
    <w:multiLevelType w:val="hybridMultilevel"/>
    <w:tmpl w:val="0A4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637A"/>
    <w:multiLevelType w:val="hybridMultilevel"/>
    <w:tmpl w:val="73A60F16"/>
    <w:lvl w:ilvl="0" w:tplc="99723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D6D23"/>
    <w:multiLevelType w:val="multilevel"/>
    <w:tmpl w:val="522AA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9C7081"/>
    <w:multiLevelType w:val="hybridMultilevel"/>
    <w:tmpl w:val="895C1A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B938DB"/>
    <w:multiLevelType w:val="hybridMultilevel"/>
    <w:tmpl w:val="88D2555A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67E45A53"/>
    <w:multiLevelType w:val="hybridMultilevel"/>
    <w:tmpl w:val="E642FE7A"/>
    <w:lvl w:ilvl="0" w:tplc="0A3ACCC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6ADF"/>
    <w:multiLevelType w:val="hybridMultilevel"/>
    <w:tmpl w:val="7C38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71172"/>
    <w:multiLevelType w:val="hybridMultilevel"/>
    <w:tmpl w:val="C47A2D08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0047D"/>
    <w:multiLevelType w:val="hybridMultilevel"/>
    <w:tmpl w:val="AD2E2C6A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F17C4"/>
    <w:multiLevelType w:val="hybridMultilevel"/>
    <w:tmpl w:val="DBBC4F42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9"/>
  </w:num>
  <w:num w:numId="11">
    <w:abstractNumId w:val="18"/>
  </w:num>
  <w:num w:numId="12">
    <w:abstractNumId w:val="27"/>
  </w:num>
  <w:num w:numId="13">
    <w:abstractNumId w:val="28"/>
  </w:num>
  <w:num w:numId="14">
    <w:abstractNumId w:val="20"/>
  </w:num>
  <w:num w:numId="15">
    <w:abstractNumId w:val="7"/>
  </w:num>
  <w:num w:numId="16">
    <w:abstractNumId w:val="5"/>
  </w:num>
  <w:num w:numId="17">
    <w:abstractNumId w:val="25"/>
  </w:num>
  <w:num w:numId="18">
    <w:abstractNumId w:val="32"/>
  </w:num>
  <w:num w:numId="19">
    <w:abstractNumId w:val="24"/>
  </w:num>
  <w:num w:numId="20">
    <w:abstractNumId w:val="21"/>
  </w:num>
  <w:num w:numId="21">
    <w:abstractNumId w:val="12"/>
  </w:num>
  <w:num w:numId="22">
    <w:abstractNumId w:val="22"/>
  </w:num>
  <w:num w:numId="23">
    <w:abstractNumId w:val="4"/>
  </w:num>
  <w:num w:numId="24">
    <w:abstractNumId w:val="26"/>
  </w:num>
  <w:num w:numId="25">
    <w:abstractNumId w:val="6"/>
  </w:num>
  <w:num w:numId="26">
    <w:abstractNumId w:val="13"/>
  </w:num>
  <w:num w:numId="27">
    <w:abstractNumId w:val="0"/>
  </w:num>
  <w:num w:numId="28">
    <w:abstractNumId w:val="2"/>
  </w:num>
  <w:num w:numId="29">
    <w:abstractNumId w:val="16"/>
  </w:num>
  <w:num w:numId="30">
    <w:abstractNumId w:val="14"/>
  </w:num>
  <w:num w:numId="31">
    <w:abstractNumId w:val="3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5"/>
    <w:rsid w:val="00036EFC"/>
    <w:rsid w:val="00082BEC"/>
    <w:rsid w:val="000B1059"/>
    <w:rsid w:val="00121633"/>
    <w:rsid w:val="00125B95"/>
    <w:rsid w:val="00140F24"/>
    <w:rsid w:val="00144466"/>
    <w:rsid w:val="00174E24"/>
    <w:rsid w:val="00192719"/>
    <w:rsid w:val="001954DE"/>
    <w:rsid w:val="001A474C"/>
    <w:rsid w:val="001C2A16"/>
    <w:rsid w:val="001C40FD"/>
    <w:rsid w:val="001D09A1"/>
    <w:rsid w:val="001E7214"/>
    <w:rsid w:val="00201515"/>
    <w:rsid w:val="00202B8D"/>
    <w:rsid w:val="00220198"/>
    <w:rsid w:val="00226BC9"/>
    <w:rsid w:val="002A1EDF"/>
    <w:rsid w:val="002A4682"/>
    <w:rsid w:val="002D5C28"/>
    <w:rsid w:val="002E0E96"/>
    <w:rsid w:val="003705B4"/>
    <w:rsid w:val="00377169"/>
    <w:rsid w:val="00382079"/>
    <w:rsid w:val="00386906"/>
    <w:rsid w:val="003E454B"/>
    <w:rsid w:val="00427985"/>
    <w:rsid w:val="0044590A"/>
    <w:rsid w:val="004853A8"/>
    <w:rsid w:val="004C153C"/>
    <w:rsid w:val="004D3034"/>
    <w:rsid w:val="004E2798"/>
    <w:rsid w:val="004F5215"/>
    <w:rsid w:val="00517B2F"/>
    <w:rsid w:val="00544B9B"/>
    <w:rsid w:val="00585A3E"/>
    <w:rsid w:val="00593ADF"/>
    <w:rsid w:val="00594D24"/>
    <w:rsid w:val="005D2BBC"/>
    <w:rsid w:val="005F6F49"/>
    <w:rsid w:val="0061312B"/>
    <w:rsid w:val="00624526"/>
    <w:rsid w:val="0065031C"/>
    <w:rsid w:val="0067534D"/>
    <w:rsid w:val="0068592B"/>
    <w:rsid w:val="00691FF5"/>
    <w:rsid w:val="006E3DD0"/>
    <w:rsid w:val="00715B3B"/>
    <w:rsid w:val="007264A6"/>
    <w:rsid w:val="00735E34"/>
    <w:rsid w:val="00767D9B"/>
    <w:rsid w:val="00797139"/>
    <w:rsid w:val="007C04CA"/>
    <w:rsid w:val="007D0C10"/>
    <w:rsid w:val="007F5610"/>
    <w:rsid w:val="008452FF"/>
    <w:rsid w:val="008D679C"/>
    <w:rsid w:val="008E5A57"/>
    <w:rsid w:val="00981316"/>
    <w:rsid w:val="009B690C"/>
    <w:rsid w:val="009D5068"/>
    <w:rsid w:val="009E50A5"/>
    <w:rsid w:val="00A05EF6"/>
    <w:rsid w:val="00A351C8"/>
    <w:rsid w:val="00A763BD"/>
    <w:rsid w:val="00AC0928"/>
    <w:rsid w:val="00AC1A5A"/>
    <w:rsid w:val="00AF4607"/>
    <w:rsid w:val="00B048A4"/>
    <w:rsid w:val="00B25A96"/>
    <w:rsid w:val="00B33169"/>
    <w:rsid w:val="00BE2226"/>
    <w:rsid w:val="00BF6D22"/>
    <w:rsid w:val="00C10CCB"/>
    <w:rsid w:val="00C75279"/>
    <w:rsid w:val="00CE5268"/>
    <w:rsid w:val="00D140EE"/>
    <w:rsid w:val="00D94D43"/>
    <w:rsid w:val="00E04388"/>
    <w:rsid w:val="00E4339E"/>
    <w:rsid w:val="00E60905"/>
    <w:rsid w:val="00EA353D"/>
    <w:rsid w:val="00ED7F06"/>
    <w:rsid w:val="00F45C39"/>
    <w:rsid w:val="00F74851"/>
    <w:rsid w:val="00FA1AAC"/>
    <w:rsid w:val="00FC1214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C857"/>
  <w15:chartTrackingRefBased/>
  <w15:docId w15:val="{4D94B2AB-CF39-47A4-9E84-8EF599D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E3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036EF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34"/>
  </w:style>
  <w:style w:type="paragraph" w:styleId="Akapitzlist">
    <w:name w:val="List Paragraph"/>
    <w:aliases w:val="Akapit z listą BS,CW_Lista"/>
    <w:basedOn w:val="Normalny"/>
    <w:link w:val="AkapitzlistZnak"/>
    <w:qFormat/>
    <w:rsid w:val="00735E3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735E3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735E34"/>
  </w:style>
  <w:style w:type="paragraph" w:styleId="Nagwek">
    <w:name w:val="header"/>
    <w:basedOn w:val="Normalny"/>
    <w:link w:val="NagwekZnak"/>
    <w:uiPriority w:val="99"/>
    <w:unhideWhenUsed/>
    <w:rsid w:val="001E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214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37716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036E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036EFC"/>
    <w:pPr>
      <w:widowControl w:val="0"/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4244-C87C-4994-B425-183297C5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2948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Agnieszka Bartkowiak</cp:lastModifiedBy>
  <cp:revision>140</cp:revision>
  <cp:lastPrinted>2020-09-21T11:50:00Z</cp:lastPrinted>
  <dcterms:created xsi:type="dcterms:W3CDTF">2019-08-27T10:01:00Z</dcterms:created>
  <dcterms:modified xsi:type="dcterms:W3CDTF">2020-09-21T12:08:00Z</dcterms:modified>
</cp:coreProperties>
</file>