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7D" w:rsidRPr="00004684" w:rsidRDefault="00BD267D" w:rsidP="00BD267D">
      <w:pPr>
        <w:jc w:val="both"/>
        <w:rPr>
          <w:sz w:val="20"/>
          <w:szCs w:val="20"/>
        </w:rPr>
      </w:pPr>
      <w:r>
        <w:rPr>
          <w:b/>
          <w:noProof/>
        </w:rPr>
        <w:t xml:space="preserve">                                 </w:t>
      </w:r>
      <w:r>
        <w:rPr>
          <w:sz w:val="20"/>
          <w:szCs w:val="20"/>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BD267D" w:rsidTr="00B51D96">
        <w:tc>
          <w:tcPr>
            <w:tcW w:w="9212" w:type="dxa"/>
            <w:shd w:val="pct10" w:color="auto" w:fill="auto"/>
            <w:hideMark/>
          </w:tcPr>
          <w:p w:rsidR="00BD267D" w:rsidRDefault="00A030C5" w:rsidP="00B51D96">
            <w:pPr>
              <w:jc w:val="right"/>
              <w:rPr>
                <w:b/>
              </w:rPr>
            </w:pPr>
            <w:r>
              <w:rPr>
                <w:b/>
              </w:rPr>
              <w:t>ZAŁĄCZNIK NR</w:t>
            </w:r>
            <w:r w:rsidR="00E823C8">
              <w:rPr>
                <w:b/>
              </w:rPr>
              <w:t xml:space="preserve"> 7</w:t>
            </w:r>
          </w:p>
          <w:p w:rsidR="00860082" w:rsidRDefault="00860082" w:rsidP="00B51D96">
            <w:pPr>
              <w:jc w:val="right"/>
              <w:rPr>
                <w:b/>
              </w:rPr>
            </w:pPr>
          </w:p>
        </w:tc>
      </w:tr>
    </w:tbl>
    <w:p w:rsidR="0032276F" w:rsidRDefault="0032276F" w:rsidP="00BD267D">
      <w:pPr>
        <w:tabs>
          <w:tab w:val="left" w:pos="187"/>
        </w:tabs>
        <w:ind w:left="374" w:right="61" w:hanging="374"/>
        <w:jc w:val="center"/>
        <w:rPr>
          <w:b/>
          <w:sz w:val="28"/>
          <w:szCs w:val="28"/>
        </w:rPr>
      </w:pPr>
    </w:p>
    <w:p w:rsidR="00BD267D" w:rsidRDefault="00BD267D" w:rsidP="00BD267D">
      <w:pPr>
        <w:tabs>
          <w:tab w:val="left" w:pos="187"/>
        </w:tabs>
        <w:ind w:left="374" w:right="61" w:hanging="374"/>
        <w:jc w:val="center"/>
        <w:rPr>
          <w:b/>
          <w:sz w:val="28"/>
          <w:szCs w:val="28"/>
        </w:rPr>
      </w:pPr>
      <w:r>
        <w:rPr>
          <w:b/>
          <w:sz w:val="28"/>
          <w:szCs w:val="28"/>
        </w:rPr>
        <w:t xml:space="preserve">UMOWA </w:t>
      </w:r>
    </w:p>
    <w:p w:rsidR="00BD267D" w:rsidRDefault="00D80A92" w:rsidP="00BD267D">
      <w:pPr>
        <w:tabs>
          <w:tab w:val="left" w:pos="187"/>
        </w:tabs>
        <w:ind w:left="374" w:right="61" w:hanging="374"/>
        <w:jc w:val="center"/>
      </w:pPr>
      <w:r>
        <w:rPr>
          <w:b/>
          <w:sz w:val="28"/>
          <w:szCs w:val="28"/>
        </w:rPr>
        <w:t xml:space="preserve">NR </w:t>
      </w:r>
      <w:r w:rsidR="00E53D73">
        <w:rPr>
          <w:b/>
          <w:sz w:val="28"/>
          <w:szCs w:val="28"/>
        </w:rPr>
        <w:t>AA</w:t>
      </w:r>
      <w:r w:rsidR="000715C0">
        <w:rPr>
          <w:b/>
          <w:sz w:val="28"/>
          <w:szCs w:val="28"/>
        </w:rPr>
        <w:t>-263-……/2020</w:t>
      </w:r>
    </w:p>
    <w:p w:rsidR="00BD267D" w:rsidRDefault="00BD267D" w:rsidP="00BD267D">
      <w:pPr>
        <w:tabs>
          <w:tab w:val="left" w:pos="187"/>
        </w:tabs>
        <w:ind w:left="374" w:right="61" w:hanging="374"/>
        <w:jc w:val="center"/>
      </w:pPr>
    </w:p>
    <w:p w:rsidR="00BD267D" w:rsidRDefault="000715C0" w:rsidP="00BD267D">
      <w:pPr>
        <w:tabs>
          <w:tab w:val="left" w:pos="187"/>
        </w:tabs>
        <w:ind w:left="374" w:right="61" w:hanging="374"/>
        <w:jc w:val="center"/>
      </w:pPr>
      <w:r>
        <w:t>zawarta dnia ……………... .2020</w:t>
      </w:r>
      <w:r w:rsidR="00BD267D">
        <w:t xml:space="preserve"> r.</w:t>
      </w:r>
    </w:p>
    <w:p w:rsidR="00BD267D" w:rsidRDefault="00BD267D" w:rsidP="00BD267D">
      <w:pPr>
        <w:tabs>
          <w:tab w:val="left" w:pos="187"/>
        </w:tabs>
        <w:ind w:right="61"/>
        <w:jc w:val="both"/>
      </w:pPr>
    </w:p>
    <w:p w:rsidR="0032276F" w:rsidRPr="000038FC" w:rsidRDefault="0032276F" w:rsidP="00BD267D">
      <w:pPr>
        <w:tabs>
          <w:tab w:val="left" w:pos="187"/>
        </w:tabs>
        <w:ind w:right="61"/>
        <w:jc w:val="both"/>
      </w:pPr>
    </w:p>
    <w:p w:rsidR="00BD267D" w:rsidRPr="000715C0" w:rsidRDefault="00BD267D" w:rsidP="00BD267D">
      <w:pPr>
        <w:tabs>
          <w:tab w:val="left" w:pos="187"/>
        </w:tabs>
        <w:spacing w:line="276" w:lineRule="auto"/>
        <w:ind w:left="374" w:right="62" w:hanging="374"/>
        <w:jc w:val="both"/>
        <w:rPr>
          <w:sz w:val="22"/>
          <w:szCs w:val="22"/>
        </w:rPr>
      </w:pPr>
      <w:r w:rsidRPr="000715C0">
        <w:rPr>
          <w:sz w:val="22"/>
          <w:szCs w:val="22"/>
        </w:rPr>
        <w:t>pomiędzy:</w:t>
      </w:r>
    </w:p>
    <w:p w:rsidR="00BD267D" w:rsidRPr="000715C0" w:rsidRDefault="00BD267D" w:rsidP="00BD267D">
      <w:pPr>
        <w:tabs>
          <w:tab w:val="left" w:pos="187"/>
        </w:tabs>
        <w:spacing w:line="276" w:lineRule="auto"/>
        <w:ind w:right="62"/>
        <w:jc w:val="both"/>
        <w:rPr>
          <w:sz w:val="22"/>
          <w:szCs w:val="22"/>
        </w:rPr>
      </w:pPr>
      <w:r w:rsidRPr="000715C0">
        <w:rPr>
          <w:b/>
          <w:bCs/>
          <w:sz w:val="22"/>
          <w:szCs w:val="22"/>
        </w:rPr>
        <w:t>Uniwersytetem  Przyrodniczym w Poznaniu</w:t>
      </w:r>
      <w:r w:rsidRPr="000715C0">
        <w:rPr>
          <w:sz w:val="22"/>
          <w:szCs w:val="22"/>
        </w:rPr>
        <w:t>, ul. Wojska Polskiego 28, 60-637 Poznań zwanym  dalej w treści "</w:t>
      </w:r>
      <w:r w:rsidRPr="000715C0">
        <w:rPr>
          <w:b/>
          <w:bCs/>
          <w:sz w:val="22"/>
          <w:szCs w:val="22"/>
        </w:rPr>
        <w:t>Zamawiającym</w:t>
      </w:r>
      <w:r w:rsidRPr="000715C0">
        <w:rPr>
          <w:sz w:val="22"/>
          <w:szCs w:val="22"/>
        </w:rPr>
        <w:t>", w imieniu którego działa:</w:t>
      </w:r>
    </w:p>
    <w:p w:rsidR="00BD267D" w:rsidRPr="000715C0" w:rsidRDefault="006B4484" w:rsidP="00BD267D">
      <w:pPr>
        <w:spacing w:before="100" w:beforeAutospacing="1" w:after="100" w:afterAutospacing="1" w:line="276" w:lineRule="auto"/>
        <w:rPr>
          <w:rStyle w:val="spelle"/>
          <w:rFonts w:eastAsiaTheme="majorEastAsia"/>
          <w:sz w:val="22"/>
          <w:szCs w:val="22"/>
        </w:rPr>
      </w:pPr>
      <w:r w:rsidRPr="000715C0">
        <w:rPr>
          <w:sz w:val="22"/>
          <w:szCs w:val="22"/>
        </w:rPr>
        <w:t>………………………………………………………………...</w:t>
      </w:r>
    </w:p>
    <w:p w:rsidR="00BD267D" w:rsidRPr="000715C0" w:rsidRDefault="0045529F" w:rsidP="00BD267D">
      <w:pPr>
        <w:spacing w:before="100" w:beforeAutospacing="1" w:after="100" w:afterAutospacing="1" w:line="276" w:lineRule="auto"/>
        <w:rPr>
          <w:sz w:val="22"/>
          <w:szCs w:val="22"/>
        </w:rPr>
      </w:pPr>
      <w:r w:rsidRPr="000715C0">
        <w:rPr>
          <w:rStyle w:val="grame"/>
          <w:sz w:val="22"/>
          <w:szCs w:val="22"/>
        </w:rPr>
        <w:t xml:space="preserve">przy kontrasygnacie </w:t>
      </w:r>
      <w:r w:rsidR="00BD267D" w:rsidRPr="000715C0">
        <w:rPr>
          <w:rStyle w:val="grame"/>
          <w:sz w:val="22"/>
          <w:szCs w:val="22"/>
        </w:rPr>
        <w:t xml:space="preserve"> </w:t>
      </w:r>
      <w:r w:rsidR="006B4484" w:rsidRPr="000715C0">
        <w:rPr>
          <w:rStyle w:val="grame"/>
          <w:sz w:val="22"/>
          <w:szCs w:val="22"/>
        </w:rPr>
        <w:t>………………………………………….</w:t>
      </w:r>
    </w:p>
    <w:p w:rsidR="00BD267D" w:rsidRPr="000715C0" w:rsidRDefault="00BD267D" w:rsidP="00BD267D">
      <w:pPr>
        <w:tabs>
          <w:tab w:val="left" w:pos="187"/>
        </w:tabs>
        <w:spacing w:line="276" w:lineRule="auto"/>
        <w:ind w:left="374" w:right="62" w:hanging="374"/>
        <w:jc w:val="both"/>
        <w:rPr>
          <w:b/>
          <w:sz w:val="22"/>
          <w:szCs w:val="22"/>
        </w:rPr>
      </w:pPr>
      <w:r w:rsidRPr="000715C0">
        <w:rPr>
          <w:b/>
          <w:sz w:val="22"/>
          <w:szCs w:val="22"/>
        </w:rPr>
        <w:t>a firmą</w:t>
      </w:r>
    </w:p>
    <w:p w:rsidR="00BD267D" w:rsidRPr="000715C0" w:rsidRDefault="00EC11C9" w:rsidP="00BD267D">
      <w:pPr>
        <w:tabs>
          <w:tab w:val="left" w:pos="187"/>
        </w:tabs>
        <w:ind w:right="62"/>
        <w:jc w:val="both"/>
        <w:rPr>
          <w:sz w:val="22"/>
          <w:szCs w:val="22"/>
        </w:rPr>
      </w:pPr>
      <w:r w:rsidRPr="000715C0">
        <w:rPr>
          <w:bCs/>
          <w:sz w:val="22"/>
          <w:szCs w:val="22"/>
        </w:rPr>
        <w:t>………..</w:t>
      </w:r>
      <w:r w:rsidR="009D3696" w:rsidRPr="000715C0">
        <w:rPr>
          <w:bCs/>
          <w:sz w:val="22"/>
          <w:szCs w:val="22"/>
        </w:rPr>
        <w:t xml:space="preserve">, z siedzibą w </w:t>
      </w:r>
      <w:r w:rsidR="001022A4" w:rsidRPr="000715C0">
        <w:rPr>
          <w:bCs/>
          <w:sz w:val="22"/>
          <w:szCs w:val="22"/>
        </w:rPr>
        <w:t>……………</w:t>
      </w:r>
      <w:r w:rsidR="009D3696" w:rsidRPr="000715C0">
        <w:rPr>
          <w:bCs/>
          <w:sz w:val="22"/>
          <w:szCs w:val="22"/>
        </w:rPr>
        <w:t xml:space="preserve">, znajdującą się przy ul. </w:t>
      </w:r>
      <w:r w:rsidRPr="000715C0">
        <w:rPr>
          <w:bCs/>
          <w:sz w:val="22"/>
          <w:szCs w:val="22"/>
        </w:rPr>
        <w:t>……..</w:t>
      </w:r>
      <w:r w:rsidR="009D3696" w:rsidRPr="000715C0">
        <w:rPr>
          <w:bCs/>
          <w:sz w:val="22"/>
          <w:szCs w:val="22"/>
        </w:rPr>
        <w:t xml:space="preserve">, wpisaną do </w:t>
      </w:r>
      <w:r w:rsidRPr="000715C0">
        <w:rPr>
          <w:bCs/>
          <w:sz w:val="22"/>
          <w:szCs w:val="22"/>
        </w:rPr>
        <w:t>…………….</w:t>
      </w:r>
      <w:r w:rsidR="009D3696" w:rsidRPr="000715C0">
        <w:rPr>
          <w:bCs/>
          <w:sz w:val="22"/>
          <w:szCs w:val="22"/>
        </w:rPr>
        <w:t xml:space="preserve"> pod numerem </w:t>
      </w:r>
      <w:r w:rsidRPr="000715C0">
        <w:rPr>
          <w:bCs/>
          <w:sz w:val="22"/>
          <w:szCs w:val="22"/>
        </w:rPr>
        <w:t>…………….</w:t>
      </w:r>
      <w:r w:rsidR="00904AC7" w:rsidRPr="000715C0">
        <w:rPr>
          <w:bCs/>
          <w:sz w:val="22"/>
          <w:szCs w:val="22"/>
        </w:rPr>
        <w:t xml:space="preserve">, nr NIP </w:t>
      </w:r>
      <w:r w:rsidRPr="000715C0">
        <w:rPr>
          <w:bCs/>
          <w:sz w:val="22"/>
          <w:szCs w:val="22"/>
        </w:rPr>
        <w:t>……………………</w:t>
      </w:r>
      <w:r w:rsidR="00904AC7" w:rsidRPr="000715C0">
        <w:rPr>
          <w:bCs/>
          <w:sz w:val="22"/>
          <w:szCs w:val="22"/>
        </w:rPr>
        <w:t xml:space="preserve">  </w:t>
      </w:r>
      <w:r w:rsidR="006B4484" w:rsidRPr="000715C0">
        <w:rPr>
          <w:bCs/>
          <w:sz w:val="22"/>
          <w:szCs w:val="22"/>
        </w:rPr>
        <w:t>, nr REGON</w:t>
      </w:r>
      <w:r w:rsidR="00904AC7" w:rsidRPr="000715C0">
        <w:rPr>
          <w:bCs/>
          <w:sz w:val="22"/>
          <w:szCs w:val="22"/>
        </w:rPr>
        <w:t xml:space="preserve"> </w:t>
      </w:r>
    </w:p>
    <w:p w:rsidR="00BD267D" w:rsidRPr="000715C0" w:rsidRDefault="00BD267D" w:rsidP="00BD267D">
      <w:pPr>
        <w:spacing w:before="100" w:beforeAutospacing="1" w:after="100" w:afterAutospacing="1"/>
        <w:jc w:val="both"/>
        <w:rPr>
          <w:sz w:val="22"/>
          <w:szCs w:val="22"/>
        </w:rPr>
      </w:pPr>
      <w:r w:rsidRPr="000715C0">
        <w:rPr>
          <w:sz w:val="22"/>
          <w:szCs w:val="22"/>
        </w:rPr>
        <w:t xml:space="preserve">zwaną w dalszej części Umowy  </w:t>
      </w:r>
      <w:r w:rsidRPr="000715C0">
        <w:rPr>
          <w:b/>
          <w:i/>
          <w:sz w:val="22"/>
          <w:szCs w:val="22"/>
        </w:rPr>
        <w:t>„Wykonawcą”</w:t>
      </w:r>
      <w:r w:rsidRPr="000715C0">
        <w:rPr>
          <w:sz w:val="22"/>
          <w:szCs w:val="22"/>
        </w:rPr>
        <w:t xml:space="preserve"> </w:t>
      </w:r>
    </w:p>
    <w:p w:rsidR="00904AC7" w:rsidRPr="000715C0" w:rsidRDefault="00BD267D" w:rsidP="00BD267D">
      <w:pPr>
        <w:jc w:val="both"/>
        <w:rPr>
          <w:sz w:val="22"/>
          <w:szCs w:val="22"/>
        </w:rPr>
      </w:pPr>
      <w:r w:rsidRPr="000715C0">
        <w:rPr>
          <w:sz w:val="22"/>
          <w:szCs w:val="22"/>
        </w:rPr>
        <w:t>reprezentowaną przez:</w:t>
      </w:r>
      <w:r w:rsidR="00904AC7" w:rsidRPr="000715C0">
        <w:rPr>
          <w:sz w:val="22"/>
          <w:szCs w:val="22"/>
        </w:rPr>
        <w:t xml:space="preserve"> </w:t>
      </w:r>
    </w:p>
    <w:p w:rsidR="00904AC7" w:rsidRPr="000715C0" w:rsidRDefault="00904AC7" w:rsidP="00EC11C9">
      <w:pPr>
        <w:jc w:val="both"/>
        <w:rPr>
          <w:sz w:val="22"/>
          <w:szCs w:val="22"/>
        </w:rPr>
      </w:pPr>
      <w:r w:rsidRPr="000715C0">
        <w:rPr>
          <w:sz w:val="22"/>
          <w:szCs w:val="22"/>
        </w:rPr>
        <w:t xml:space="preserve">- </w:t>
      </w:r>
      <w:r w:rsidR="00EC11C9" w:rsidRPr="000715C0">
        <w:rPr>
          <w:sz w:val="22"/>
          <w:szCs w:val="22"/>
        </w:rPr>
        <w:t>……………………………</w:t>
      </w:r>
    </w:p>
    <w:p w:rsidR="001C5DC6" w:rsidRDefault="009D3696" w:rsidP="001C5DC6">
      <w:pPr>
        <w:jc w:val="both"/>
        <w:rPr>
          <w:sz w:val="22"/>
          <w:szCs w:val="22"/>
        </w:rPr>
      </w:pPr>
      <w:r w:rsidRPr="000715C0">
        <w:rPr>
          <w:sz w:val="22"/>
          <w:szCs w:val="22"/>
        </w:rPr>
        <w:t xml:space="preserve"> </w:t>
      </w:r>
    </w:p>
    <w:p w:rsidR="00BD267D" w:rsidRDefault="00BD267D" w:rsidP="001C5DC6">
      <w:pPr>
        <w:jc w:val="both"/>
        <w:rPr>
          <w:iCs/>
          <w:sz w:val="22"/>
          <w:szCs w:val="22"/>
        </w:rPr>
      </w:pPr>
      <w:r w:rsidRPr="000715C0">
        <w:rPr>
          <w:iCs/>
          <w:sz w:val="22"/>
          <w:szCs w:val="22"/>
        </w:rPr>
        <w:t>W wyniku dokonania przez Zamawiającego wyboru oferty Wykonawcy wyłonionego                         w trybie</w:t>
      </w:r>
      <w:r w:rsidR="00BC1F87" w:rsidRPr="000715C0">
        <w:rPr>
          <w:iCs/>
          <w:sz w:val="22"/>
          <w:szCs w:val="22"/>
        </w:rPr>
        <w:t xml:space="preserve"> przetargu nieograniczonego nr </w:t>
      </w:r>
      <w:r w:rsidR="00041294">
        <w:rPr>
          <w:iCs/>
          <w:sz w:val="22"/>
          <w:szCs w:val="22"/>
        </w:rPr>
        <w:t>AZ</w:t>
      </w:r>
      <w:r w:rsidR="00E53D73">
        <w:rPr>
          <w:iCs/>
          <w:sz w:val="22"/>
          <w:szCs w:val="22"/>
        </w:rPr>
        <w:t>-262-76</w:t>
      </w:r>
      <w:r w:rsidR="000715C0" w:rsidRPr="000715C0">
        <w:rPr>
          <w:iCs/>
          <w:sz w:val="22"/>
          <w:szCs w:val="22"/>
        </w:rPr>
        <w:t>/2020</w:t>
      </w:r>
      <w:r w:rsidRPr="000715C0">
        <w:rPr>
          <w:iCs/>
          <w:sz w:val="22"/>
          <w:szCs w:val="22"/>
        </w:rPr>
        <w:t xml:space="preserve"> zgodnie z ustawą Prawo Zamówień Publicznych</w:t>
      </w:r>
      <w:r w:rsidR="007A318A" w:rsidRPr="000715C0">
        <w:rPr>
          <w:iCs/>
          <w:sz w:val="22"/>
          <w:szCs w:val="22"/>
        </w:rPr>
        <w:t xml:space="preserve"> </w:t>
      </w:r>
      <w:r w:rsidRPr="000715C0">
        <w:rPr>
          <w:iCs/>
          <w:sz w:val="22"/>
          <w:szCs w:val="22"/>
        </w:rPr>
        <w:t>(</w:t>
      </w:r>
      <w:r w:rsidR="00BC3925" w:rsidRPr="000715C0">
        <w:rPr>
          <w:iCs/>
          <w:sz w:val="22"/>
          <w:szCs w:val="22"/>
        </w:rPr>
        <w:t xml:space="preserve"> </w:t>
      </w:r>
      <w:proofErr w:type="spellStart"/>
      <w:r w:rsidR="00BC3925" w:rsidRPr="000715C0">
        <w:rPr>
          <w:iCs/>
          <w:sz w:val="22"/>
          <w:szCs w:val="22"/>
        </w:rPr>
        <w:t>t.j</w:t>
      </w:r>
      <w:proofErr w:type="spellEnd"/>
      <w:r w:rsidR="00BC3925" w:rsidRPr="000715C0">
        <w:rPr>
          <w:iCs/>
          <w:sz w:val="22"/>
          <w:szCs w:val="22"/>
        </w:rPr>
        <w:t xml:space="preserve">. </w:t>
      </w:r>
      <w:r w:rsidRPr="000715C0">
        <w:rPr>
          <w:i/>
          <w:iCs/>
          <w:sz w:val="22"/>
          <w:szCs w:val="22"/>
        </w:rPr>
        <w:t>Dz.U</w:t>
      </w:r>
      <w:r w:rsidR="000715C0" w:rsidRPr="000715C0">
        <w:rPr>
          <w:i/>
          <w:iCs/>
          <w:sz w:val="22"/>
          <w:szCs w:val="22"/>
        </w:rPr>
        <w:t xml:space="preserve"> z 2019</w:t>
      </w:r>
      <w:r w:rsidR="007A318A" w:rsidRPr="000715C0">
        <w:rPr>
          <w:i/>
          <w:iCs/>
          <w:sz w:val="22"/>
          <w:szCs w:val="22"/>
        </w:rPr>
        <w:t xml:space="preserve"> r., poz.1</w:t>
      </w:r>
      <w:r w:rsidR="000715C0" w:rsidRPr="000715C0">
        <w:rPr>
          <w:i/>
          <w:iCs/>
          <w:sz w:val="22"/>
          <w:szCs w:val="22"/>
        </w:rPr>
        <w:t>843</w:t>
      </w:r>
      <w:r w:rsidR="006B4484" w:rsidRPr="000715C0">
        <w:rPr>
          <w:i/>
          <w:iCs/>
          <w:sz w:val="22"/>
          <w:szCs w:val="22"/>
        </w:rPr>
        <w:t xml:space="preserve"> z </w:t>
      </w:r>
      <w:proofErr w:type="spellStart"/>
      <w:r w:rsidR="006B4484" w:rsidRPr="000715C0">
        <w:rPr>
          <w:i/>
          <w:iCs/>
          <w:sz w:val="22"/>
          <w:szCs w:val="22"/>
        </w:rPr>
        <w:t>późn</w:t>
      </w:r>
      <w:proofErr w:type="spellEnd"/>
      <w:r w:rsidR="006B4484" w:rsidRPr="000715C0">
        <w:rPr>
          <w:i/>
          <w:iCs/>
          <w:sz w:val="22"/>
          <w:szCs w:val="22"/>
        </w:rPr>
        <w:t>. zm.</w:t>
      </w:r>
      <w:r w:rsidRPr="000715C0">
        <w:rPr>
          <w:iCs/>
          <w:sz w:val="22"/>
          <w:szCs w:val="22"/>
        </w:rPr>
        <w:t>)</w:t>
      </w:r>
      <w:r w:rsidR="00A056AA" w:rsidRPr="000715C0">
        <w:rPr>
          <w:iCs/>
          <w:sz w:val="22"/>
          <w:szCs w:val="22"/>
        </w:rPr>
        <w:t xml:space="preserve"> </w:t>
      </w:r>
      <w:r w:rsidRPr="000715C0">
        <w:rPr>
          <w:iCs/>
          <w:sz w:val="22"/>
          <w:szCs w:val="22"/>
        </w:rPr>
        <w:t xml:space="preserve"> wskazane </w:t>
      </w:r>
      <w:r w:rsidRPr="000715C0">
        <w:rPr>
          <w:rStyle w:val="grame"/>
          <w:iCs/>
          <w:sz w:val="22"/>
          <w:szCs w:val="22"/>
        </w:rPr>
        <w:t>wyżej  strony</w:t>
      </w:r>
      <w:r w:rsidRPr="000715C0">
        <w:rPr>
          <w:iCs/>
          <w:sz w:val="22"/>
          <w:szCs w:val="22"/>
        </w:rPr>
        <w:t xml:space="preserve"> zawarły Umowę o następującej treści:</w:t>
      </w:r>
    </w:p>
    <w:p w:rsidR="001C5DC6" w:rsidRPr="001C5DC6" w:rsidRDefault="001C5DC6" w:rsidP="001C5DC6">
      <w:pPr>
        <w:jc w:val="both"/>
        <w:rPr>
          <w:sz w:val="22"/>
          <w:szCs w:val="22"/>
        </w:rPr>
      </w:pPr>
    </w:p>
    <w:p w:rsidR="00BD267D" w:rsidRPr="000715C0" w:rsidRDefault="00BD267D" w:rsidP="00BD267D">
      <w:pPr>
        <w:tabs>
          <w:tab w:val="left" w:pos="187"/>
        </w:tabs>
        <w:ind w:left="374" w:right="61" w:hanging="374"/>
        <w:jc w:val="center"/>
        <w:rPr>
          <w:b/>
          <w:sz w:val="22"/>
          <w:szCs w:val="22"/>
        </w:rPr>
      </w:pPr>
      <w:r w:rsidRPr="000715C0">
        <w:rPr>
          <w:b/>
          <w:sz w:val="22"/>
          <w:szCs w:val="22"/>
        </w:rPr>
        <w:t>§ 1</w:t>
      </w:r>
    </w:p>
    <w:p w:rsidR="00BD267D" w:rsidRPr="000715C0" w:rsidRDefault="00BD267D" w:rsidP="00BD267D">
      <w:pPr>
        <w:tabs>
          <w:tab w:val="left" w:pos="187"/>
        </w:tabs>
        <w:ind w:left="374" w:right="61" w:hanging="374"/>
        <w:rPr>
          <w:sz w:val="22"/>
          <w:szCs w:val="22"/>
        </w:rPr>
      </w:pPr>
    </w:p>
    <w:p w:rsidR="00BD267D" w:rsidRPr="000715C0" w:rsidRDefault="00BD267D" w:rsidP="00BD267D">
      <w:pPr>
        <w:numPr>
          <w:ilvl w:val="0"/>
          <w:numId w:val="4"/>
        </w:numPr>
        <w:spacing w:line="276" w:lineRule="auto"/>
        <w:ind w:left="284" w:hanging="284"/>
        <w:jc w:val="both"/>
        <w:rPr>
          <w:sz w:val="22"/>
          <w:szCs w:val="22"/>
        </w:rPr>
      </w:pPr>
      <w:r w:rsidRPr="000715C0">
        <w:rPr>
          <w:sz w:val="22"/>
          <w:szCs w:val="22"/>
        </w:rPr>
        <w:t>Przedmiotem Umowy jest</w:t>
      </w:r>
      <w:r w:rsidR="000D4DEC" w:rsidRPr="000715C0">
        <w:rPr>
          <w:b/>
          <w:sz w:val="22"/>
          <w:szCs w:val="22"/>
        </w:rPr>
        <w:t xml:space="preserve"> dostawa  </w:t>
      </w:r>
      <w:r w:rsidR="00E53D73">
        <w:rPr>
          <w:b/>
          <w:sz w:val="22"/>
          <w:szCs w:val="22"/>
        </w:rPr>
        <w:t xml:space="preserve">automatycznej stacji przygotowania próbek </w:t>
      </w:r>
      <w:r w:rsidRPr="000715C0">
        <w:rPr>
          <w:sz w:val="22"/>
          <w:szCs w:val="22"/>
        </w:rPr>
        <w:t>szczegółowo określon</w:t>
      </w:r>
      <w:r w:rsidR="006B4484" w:rsidRPr="000715C0">
        <w:rPr>
          <w:sz w:val="22"/>
          <w:szCs w:val="22"/>
        </w:rPr>
        <w:t>a</w:t>
      </w:r>
      <w:r w:rsidRPr="000715C0">
        <w:rPr>
          <w:sz w:val="22"/>
          <w:szCs w:val="22"/>
        </w:rPr>
        <w:t xml:space="preserve"> w Załączniku nr </w:t>
      </w:r>
      <w:r w:rsidR="0098511A">
        <w:rPr>
          <w:sz w:val="22"/>
          <w:szCs w:val="22"/>
        </w:rPr>
        <w:t>2</w:t>
      </w:r>
      <w:r w:rsidRPr="000715C0">
        <w:rPr>
          <w:sz w:val="22"/>
          <w:szCs w:val="22"/>
        </w:rPr>
        <w:t xml:space="preserve"> do Umowy</w:t>
      </w:r>
      <w:r w:rsidR="006B4484" w:rsidRPr="000715C0">
        <w:rPr>
          <w:sz w:val="22"/>
          <w:szCs w:val="22"/>
        </w:rPr>
        <w:t>.</w:t>
      </w:r>
    </w:p>
    <w:p w:rsidR="006B4484" w:rsidRPr="001C5DC6" w:rsidRDefault="006B4484" w:rsidP="00586804">
      <w:pPr>
        <w:numPr>
          <w:ilvl w:val="0"/>
          <w:numId w:val="4"/>
        </w:numPr>
        <w:spacing w:line="276" w:lineRule="auto"/>
        <w:ind w:left="284" w:hanging="284"/>
        <w:jc w:val="both"/>
        <w:rPr>
          <w:sz w:val="22"/>
          <w:szCs w:val="22"/>
        </w:rPr>
      </w:pPr>
      <w:r w:rsidRPr="000715C0">
        <w:rPr>
          <w:sz w:val="22"/>
          <w:szCs w:val="22"/>
        </w:rPr>
        <w:t>Przedmiot umowy</w:t>
      </w:r>
      <w:r w:rsidR="00BD267D" w:rsidRPr="000715C0">
        <w:rPr>
          <w:sz w:val="22"/>
          <w:szCs w:val="22"/>
        </w:rPr>
        <w:t xml:space="preserve"> obejmuje </w:t>
      </w:r>
      <w:r w:rsidRPr="000715C0">
        <w:rPr>
          <w:sz w:val="22"/>
          <w:szCs w:val="22"/>
        </w:rPr>
        <w:t>dostawę</w:t>
      </w:r>
      <w:r w:rsidR="00BD267D" w:rsidRPr="000715C0">
        <w:rPr>
          <w:sz w:val="22"/>
          <w:szCs w:val="22"/>
        </w:rPr>
        <w:t xml:space="preserve"> </w:t>
      </w:r>
      <w:r w:rsidR="000715C0" w:rsidRPr="000715C0">
        <w:rPr>
          <w:sz w:val="22"/>
          <w:szCs w:val="22"/>
        </w:rPr>
        <w:t xml:space="preserve">z wniesieniem </w:t>
      </w:r>
      <w:r w:rsidR="00BD267D" w:rsidRPr="000715C0">
        <w:rPr>
          <w:sz w:val="22"/>
          <w:szCs w:val="22"/>
        </w:rPr>
        <w:t xml:space="preserve">do miejsca przeznaczenia przedmiotu Umowy </w:t>
      </w:r>
      <w:r w:rsidR="000715C0" w:rsidRPr="000715C0">
        <w:rPr>
          <w:sz w:val="22"/>
          <w:szCs w:val="22"/>
        </w:rPr>
        <w:t xml:space="preserve">tj. </w:t>
      </w:r>
      <w:r w:rsidR="00BD267D" w:rsidRPr="000715C0">
        <w:rPr>
          <w:sz w:val="22"/>
          <w:szCs w:val="22"/>
        </w:rPr>
        <w:t>do jednostki organizacyjnej Uniwersytetu Przyrodn</w:t>
      </w:r>
      <w:r w:rsidR="000D4DEC" w:rsidRPr="000715C0">
        <w:rPr>
          <w:sz w:val="22"/>
          <w:szCs w:val="22"/>
        </w:rPr>
        <w:t>iczego w Poznaniu</w:t>
      </w:r>
      <w:r w:rsidR="007A318A" w:rsidRPr="000715C0">
        <w:rPr>
          <w:sz w:val="22"/>
          <w:szCs w:val="22"/>
        </w:rPr>
        <w:t xml:space="preserve"> określonej §</w:t>
      </w:r>
      <w:r w:rsidRPr="000715C0">
        <w:rPr>
          <w:sz w:val="22"/>
          <w:szCs w:val="22"/>
        </w:rPr>
        <w:t xml:space="preserve"> 3 ust.2 Umowy, ubezpieczenie, montaż, wdrożenie</w:t>
      </w:r>
      <w:r w:rsidR="007A318A" w:rsidRPr="000715C0">
        <w:rPr>
          <w:sz w:val="22"/>
          <w:szCs w:val="22"/>
        </w:rPr>
        <w:t xml:space="preserve"> </w:t>
      </w:r>
      <w:r w:rsidR="00BD267D" w:rsidRPr="000715C0">
        <w:rPr>
          <w:sz w:val="22"/>
          <w:szCs w:val="22"/>
        </w:rPr>
        <w:t xml:space="preserve">oraz szkolenie, o którym mowa w </w:t>
      </w:r>
      <w:r w:rsidR="00BD267D" w:rsidRPr="000715C0">
        <w:rPr>
          <w:rFonts w:ascii="Arial" w:hAnsi="Arial" w:cs="Arial"/>
          <w:sz w:val="22"/>
          <w:szCs w:val="22"/>
        </w:rPr>
        <w:t>§</w:t>
      </w:r>
      <w:r w:rsidR="00497218" w:rsidRPr="000715C0">
        <w:rPr>
          <w:sz w:val="22"/>
          <w:szCs w:val="22"/>
        </w:rPr>
        <w:t xml:space="preserve"> 5 ust. 2</w:t>
      </w:r>
      <w:r w:rsidR="00BD267D" w:rsidRPr="000715C0">
        <w:rPr>
          <w:sz w:val="22"/>
          <w:szCs w:val="22"/>
        </w:rPr>
        <w:t xml:space="preserve"> Umowy. </w:t>
      </w:r>
      <w:r w:rsidR="00BD267D" w:rsidRPr="000715C0">
        <w:rPr>
          <w:sz w:val="22"/>
          <w:szCs w:val="22"/>
        </w:rPr>
        <w:tab/>
        <w:t xml:space="preserve"> </w:t>
      </w:r>
    </w:p>
    <w:p w:rsidR="00BD267D" w:rsidRPr="000715C0" w:rsidRDefault="007A318A" w:rsidP="00BD267D">
      <w:pPr>
        <w:spacing w:line="276" w:lineRule="auto"/>
        <w:ind w:left="284"/>
        <w:jc w:val="center"/>
        <w:rPr>
          <w:sz w:val="22"/>
          <w:szCs w:val="22"/>
        </w:rPr>
      </w:pPr>
      <w:r w:rsidRPr="000715C0">
        <w:rPr>
          <w:sz w:val="22"/>
          <w:szCs w:val="22"/>
        </w:rPr>
        <w:t>§</w:t>
      </w:r>
      <w:r w:rsidR="00BD267D" w:rsidRPr="000715C0">
        <w:rPr>
          <w:b/>
          <w:sz w:val="22"/>
          <w:szCs w:val="22"/>
        </w:rPr>
        <w:t>2</w:t>
      </w:r>
    </w:p>
    <w:p w:rsidR="00BD267D" w:rsidRPr="000715C0" w:rsidRDefault="00BD267D" w:rsidP="00BD267D">
      <w:pPr>
        <w:pStyle w:val="Tekstpodstawowywcity2"/>
        <w:numPr>
          <w:ilvl w:val="0"/>
          <w:numId w:val="5"/>
        </w:numPr>
        <w:tabs>
          <w:tab w:val="left" w:pos="187"/>
        </w:tabs>
        <w:spacing w:after="0" w:line="276" w:lineRule="auto"/>
        <w:ind w:left="426" w:right="62" w:hanging="426"/>
        <w:jc w:val="both"/>
        <w:rPr>
          <w:sz w:val="22"/>
          <w:szCs w:val="22"/>
        </w:rPr>
      </w:pPr>
      <w:r w:rsidRPr="000715C0">
        <w:rPr>
          <w:sz w:val="22"/>
          <w:szCs w:val="22"/>
        </w:rPr>
        <w:t xml:space="preserve">   Przedmiot Umowy określony w § 1 wykonany zostanie przez Wykon</w:t>
      </w:r>
      <w:r w:rsidR="0098511A">
        <w:rPr>
          <w:sz w:val="22"/>
          <w:szCs w:val="22"/>
        </w:rPr>
        <w:t>awcę na jego koszt</w:t>
      </w:r>
      <w:r w:rsidRPr="000715C0">
        <w:rPr>
          <w:sz w:val="22"/>
          <w:szCs w:val="22"/>
        </w:rPr>
        <w:t xml:space="preserve">  i ryzyko.</w:t>
      </w:r>
    </w:p>
    <w:p w:rsidR="00BD267D" w:rsidRPr="000715C0" w:rsidRDefault="00BD267D" w:rsidP="00BD267D">
      <w:pPr>
        <w:pStyle w:val="Tekstpodstawowywcity2"/>
        <w:numPr>
          <w:ilvl w:val="0"/>
          <w:numId w:val="5"/>
        </w:numPr>
        <w:tabs>
          <w:tab w:val="left" w:pos="187"/>
        </w:tabs>
        <w:spacing w:after="0" w:line="276" w:lineRule="auto"/>
        <w:ind w:left="426" w:right="62" w:hanging="426"/>
        <w:jc w:val="both"/>
        <w:rPr>
          <w:sz w:val="22"/>
          <w:szCs w:val="22"/>
        </w:rPr>
      </w:pPr>
      <w:r w:rsidRPr="000715C0">
        <w:rPr>
          <w:sz w:val="22"/>
          <w:szCs w:val="22"/>
        </w:rPr>
        <w:t xml:space="preserve">    Wydanie przedmiotu Umowy nastąpi w obecności przedstawiciela Zamawiającego po sprawdzeniu poprawności działania na podstawie obustronnie podpisanego protokołu </w:t>
      </w:r>
      <w:r w:rsidR="006B4484" w:rsidRPr="000715C0">
        <w:rPr>
          <w:sz w:val="22"/>
          <w:szCs w:val="22"/>
        </w:rPr>
        <w:t>zdawczo-odbiorczego</w:t>
      </w:r>
      <w:r w:rsidRPr="000715C0">
        <w:rPr>
          <w:sz w:val="22"/>
          <w:szCs w:val="22"/>
        </w:rPr>
        <w:t>. Data sporządzenia i podpisania protokołu jest datą wydania przez Wykonawcę przedmiotu umowy.</w:t>
      </w:r>
    </w:p>
    <w:p w:rsidR="00EC11C9" w:rsidRPr="000715C0" w:rsidRDefault="00BD267D" w:rsidP="00BD267D">
      <w:pPr>
        <w:pStyle w:val="Tekstpodstawowywcity2"/>
        <w:numPr>
          <w:ilvl w:val="0"/>
          <w:numId w:val="5"/>
        </w:numPr>
        <w:tabs>
          <w:tab w:val="left" w:pos="187"/>
        </w:tabs>
        <w:spacing w:after="0" w:line="276" w:lineRule="auto"/>
        <w:ind w:left="426" w:right="62" w:hanging="426"/>
        <w:jc w:val="both"/>
        <w:rPr>
          <w:sz w:val="22"/>
          <w:szCs w:val="22"/>
        </w:rPr>
      </w:pPr>
      <w:r w:rsidRPr="000715C0">
        <w:rPr>
          <w:sz w:val="22"/>
          <w:szCs w:val="22"/>
        </w:rPr>
        <w:lastRenderedPageBreak/>
        <w:t xml:space="preserve">    Termin wykonania  przedmiotu Umowy, o którym mowa w § 1 </w:t>
      </w:r>
      <w:r w:rsidR="00EC11C9" w:rsidRPr="000715C0">
        <w:rPr>
          <w:b/>
          <w:sz w:val="22"/>
          <w:szCs w:val="22"/>
        </w:rPr>
        <w:t xml:space="preserve">nastąpi </w:t>
      </w:r>
      <w:r w:rsidR="00E53D73">
        <w:rPr>
          <w:b/>
          <w:sz w:val="22"/>
          <w:szCs w:val="22"/>
        </w:rPr>
        <w:t>maksymalnie w ciągu 6</w:t>
      </w:r>
      <w:r w:rsidR="00D7414D">
        <w:rPr>
          <w:b/>
          <w:sz w:val="22"/>
          <w:szCs w:val="22"/>
        </w:rPr>
        <w:t xml:space="preserve"> tygo</w:t>
      </w:r>
      <w:r w:rsidR="005D55E9" w:rsidRPr="000715C0">
        <w:rPr>
          <w:b/>
          <w:sz w:val="22"/>
          <w:szCs w:val="22"/>
        </w:rPr>
        <w:t>dni</w:t>
      </w:r>
      <w:r w:rsidR="00A42782" w:rsidRPr="000715C0">
        <w:rPr>
          <w:b/>
          <w:sz w:val="22"/>
          <w:szCs w:val="22"/>
        </w:rPr>
        <w:t xml:space="preserve"> od </w:t>
      </w:r>
      <w:r w:rsidR="001022A4" w:rsidRPr="000715C0">
        <w:rPr>
          <w:b/>
          <w:sz w:val="22"/>
          <w:szCs w:val="22"/>
        </w:rPr>
        <w:t>dnia zawarcia</w:t>
      </w:r>
      <w:r w:rsidR="00A42782" w:rsidRPr="000715C0">
        <w:rPr>
          <w:b/>
          <w:sz w:val="22"/>
          <w:szCs w:val="22"/>
        </w:rPr>
        <w:t xml:space="preserve"> umowy.</w:t>
      </w:r>
    </w:p>
    <w:p w:rsidR="00BD267D" w:rsidRPr="000715C0" w:rsidRDefault="00BD267D" w:rsidP="00BD267D">
      <w:pPr>
        <w:pStyle w:val="Tekstpodstawowywcity2"/>
        <w:numPr>
          <w:ilvl w:val="0"/>
          <w:numId w:val="5"/>
        </w:numPr>
        <w:tabs>
          <w:tab w:val="left" w:pos="187"/>
        </w:tabs>
        <w:spacing w:after="0" w:line="276" w:lineRule="auto"/>
        <w:ind w:left="426" w:right="62" w:hanging="426"/>
        <w:jc w:val="both"/>
        <w:rPr>
          <w:sz w:val="22"/>
          <w:szCs w:val="22"/>
        </w:rPr>
      </w:pPr>
      <w:r w:rsidRPr="000715C0">
        <w:rPr>
          <w:b/>
          <w:sz w:val="22"/>
          <w:szCs w:val="22"/>
        </w:rPr>
        <w:t xml:space="preserve">    </w:t>
      </w:r>
      <w:r w:rsidRPr="000715C0">
        <w:rPr>
          <w:sz w:val="22"/>
          <w:szCs w:val="22"/>
        </w:rPr>
        <w:t>Osobami uprawnionymi do podpisania protokołu</w:t>
      </w:r>
      <w:r w:rsidR="006B4484" w:rsidRPr="000715C0">
        <w:rPr>
          <w:sz w:val="22"/>
          <w:szCs w:val="22"/>
        </w:rPr>
        <w:t xml:space="preserve"> zdawczo-odbiorczego</w:t>
      </w:r>
      <w:r w:rsidRPr="000715C0">
        <w:rPr>
          <w:sz w:val="22"/>
          <w:szCs w:val="22"/>
        </w:rPr>
        <w:t xml:space="preserve"> ze strony Zamawiającego są przedstawiciele Użytkownika ( jednostki organizacyjnej Uniwersytetu Przyrodniczego w Poznaniu wskazanej w § 3 ust. 2 Umowy).</w:t>
      </w:r>
    </w:p>
    <w:p w:rsidR="00BD267D" w:rsidRPr="000715C0" w:rsidRDefault="00BD267D" w:rsidP="00BD267D">
      <w:pPr>
        <w:pStyle w:val="Tekstpodstawowywcity2"/>
        <w:numPr>
          <w:ilvl w:val="0"/>
          <w:numId w:val="5"/>
        </w:numPr>
        <w:tabs>
          <w:tab w:val="left" w:pos="187"/>
        </w:tabs>
        <w:spacing w:after="0" w:line="276" w:lineRule="auto"/>
        <w:ind w:left="426" w:right="62" w:hanging="426"/>
        <w:jc w:val="both"/>
        <w:rPr>
          <w:sz w:val="22"/>
          <w:szCs w:val="22"/>
        </w:rPr>
      </w:pPr>
      <w:r w:rsidRPr="000715C0">
        <w:rPr>
          <w:sz w:val="22"/>
          <w:szCs w:val="22"/>
        </w:rPr>
        <w:t xml:space="preserve">    Wykonawca zawiadomi Dział Aparatury Naukowo-Badawczej i Dydaktycznej o terminie odbioru przedmiotu umowy z 3 dniowym wyprzedzeniem, który nastąpi w dniu roboczym dla Zamawiającego.</w:t>
      </w:r>
    </w:p>
    <w:p w:rsidR="00BD267D" w:rsidRPr="000715C0" w:rsidRDefault="00BD267D" w:rsidP="00BD267D">
      <w:pPr>
        <w:pStyle w:val="Tekstpodstawowywcity2"/>
        <w:numPr>
          <w:ilvl w:val="0"/>
          <w:numId w:val="5"/>
        </w:numPr>
        <w:tabs>
          <w:tab w:val="left" w:pos="426"/>
        </w:tabs>
        <w:spacing w:after="0" w:line="276" w:lineRule="auto"/>
        <w:ind w:left="426" w:right="62" w:hanging="426"/>
        <w:jc w:val="both"/>
        <w:rPr>
          <w:sz w:val="22"/>
          <w:szCs w:val="22"/>
        </w:rPr>
      </w:pPr>
      <w:r w:rsidRPr="000715C0">
        <w:rPr>
          <w:sz w:val="22"/>
          <w:szCs w:val="22"/>
        </w:rPr>
        <w:t xml:space="preserve">W przypadku stwierdzenia, że przedmiot umowy jest niezgodny z opisem zawartym w ofercie lub nie jest kompletny, Zamawiający odmówi jego odbioru, sporządzając stosowną adnotację uzasadniającą jego przyczyny na protokole </w:t>
      </w:r>
      <w:r w:rsidR="006B4484" w:rsidRPr="000715C0">
        <w:rPr>
          <w:sz w:val="22"/>
          <w:szCs w:val="22"/>
        </w:rPr>
        <w:t>zdawczo-odbiorczym</w:t>
      </w:r>
      <w:r w:rsidRPr="000715C0">
        <w:rPr>
          <w:sz w:val="22"/>
          <w:szCs w:val="22"/>
        </w:rPr>
        <w:t xml:space="preserve">. Zamawiający wyznaczy następnie termin usunięcia niezgodności lub wad. Procedura czynności odbioru pozostanie powtórzona. </w:t>
      </w:r>
    </w:p>
    <w:p w:rsidR="00BD267D" w:rsidRPr="000715C0" w:rsidRDefault="00BD267D" w:rsidP="00BD267D">
      <w:pPr>
        <w:tabs>
          <w:tab w:val="left" w:pos="187"/>
        </w:tabs>
        <w:spacing w:after="240" w:line="276" w:lineRule="auto"/>
        <w:ind w:left="374" w:right="62" w:hanging="374"/>
        <w:jc w:val="center"/>
        <w:rPr>
          <w:b/>
          <w:sz w:val="22"/>
          <w:szCs w:val="22"/>
        </w:rPr>
      </w:pPr>
      <w:r w:rsidRPr="000715C0">
        <w:rPr>
          <w:b/>
          <w:sz w:val="22"/>
          <w:szCs w:val="22"/>
        </w:rPr>
        <w:t>§  3</w:t>
      </w:r>
    </w:p>
    <w:p w:rsidR="00BD267D" w:rsidRPr="000715C0" w:rsidRDefault="00BD267D" w:rsidP="00824236">
      <w:pPr>
        <w:pStyle w:val="Akapitzlist"/>
        <w:numPr>
          <w:ilvl w:val="0"/>
          <w:numId w:val="26"/>
        </w:numPr>
        <w:spacing w:after="240" w:line="276" w:lineRule="auto"/>
        <w:ind w:left="426"/>
        <w:jc w:val="both"/>
        <w:rPr>
          <w:sz w:val="22"/>
          <w:szCs w:val="22"/>
        </w:rPr>
      </w:pPr>
      <w:r w:rsidRPr="000715C0">
        <w:rPr>
          <w:sz w:val="22"/>
          <w:szCs w:val="22"/>
        </w:rPr>
        <w:t xml:space="preserve">Uzgodniona przez strony cena za wykonanie przedmiotu Umowy wyraża się kwotą: </w:t>
      </w:r>
    </w:p>
    <w:p w:rsidR="00BD267D" w:rsidRPr="000715C0" w:rsidRDefault="00BD267D" w:rsidP="00BD267D">
      <w:pPr>
        <w:spacing w:line="276" w:lineRule="auto"/>
        <w:ind w:firstLine="708"/>
        <w:jc w:val="both"/>
        <w:rPr>
          <w:sz w:val="22"/>
          <w:szCs w:val="22"/>
        </w:rPr>
      </w:pPr>
      <w:r w:rsidRPr="000715C0">
        <w:rPr>
          <w:sz w:val="22"/>
          <w:szCs w:val="22"/>
        </w:rPr>
        <w:t xml:space="preserve">Netto: </w:t>
      </w:r>
      <w:r w:rsidR="00B90D57" w:rsidRPr="000715C0">
        <w:rPr>
          <w:sz w:val="22"/>
          <w:szCs w:val="22"/>
        </w:rPr>
        <w:t>…………</w:t>
      </w:r>
      <w:r w:rsidRPr="000715C0">
        <w:rPr>
          <w:sz w:val="22"/>
          <w:szCs w:val="22"/>
        </w:rPr>
        <w:t xml:space="preserve"> złotych</w:t>
      </w:r>
      <w:r w:rsidRPr="000715C0">
        <w:rPr>
          <w:b/>
          <w:sz w:val="22"/>
          <w:szCs w:val="22"/>
        </w:rPr>
        <w:t xml:space="preserve"> </w:t>
      </w:r>
      <w:r w:rsidRPr="000715C0">
        <w:rPr>
          <w:sz w:val="22"/>
          <w:szCs w:val="22"/>
        </w:rPr>
        <w:t xml:space="preserve">(słownie : </w:t>
      </w:r>
      <w:r w:rsidR="00B90D57" w:rsidRPr="000715C0">
        <w:rPr>
          <w:sz w:val="22"/>
          <w:szCs w:val="22"/>
        </w:rPr>
        <w:t>…………………………..</w:t>
      </w:r>
      <w:r w:rsidR="00E31AF7" w:rsidRPr="000715C0">
        <w:rPr>
          <w:sz w:val="22"/>
          <w:szCs w:val="22"/>
        </w:rPr>
        <w:t xml:space="preserve"> 00/100</w:t>
      </w:r>
      <w:r w:rsidRPr="000715C0">
        <w:rPr>
          <w:sz w:val="22"/>
          <w:szCs w:val="22"/>
        </w:rPr>
        <w:t>);</w:t>
      </w:r>
    </w:p>
    <w:p w:rsidR="00BD267D" w:rsidRPr="000715C0" w:rsidRDefault="00BD267D" w:rsidP="00BD267D">
      <w:pPr>
        <w:spacing w:line="276" w:lineRule="auto"/>
        <w:ind w:left="708"/>
        <w:jc w:val="both"/>
        <w:rPr>
          <w:sz w:val="22"/>
          <w:szCs w:val="22"/>
        </w:rPr>
      </w:pPr>
      <w:r w:rsidRPr="000715C0">
        <w:rPr>
          <w:sz w:val="22"/>
          <w:szCs w:val="22"/>
        </w:rPr>
        <w:t>Brutto:</w:t>
      </w:r>
      <w:r w:rsidR="00E31AF7" w:rsidRPr="000715C0">
        <w:rPr>
          <w:sz w:val="22"/>
          <w:szCs w:val="22"/>
        </w:rPr>
        <w:t xml:space="preserve"> </w:t>
      </w:r>
      <w:r w:rsidR="00B90D57" w:rsidRPr="000715C0">
        <w:rPr>
          <w:sz w:val="22"/>
          <w:szCs w:val="22"/>
        </w:rPr>
        <w:t>………………..</w:t>
      </w:r>
      <w:r w:rsidR="00E31AF7" w:rsidRPr="000715C0">
        <w:rPr>
          <w:sz w:val="22"/>
          <w:szCs w:val="22"/>
        </w:rPr>
        <w:t xml:space="preserve"> </w:t>
      </w:r>
      <w:r w:rsidRPr="000715C0">
        <w:rPr>
          <w:sz w:val="22"/>
          <w:szCs w:val="22"/>
        </w:rPr>
        <w:t xml:space="preserve">złotych (słownie: </w:t>
      </w:r>
      <w:r w:rsidR="00B90D57" w:rsidRPr="000715C0">
        <w:rPr>
          <w:sz w:val="22"/>
          <w:szCs w:val="22"/>
        </w:rPr>
        <w:t>………………………..</w:t>
      </w:r>
      <w:r w:rsidR="00E31AF7" w:rsidRPr="000715C0">
        <w:rPr>
          <w:sz w:val="22"/>
          <w:szCs w:val="22"/>
        </w:rPr>
        <w:t xml:space="preserve"> 00/100</w:t>
      </w:r>
      <w:r w:rsidRPr="000715C0">
        <w:rPr>
          <w:sz w:val="22"/>
          <w:szCs w:val="22"/>
        </w:rPr>
        <w:t xml:space="preserve">); </w:t>
      </w:r>
    </w:p>
    <w:p w:rsidR="00824236" w:rsidRPr="000715C0" w:rsidRDefault="00BD267D" w:rsidP="00824236">
      <w:pPr>
        <w:spacing w:line="276" w:lineRule="auto"/>
        <w:ind w:left="708"/>
        <w:jc w:val="both"/>
        <w:rPr>
          <w:sz w:val="22"/>
          <w:szCs w:val="22"/>
        </w:rPr>
      </w:pPr>
      <w:r w:rsidRPr="000715C0">
        <w:rPr>
          <w:sz w:val="22"/>
          <w:szCs w:val="22"/>
        </w:rPr>
        <w:t xml:space="preserve">Cena zawiera podatek od towarów i usług (VAT) w wysokości </w:t>
      </w:r>
      <w:r w:rsidR="006B4484" w:rsidRPr="000715C0">
        <w:rPr>
          <w:sz w:val="22"/>
          <w:szCs w:val="22"/>
        </w:rPr>
        <w:t>…</w:t>
      </w:r>
      <w:r w:rsidRPr="000715C0">
        <w:rPr>
          <w:sz w:val="22"/>
          <w:szCs w:val="22"/>
        </w:rPr>
        <w:t>%.</w:t>
      </w:r>
    </w:p>
    <w:p w:rsidR="000715C0" w:rsidRPr="000715C0" w:rsidRDefault="00BD267D" w:rsidP="000715C0">
      <w:pPr>
        <w:pStyle w:val="Akapitzlist"/>
        <w:numPr>
          <w:ilvl w:val="0"/>
          <w:numId w:val="26"/>
        </w:numPr>
        <w:spacing w:line="276" w:lineRule="auto"/>
        <w:ind w:left="426"/>
        <w:jc w:val="both"/>
        <w:rPr>
          <w:sz w:val="22"/>
          <w:szCs w:val="22"/>
        </w:rPr>
      </w:pPr>
      <w:r w:rsidRPr="000715C0">
        <w:rPr>
          <w:sz w:val="22"/>
          <w:szCs w:val="22"/>
        </w:rPr>
        <w:t>Odbiorcą przedmiotu umowy niżej wymieniona jednostka organizacyjna Uniwersytetu Przyrodniczego w Poznaniu:</w:t>
      </w:r>
    </w:p>
    <w:p w:rsidR="000715C0" w:rsidRDefault="000715C0" w:rsidP="00BD267D">
      <w:pPr>
        <w:spacing w:line="276" w:lineRule="auto"/>
        <w:ind w:left="360"/>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828"/>
        <w:gridCol w:w="2268"/>
        <w:gridCol w:w="709"/>
        <w:gridCol w:w="1134"/>
        <w:gridCol w:w="992"/>
        <w:gridCol w:w="1250"/>
      </w:tblGrid>
      <w:tr w:rsidR="00BD267D" w:rsidTr="00DC74D9">
        <w:trPr>
          <w:trHeight w:val="407"/>
        </w:trPr>
        <w:tc>
          <w:tcPr>
            <w:tcW w:w="56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Lp.</w:t>
            </w:r>
          </w:p>
        </w:tc>
        <w:tc>
          <w:tcPr>
            <w:tcW w:w="282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Jednostka Organizacyjna</w:t>
            </w:r>
          </w:p>
        </w:tc>
        <w:tc>
          <w:tcPr>
            <w:tcW w:w="226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Rodzaj urządzenia</w:t>
            </w:r>
          </w:p>
        </w:tc>
        <w:tc>
          <w:tcPr>
            <w:tcW w:w="70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Szt.</w:t>
            </w:r>
          </w:p>
          <w:p w:rsidR="00BD267D" w:rsidRDefault="00BD267D" w:rsidP="00B51D96">
            <w:pPr>
              <w:spacing w:line="360" w:lineRule="auto"/>
              <w:jc w:val="center"/>
              <w:rPr>
                <w:rFonts w:cs="Tahoma"/>
                <w:b/>
                <w:sz w:val="22"/>
                <w:szCs w:val="22"/>
              </w:rPr>
            </w:pPr>
            <w:r>
              <w:rPr>
                <w:rFonts w:cs="Tahoma"/>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Cena netto  (PLN)</w:t>
            </w:r>
          </w:p>
        </w:tc>
        <w:tc>
          <w:tcPr>
            <w:tcW w:w="992"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Podatek VAT </w:t>
            </w:r>
          </w:p>
          <w:p w:rsidR="00BD267D" w:rsidRDefault="00BD267D" w:rsidP="00B51D96">
            <w:pPr>
              <w:spacing w:line="360" w:lineRule="auto"/>
              <w:jc w:val="center"/>
              <w:rPr>
                <w:rFonts w:cs="Tahoma"/>
                <w:b/>
                <w:sz w:val="22"/>
                <w:szCs w:val="22"/>
              </w:rPr>
            </w:pPr>
            <w:r>
              <w:rPr>
                <w:rFonts w:cs="Tahoma"/>
                <w:b/>
                <w:sz w:val="22"/>
                <w:szCs w:val="22"/>
              </w:rPr>
              <w:t>(%)</w:t>
            </w:r>
          </w:p>
        </w:tc>
        <w:tc>
          <w:tcPr>
            <w:tcW w:w="1250"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Cena brutto </w:t>
            </w:r>
          </w:p>
          <w:p w:rsidR="00BD267D" w:rsidRDefault="00BD267D" w:rsidP="00B51D96">
            <w:pPr>
              <w:spacing w:line="360" w:lineRule="auto"/>
              <w:jc w:val="center"/>
              <w:rPr>
                <w:rFonts w:cs="Tahoma"/>
                <w:b/>
                <w:sz w:val="22"/>
                <w:szCs w:val="22"/>
              </w:rPr>
            </w:pPr>
            <w:r>
              <w:rPr>
                <w:rFonts w:cs="Tahoma"/>
                <w:b/>
                <w:sz w:val="22"/>
                <w:szCs w:val="22"/>
              </w:rPr>
              <w:t>(PLN)</w:t>
            </w:r>
          </w:p>
        </w:tc>
      </w:tr>
      <w:tr w:rsidR="00BD267D" w:rsidRPr="000715C0" w:rsidTr="00DC74D9">
        <w:trPr>
          <w:trHeight w:val="1119"/>
        </w:trPr>
        <w:tc>
          <w:tcPr>
            <w:tcW w:w="569" w:type="dxa"/>
            <w:tcBorders>
              <w:top w:val="single" w:sz="4" w:space="0" w:color="auto"/>
              <w:left w:val="single" w:sz="4" w:space="0" w:color="auto"/>
              <w:right w:val="single" w:sz="4" w:space="0" w:color="auto"/>
            </w:tcBorders>
            <w:hideMark/>
          </w:tcPr>
          <w:p w:rsidR="00BD267D" w:rsidRDefault="00BD267D" w:rsidP="00B51D96">
            <w:pPr>
              <w:spacing w:line="360" w:lineRule="auto"/>
              <w:rPr>
                <w:rFonts w:cs="Tahoma"/>
                <w:sz w:val="22"/>
                <w:szCs w:val="22"/>
              </w:rPr>
            </w:pPr>
            <w:r>
              <w:rPr>
                <w:rFonts w:cs="Tahoma"/>
                <w:sz w:val="22"/>
                <w:szCs w:val="22"/>
              </w:rPr>
              <w:t>1.</w:t>
            </w:r>
          </w:p>
        </w:tc>
        <w:tc>
          <w:tcPr>
            <w:tcW w:w="2828" w:type="dxa"/>
            <w:tcBorders>
              <w:top w:val="single" w:sz="4" w:space="0" w:color="auto"/>
              <w:left w:val="single" w:sz="4" w:space="0" w:color="auto"/>
              <w:right w:val="single" w:sz="4" w:space="0" w:color="auto"/>
            </w:tcBorders>
            <w:hideMark/>
          </w:tcPr>
          <w:p w:rsidR="00A42782" w:rsidRPr="000715C0" w:rsidRDefault="00286067" w:rsidP="00B51D96">
            <w:pPr>
              <w:spacing w:line="360" w:lineRule="auto"/>
              <w:rPr>
                <w:rFonts w:cs="Tahoma"/>
                <w:sz w:val="22"/>
                <w:szCs w:val="22"/>
              </w:rPr>
            </w:pPr>
            <w:r>
              <w:rPr>
                <w:rFonts w:cs="Tahoma"/>
                <w:sz w:val="22"/>
                <w:szCs w:val="22"/>
              </w:rPr>
              <w:t xml:space="preserve">Instytut Technologii </w:t>
            </w:r>
            <w:r w:rsidR="00E53D73">
              <w:rPr>
                <w:rFonts w:cs="Tahoma"/>
                <w:sz w:val="22"/>
                <w:szCs w:val="22"/>
              </w:rPr>
              <w:t>Żywności Pochodzenia Roślinnego</w:t>
            </w:r>
          </w:p>
          <w:p w:rsidR="00BD267D" w:rsidRPr="000715C0" w:rsidRDefault="000D4DEC" w:rsidP="00B51D96">
            <w:pPr>
              <w:spacing w:line="360" w:lineRule="auto"/>
              <w:rPr>
                <w:rFonts w:cs="Tahoma"/>
                <w:sz w:val="22"/>
                <w:szCs w:val="22"/>
              </w:rPr>
            </w:pPr>
            <w:r w:rsidRPr="000715C0">
              <w:rPr>
                <w:rFonts w:cs="Tahoma"/>
                <w:sz w:val="22"/>
                <w:szCs w:val="22"/>
              </w:rPr>
              <w:t xml:space="preserve">ul. </w:t>
            </w:r>
            <w:r w:rsidR="00B90D57" w:rsidRPr="000715C0">
              <w:rPr>
                <w:rFonts w:cs="Tahoma"/>
                <w:sz w:val="22"/>
                <w:szCs w:val="22"/>
              </w:rPr>
              <w:t xml:space="preserve">Wojska Polskiego </w:t>
            </w:r>
            <w:r w:rsidR="00E53D73">
              <w:rPr>
                <w:rFonts w:cs="Tahoma"/>
                <w:sz w:val="22"/>
                <w:szCs w:val="22"/>
              </w:rPr>
              <w:t>31</w:t>
            </w:r>
            <w:r w:rsidR="00BD267D" w:rsidRPr="000715C0">
              <w:rPr>
                <w:rFonts w:cs="Tahoma"/>
                <w:sz w:val="22"/>
                <w:szCs w:val="22"/>
              </w:rPr>
              <w:t>,</w:t>
            </w:r>
          </w:p>
          <w:p w:rsidR="00BD267D" w:rsidRPr="000715C0" w:rsidRDefault="000D4DEC" w:rsidP="0098511A">
            <w:pPr>
              <w:spacing w:line="360" w:lineRule="auto"/>
              <w:rPr>
                <w:rFonts w:cs="Tahoma"/>
                <w:sz w:val="22"/>
                <w:szCs w:val="22"/>
              </w:rPr>
            </w:pPr>
            <w:r w:rsidRPr="000715C0">
              <w:rPr>
                <w:rFonts w:cs="Tahoma"/>
                <w:sz w:val="22"/>
                <w:szCs w:val="22"/>
              </w:rPr>
              <w:t>60-</w:t>
            </w:r>
            <w:r w:rsidR="00B90D57" w:rsidRPr="000715C0">
              <w:rPr>
                <w:rFonts w:cs="Tahoma"/>
                <w:sz w:val="22"/>
                <w:szCs w:val="22"/>
              </w:rPr>
              <w:t>62</w:t>
            </w:r>
            <w:r w:rsidR="00E53D73">
              <w:rPr>
                <w:rFonts w:cs="Tahoma"/>
                <w:sz w:val="22"/>
                <w:szCs w:val="22"/>
              </w:rPr>
              <w:t>4</w:t>
            </w:r>
            <w:r w:rsidR="00BD267D" w:rsidRPr="000715C0">
              <w:rPr>
                <w:rFonts w:cs="Tahoma"/>
                <w:sz w:val="22"/>
                <w:szCs w:val="22"/>
              </w:rPr>
              <w:t xml:space="preserve"> Poznań</w:t>
            </w:r>
          </w:p>
        </w:tc>
        <w:tc>
          <w:tcPr>
            <w:tcW w:w="2268" w:type="dxa"/>
            <w:tcBorders>
              <w:top w:val="single" w:sz="4" w:space="0" w:color="auto"/>
              <w:left w:val="single" w:sz="4" w:space="0" w:color="auto"/>
              <w:bottom w:val="single" w:sz="4" w:space="0" w:color="auto"/>
              <w:right w:val="single" w:sz="4" w:space="0" w:color="auto"/>
            </w:tcBorders>
            <w:hideMark/>
          </w:tcPr>
          <w:p w:rsidR="00BD267D" w:rsidRPr="000715C0" w:rsidRDefault="00E53D73" w:rsidP="00C11B6D">
            <w:pPr>
              <w:spacing w:line="360" w:lineRule="auto"/>
              <w:rPr>
                <w:rFonts w:cs="Tahoma"/>
                <w:sz w:val="22"/>
                <w:szCs w:val="22"/>
              </w:rPr>
            </w:pPr>
            <w:r>
              <w:rPr>
                <w:rFonts w:cs="Tahoma"/>
                <w:sz w:val="22"/>
                <w:szCs w:val="22"/>
              </w:rPr>
              <w:t>Automatyczna stacja przygotowania próbek</w:t>
            </w:r>
          </w:p>
        </w:tc>
        <w:tc>
          <w:tcPr>
            <w:tcW w:w="709" w:type="dxa"/>
            <w:tcBorders>
              <w:top w:val="single" w:sz="4" w:space="0" w:color="auto"/>
              <w:left w:val="single" w:sz="4" w:space="0" w:color="auto"/>
              <w:bottom w:val="single" w:sz="4" w:space="0" w:color="auto"/>
              <w:right w:val="single" w:sz="4" w:space="0" w:color="auto"/>
            </w:tcBorders>
            <w:hideMark/>
          </w:tcPr>
          <w:p w:rsidR="00BD267D" w:rsidRPr="000715C0" w:rsidRDefault="00BD267D" w:rsidP="00B51D96">
            <w:pPr>
              <w:spacing w:line="360" w:lineRule="auto"/>
              <w:jc w:val="center"/>
              <w:rPr>
                <w:rFonts w:cs="Tahoma"/>
                <w:sz w:val="22"/>
                <w:szCs w:val="22"/>
              </w:rPr>
            </w:pPr>
            <w:r w:rsidRPr="000715C0">
              <w:rPr>
                <w:rFonts w:cs="Tahoma"/>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BD267D" w:rsidRPr="000715C0" w:rsidRDefault="00B90D57" w:rsidP="00B51D96">
            <w:pPr>
              <w:spacing w:line="360" w:lineRule="auto"/>
              <w:jc w:val="center"/>
              <w:rPr>
                <w:rFonts w:cs="Tahoma"/>
                <w:b/>
                <w:sz w:val="22"/>
                <w:szCs w:val="22"/>
              </w:rPr>
            </w:pPr>
            <w:r w:rsidRPr="000715C0">
              <w:rPr>
                <w:rFonts w:cs="Tahoma"/>
                <w:b/>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D267D" w:rsidRPr="000715C0" w:rsidRDefault="006B4484" w:rsidP="00B51D96">
            <w:pPr>
              <w:spacing w:line="360" w:lineRule="auto"/>
              <w:jc w:val="center"/>
              <w:rPr>
                <w:rFonts w:cs="Tahoma"/>
                <w:b/>
                <w:sz w:val="22"/>
                <w:szCs w:val="22"/>
              </w:rPr>
            </w:pPr>
            <w:r w:rsidRPr="000715C0">
              <w:rPr>
                <w:rFonts w:cs="Tahoma"/>
                <w:b/>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BD267D" w:rsidRPr="000715C0" w:rsidRDefault="00B90D57" w:rsidP="00B51D96">
            <w:pPr>
              <w:spacing w:line="360" w:lineRule="auto"/>
              <w:jc w:val="center"/>
              <w:rPr>
                <w:rFonts w:cs="Tahoma"/>
                <w:b/>
                <w:sz w:val="22"/>
                <w:szCs w:val="22"/>
              </w:rPr>
            </w:pPr>
            <w:r w:rsidRPr="000715C0">
              <w:rPr>
                <w:rFonts w:cs="Tahoma"/>
                <w:b/>
                <w:sz w:val="22"/>
                <w:szCs w:val="22"/>
              </w:rPr>
              <w:t>……………..</w:t>
            </w:r>
          </w:p>
        </w:tc>
      </w:tr>
    </w:tbl>
    <w:p w:rsidR="004E5B87" w:rsidRDefault="004E5B87" w:rsidP="00BD267D">
      <w:pPr>
        <w:tabs>
          <w:tab w:val="left" w:pos="187"/>
        </w:tabs>
        <w:spacing w:line="276" w:lineRule="auto"/>
        <w:ind w:right="61"/>
        <w:rPr>
          <w:b/>
        </w:rPr>
      </w:pPr>
    </w:p>
    <w:p w:rsidR="00BD267D" w:rsidRPr="000715C0" w:rsidRDefault="00BD267D" w:rsidP="00BD267D">
      <w:pPr>
        <w:tabs>
          <w:tab w:val="left" w:pos="187"/>
        </w:tabs>
        <w:spacing w:line="276" w:lineRule="auto"/>
        <w:ind w:right="61"/>
        <w:jc w:val="center"/>
        <w:rPr>
          <w:sz w:val="22"/>
          <w:szCs w:val="22"/>
        </w:rPr>
      </w:pPr>
      <w:r w:rsidRPr="000715C0">
        <w:rPr>
          <w:b/>
          <w:sz w:val="22"/>
          <w:szCs w:val="22"/>
        </w:rPr>
        <w:t>§  4</w:t>
      </w:r>
    </w:p>
    <w:p w:rsidR="00BD267D" w:rsidRPr="000715C0" w:rsidRDefault="00BD267D" w:rsidP="00BD267D">
      <w:pPr>
        <w:pStyle w:val="Tekstpodstawowywcity3"/>
        <w:tabs>
          <w:tab w:val="left" w:pos="187"/>
        </w:tabs>
        <w:spacing w:line="276" w:lineRule="auto"/>
        <w:ind w:left="0" w:right="62"/>
        <w:jc w:val="both"/>
        <w:rPr>
          <w:sz w:val="22"/>
          <w:szCs w:val="22"/>
        </w:rPr>
      </w:pPr>
      <w:r w:rsidRPr="000715C0">
        <w:rPr>
          <w:sz w:val="22"/>
          <w:szCs w:val="22"/>
        </w:rPr>
        <w:t>Zamawiający wymaga od Wykonawcy następujących dokumentów przekazywanych przy dostawie:</w:t>
      </w:r>
    </w:p>
    <w:p w:rsidR="00BD267D" w:rsidRPr="000715C0" w:rsidRDefault="00BD267D" w:rsidP="00BD267D">
      <w:pPr>
        <w:numPr>
          <w:ilvl w:val="0"/>
          <w:numId w:val="2"/>
        </w:numPr>
        <w:tabs>
          <w:tab w:val="left" w:pos="187"/>
          <w:tab w:val="num" w:pos="1418"/>
        </w:tabs>
        <w:spacing w:line="276" w:lineRule="auto"/>
        <w:ind w:left="1496" w:right="62" w:hanging="561"/>
        <w:jc w:val="both"/>
        <w:rPr>
          <w:sz w:val="22"/>
          <w:szCs w:val="22"/>
        </w:rPr>
      </w:pPr>
      <w:r w:rsidRPr="000715C0">
        <w:rPr>
          <w:sz w:val="22"/>
          <w:szCs w:val="22"/>
        </w:rPr>
        <w:t>Dokumentów gwarancyjnych,</w:t>
      </w:r>
    </w:p>
    <w:p w:rsidR="00BD267D" w:rsidRPr="000715C0" w:rsidRDefault="003F7CA9" w:rsidP="00BD267D">
      <w:pPr>
        <w:numPr>
          <w:ilvl w:val="0"/>
          <w:numId w:val="2"/>
        </w:numPr>
        <w:tabs>
          <w:tab w:val="left" w:pos="187"/>
          <w:tab w:val="num" w:pos="1418"/>
        </w:tabs>
        <w:spacing w:line="276" w:lineRule="auto"/>
        <w:ind w:left="1496" w:right="62" w:hanging="561"/>
        <w:jc w:val="both"/>
        <w:rPr>
          <w:sz w:val="22"/>
          <w:szCs w:val="22"/>
        </w:rPr>
      </w:pPr>
      <w:r w:rsidRPr="000715C0">
        <w:rPr>
          <w:sz w:val="22"/>
          <w:szCs w:val="22"/>
        </w:rPr>
        <w:t>I</w:t>
      </w:r>
      <w:r w:rsidR="00BD267D" w:rsidRPr="000715C0">
        <w:rPr>
          <w:sz w:val="22"/>
          <w:szCs w:val="22"/>
        </w:rPr>
        <w:t>nstrukcji obsługi w języku polskim,</w:t>
      </w:r>
    </w:p>
    <w:p w:rsidR="00BD267D" w:rsidRPr="000715C0" w:rsidRDefault="00BD267D" w:rsidP="00BD267D">
      <w:pPr>
        <w:numPr>
          <w:ilvl w:val="0"/>
          <w:numId w:val="2"/>
        </w:numPr>
        <w:tabs>
          <w:tab w:val="left" w:pos="187"/>
          <w:tab w:val="num" w:pos="1418"/>
        </w:tabs>
        <w:spacing w:line="276" w:lineRule="auto"/>
        <w:ind w:left="1496" w:right="62" w:hanging="561"/>
        <w:jc w:val="both"/>
        <w:rPr>
          <w:sz w:val="22"/>
          <w:szCs w:val="22"/>
        </w:rPr>
      </w:pPr>
      <w:r w:rsidRPr="000715C0">
        <w:rPr>
          <w:sz w:val="22"/>
          <w:szCs w:val="22"/>
        </w:rPr>
        <w:t xml:space="preserve">Protokołu </w:t>
      </w:r>
      <w:r w:rsidR="006B4484" w:rsidRPr="000715C0">
        <w:rPr>
          <w:sz w:val="22"/>
          <w:szCs w:val="22"/>
        </w:rPr>
        <w:t>zdawczo-odbiorczego</w:t>
      </w:r>
      <w:r w:rsidRPr="000715C0">
        <w:rPr>
          <w:sz w:val="22"/>
          <w:szCs w:val="22"/>
        </w:rPr>
        <w:t xml:space="preserve"> podpisanego przez uprawnione osoby (według wzoru przygotowanego przez Zamawiającego)</w:t>
      </w:r>
    </w:p>
    <w:p w:rsidR="00BD267D" w:rsidRPr="000715C0" w:rsidRDefault="00BD267D" w:rsidP="00BD267D">
      <w:pPr>
        <w:tabs>
          <w:tab w:val="left" w:pos="187"/>
        </w:tabs>
        <w:spacing w:line="276" w:lineRule="auto"/>
        <w:ind w:right="61"/>
        <w:rPr>
          <w:b/>
          <w:sz w:val="22"/>
          <w:szCs w:val="22"/>
        </w:rPr>
      </w:pPr>
    </w:p>
    <w:p w:rsidR="00824236" w:rsidRPr="000715C0" w:rsidRDefault="00BD267D" w:rsidP="00824236">
      <w:pPr>
        <w:tabs>
          <w:tab w:val="left" w:pos="187"/>
        </w:tabs>
        <w:spacing w:line="276" w:lineRule="auto"/>
        <w:ind w:left="374" w:right="61" w:hanging="374"/>
        <w:jc w:val="center"/>
        <w:rPr>
          <w:b/>
          <w:sz w:val="22"/>
          <w:szCs w:val="22"/>
        </w:rPr>
      </w:pPr>
      <w:r w:rsidRPr="000715C0">
        <w:rPr>
          <w:b/>
          <w:sz w:val="22"/>
          <w:szCs w:val="22"/>
        </w:rPr>
        <w:t>§  5</w:t>
      </w:r>
    </w:p>
    <w:p w:rsidR="00824236" w:rsidRPr="000715C0" w:rsidRDefault="00BD267D" w:rsidP="008C5255">
      <w:pPr>
        <w:pStyle w:val="Akapitzlist"/>
        <w:numPr>
          <w:ilvl w:val="0"/>
          <w:numId w:val="25"/>
        </w:numPr>
        <w:tabs>
          <w:tab w:val="left" w:pos="187"/>
        </w:tabs>
        <w:spacing w:line="276" w:lineRule="auto"/>
        <w:ind w:right="61"/>
        <w:jc w:val="both"/>
        <w:rPr>
          <w:sz w:val="22"/>
          <w:szCs w:val="22"/>
        </w:rPr>
      </w:pPr>
      <w:r w:rsidRPr="000715C0">
        <w:rPr>
          <w:sz w:val="22"/>
          <w:szCs w:val="22"/>
        </w:rPr>
        <w:t>Wykonawca zapewnia, że poszczególne części składowe przedmiotu Umowy dostarczone Zamawiającemu będą fabrycznie nowe, wolne od wad fizycznych.</w:t>
      </w:r>
    </w:p>
    <w:p w:rsidR="0061266C" w:rsidRPr="0061266C" w:rsidRDefault="0061266C" w:rsidP="0061266C">
      <w:pPr>
        <w:pStyle w:val="Akapitzlist"/>
        <w:numPr>
          <w:ilvl w:val="0"/>
          <w:numId w:val="29"/>
        </w:numPr>
        <w:spacing w:line="276" w:lineRule="auto"/>
        <w:ind w:right="62"/>
        <w:contextualSpacing w:val="0"/>
        <w:jc w:val="both"/>
        <w:rPr>
          <w:iCs/>
        </w:rPr>
      </w:pPr>
      <w:r w:rsidRPr="0061266C">
        <w:rPr>
          <w:iCs/>
        </w:rPr>
        <w:lastRenderedPageBreak/>
        <w:t>Wykonawca zapewni dwuetapowe szkolenie z zakresu obsługi przedmiotu umowy  dla maksymalnie 5 osób, pierwsze po dokonaniu odbioru i podpisaniu protokołu zdawczo-odbiorczego, kolejne w terminie uzgodnionym z Zamawiającym, jednak nie później niż do 60 dni od dokonania odbioru urządzenia.</w:t>
      </w:r>
    </w:p>
    <w:p w:rsidR="0032276F" w:rsidRDefault="0032276F" w:rsidP="0032276F">
      <w:pPr>
        <w:pStyle w:val="Akapitzlist"/>
        <w:tabs>
          <w:tab w:val="left" w:pos="187"/>
        </w:tabs>
        <w:spacing w:line="276" w:lineRule="auto"/>
        <w:ind w:right="61"/>
        <w:jc w:val="both"/>
        <w:rPr>
          <w:sz w:val="22"/>
          <w:szCs w:val="22"/>
        </w:rPr>
      </w:pPr>
    </w:p>
    <w:p w:rsidR="001C5DC6" w:rsidRPr="001C5DC6" w:rsidRDefault="001C5DC6" w:rsidP="001C5DC6">
      <w:pPr>
        <w:pStyle w:val="Akapitzlist"/>
        <w:tabs>
          <w:tab w:val="left" w:pos="187"/>
        </w:tabs>
        <w:spacing w:line="276" w:lineRule="auto"/>
        <w:ind w:right="61"/>
        <w:jc w:val="both"/>
        <w:rPr>
          <w:sz w:val="22"/>
          <w:szCs w:val="22"/>
        </w:rPr>
      </w:pPr>
    </w:p>
    <w:p w:rsidR="00BD267D" w:rsidRPr="000715C0" w:rsidRDefault="00BD267D" w:rsidP="00BD267D">
      <w:pPr>
        <w:tabs>
          <w:tab w:val="left" w:pos="187"/>
          <w:tab w:val="left" w:pos="4678"/>
        </w:tabs>
        <w:spacing w:line="276" w:lineRule="auto"/>
        <w:ind w:right="61"/>
        <w:jc w:val="center"/>
        <w:rPr>
          <w:sz w:val="22"/>
          <w:szCs w:val="22"/>
        </w:rPr>
      </w:pPr>
      <w:r w:rsidRPr="000715C0">
        <w:rPr>
          <w:sz w:val="22"/>
          <w:szCs w:val="22"/>
        </w:rPr>
        <w:t>Warunki płatności</w:t>
      </w:r>
    </w:p>
    <w:p w:rsidR="00BD267D" w:rsidRPr="000715C0" w:rsidRDefault="00BD267D" w:rsidP="00BD267D">
      <w:pPr>
        <w:tabs>
          <w:tab w:val="left" w:pos="187"/>
          <w:tab w:val="left" w:pos="4678"/>
        </w:tabs>
        <w:spacing w:line="276" w:lineRule="auto"/>
        <w:ind w:right="61"/>
        <w:jc w:val="center"/>
        <w:rPr>
          <w:b/>
          <w:sz w:val="22"/>
          <w:szCs w:val="22"/>
        </w:rPr>
      </w:pPr>
    </w:p>
    <w:p w:rsidR="00BD267D" w:rsidRPr="000715C0" w:rsidRDefault="00BD267D" w:rsidP="00BD267D">
      <w:pPr>
        <w:tabs>
          <w:tab w:val="left" w:pos="187"/>
          <w:tab w:val="left" w:pos="4678"/>
        </w:tabs>
        <w:spacing w:line="276" w:lineRule="auto"/>
        <w:ind w:right="61"/>
        <w:jc w:val="center"/>
        <w:rPr>
          <w:b/>
          <w:sz w:val="22"/>
          <w:szCs w:val="22"/>
        </w:rPr>
      </w:pPr>
      <w:r w:rsidRPr="000715C0">
        <w:rPr>
          <w:b/>
          <w:sz w:val="22"/>
          <w:szCs w:val="22"/>
        </w:rPr>
        <w:t>§ 6</w:t>
      </w:r>
    </w:p>
    <w:p w:rsidR="000715C0" w:rsidRPr="000715C0" w:rsidRDefault="000715C0" w:rsidP="000715C0">
      <w:pPr>
        <w:pStyle w:val="Akapitzlist"/>
        <w:numPr>
          <w:ilvl w:val="0"/>
          <w:numId w:val="16"/>
        </w:numPr>
        <w:jc w:val="both"/>
        <w:rPr>
          <w:sz w:val="22"/>
          <w:szCs w:val="22"/>
        </w:rPr>
      </w:pPr>
      <w:r w:rsidRPr="000715C0">
        <w:rPr>
          <w:sz w:val="22"/>
          <w:szCs w:val="22"/>
        </w:rPr>
        <w:t xml:space="preserve">Wykonawca wystawi fakturę na </w:t>
      </w:r>
      <w:r w:rsidRPr="000715C0">
        <w:rPr>
          <w:b/>
          <w:sz w:val="22"/>
          <w:szCs w:val="22"/>
        </w:rPr>
        <w:t xml:space="preserve">Uniwersytet Przyrodniczy w Poznaniu, ul. </w:t>
      </w:r>
      <w:r w:rsidR="0032276F">
        <w:rPr>
          <w:b/>
          <w:sz w:val="22"/>
          <w:szCs w:val="22"/>
        </w:rPr>
        <w:t>Wojska Polskiego 28, 60-63</w:t>
      </w:r>
      <w:r w:rsidRPr="000715C0">
        <w:rPr>
          <w:b/>
          <w:sz w:val="22"/>
          <w:szCs w:val="22"/>
        </w:rPr>
        <w:t>7 Poznań, NIP 777-00-04-960</w:t>
      </w:r>
      <w:r w:rsidRPr="000715C0">
        <w:rPr>
          <w:sz w:val="22"/>
          <w:szCs w:val="22"/>
        </w:rPr>
        <w:t>, z podaniem nazwy Użytkownik</w:t>
      </w:r>
      <w:r w:rsidR="00286067">
        <w:rPr>
          <w:sz w:val="22"/>
          <w:szCs w:val="22"/>
        </w:rPr>
        <w:t>a</w:t>
      </w:r>
      <w:r w:rsidR="0032276F">
        <w:rPr>
          <w:sz w:val="22"/>
          <w:szCs w:val="22"/>
        </w:rPr>
        <w:t xml:space="preserve"> sprzętu </w:t>
      </w:r>
      <w:r w:rsidR="00286067">
        <w:rPr>
          <w:sz w:val="22"/>
          <w:szCs w:val="22"/>
        </w:rPr>
        <w:t xml:space="preserve">oraz </w:t>
      </w:r>
      <w:r w:rsidRPr="000715C0">
        <w:rPr>
          <w:sz w:val="22"/>
          <w:szCs w:val="22"/>
        </w:rPr>
        <w:t>przeka</w:t>
      </w:r>
      <w:r w:rsidR="00286067">
        <w:rPr>
          <w:sz w:val="22"/>
          <w:szCs w:val="22"/>
        </w:rPr>
        <w:t xml:space="preserve">że ją </w:t>
      </w:r>
      <w:r w:rsidRPr="000715C0">
        <w:rPr>
          <w:sz w:val="22"/>
          <w:szCs w:val="22"/>
        </w:rPr>
        <w:t>do Działu Aparatury Naukowo – Badawczej i Dydaktycznej Uniwersytetu Przyrodniczego w Poznaniu.</w:t>
      </w:r>
    </w:p>
    <w:p w:rsidR="006B4484" w:rsidRPr="000715C0" w:rsidRDefault="007E4ED9" w:rsidP="006B4484">
      <w:pPr>
        <w:pStyle w:val="Tekstpodstawowywcity"/>
        <w:numPr>
          <w:ilvl w:val="0"/>
          <w:numId w:val="16"/>
        </w:numPr>
        <w:tabs>
          <w:tab w:val="left" w:pos="0"/>
        </w:tabs>
        <w:spacing w:after="0" w:line="276" w:lineRule="auto"/>
        <w:ind w:right="57"/>
        <w:jc w:val="both"/>
        <w:rPr>
          <w:sz w:val="22"/>
          <w:szCs w:val="22"/>
        </w:rPr>
      </w:pPr>
      <w:r w:rsidRPr="000715C0">
        <w:rPr>
          <w:sz w:val="22"/>
          <w:szCs w:val="22"/>
        </w:rPr>
        <w:t>Podstawę do wystawienia prze</w:t>
      </w:r>
      <w:r w:rsidR="006B4484" w:rsidRPr="000715C0">
        <w:rPr>
          <w:sz w:val="22"/>
          <w:szCs w:val="22"/>
        </w:rPr>
        <w:t>z Wykonawcę faktury VAT stanowi podpisa</w:t>
      </w:r>
      <w:r w:rsidR="008C5255" w:rsidRPr="000715C0">
        <w:rPr>
          <w:sz w:val="22"/>
          <w:szCs w:val="22"/>
        </w:rPr>
        <w:t>n</w:t>
      </w:r>
      <w:r w:rsidR="006B4484" w:rsidRPr="000715C0">
        <w:rPr>
          <w:sz w:val="22"/>
          <w:szCs w:val="22"/>
        </w:rPr>
        <w:t>y</w:t>
      </w:r>
      <w:r w:rsidRPr="000715C0">
        <w:rPr>
          <w:sz w:val="22"/>
          <w:szCs w:val="22"/>
        </w:rPr>
        <w:t xml:space="preserve"> przez                </w:t>
      </w:r>
      <w:r w:rsidR="00497218" w:rsidRPr="000715C0">
        <w:rPr>
          <w:sz w:val="22"/>
          <w:szCs w:val="22"/>
        </w:rPr>
        <w:t xml:space="preserve">   </w:t>
      </w:r>
      <w:r w:rsidRPr="000715C0">
        <w:rPr>
          <w:sz w:val="22"/>
          <w:szCs w:val="22"/>
        </w:rPr>
        <w:t>przeds</w:t>
      </w:r>
      <w:r w:rsidR="006B4484" w:rsidRPr="000715C0">
        <w:rPr>
          <w:sz w:val="22"/>
          <w:szCs w:val="22"/>
        </w:rPr>
        <w:t>tawicieli obydwu Stron protokół</w:t>
      </w:r>
      <w:r w:rsidRPr="000715C0">
        <w:rPr>
          <w:sz w:val="22"/>
          <w:szCs w:val="22"/>
        </w:rPr>
        <w:t xml:space="preserve"> </w:t>
      </w:r>
      <w:r w:rsidR="006B4484" w:rsidRPr="000715C0">
        <w:rPr>
          <w:sz w:val="22"/>
          <w:szCs w:val="22"/>
        </w:rPr>
        <w:t xml:space="preserve">zdawczo-odbiorczy </w:t>
      </w:r>
      <w:r w:rsidR="008C5255" w:rsidRPr="000715C0">
        <w:rPr>
          <w:sz w:val="22"/>
          <w:szCs w:val="22"/>
        </w:rPr>
        <w:t xml:space="preserve">dla </w:t>
      </w:r>
      <w:r w:rsidRPr="000715C0">
        <w:rPr>
          <w:sz w:val="22"/>
          <w:szCs w:val="22"/>
        </w:rPr>
        <w:t>przedmiotu niniejszej Umowy.</w:t>
      </w:r>
    </w:p>
    <w:p w:rsidR="007E4ED9" w:rsidRDefault="007E4ED9" w:rsidP="006B4484">
      <w:pPr>
        <w:pStyle w:val="Tekstpodstawowywcity"/>
        <w:numPr>
          <w:ilvl w:val="0"/>
          <w:numId w:val="16"/>
        </w:numPr>
        <w:tabs>
          <w:tab w:val="left" w:pos="0"/>
        </w:tabs>
        <w:spacing w:after="0" w:line="276" w:lineRule="auto"/>
        <w:ind w:right="57"/>
        <w:jc w:val="both"/>
        <w:rPr>
          <w:sz w:val="22"/>
          <w:szCs w:val="22"/>
        </w:rPr>
      </w:pPr>
      <w:r w:rsidRPr="000715C0">
        <w:rPr>
          <w:sz w:val="22"/>
          <w:szCs w:val="22"/>
        </w:rPr>
        <w:t xml:space="preserve">Zapłata wynagrodzenia należnego Wykonawcy </w:t>
      </w:r>
      <w:r w:rsidR="006B4484" w:rsidRPr="000715C0">
        <w:rPr>
          <w:sz w:val="22"/>
          <w:szCs w:val="22"/>
        </w:rPr>
        <w:t>nastąpi</w:t>
      </w:r>
      <w:r w:rsidRPr="000715C0">
        <w:rPr>
          <w:sz w:val="22"/>
          <w:szCs w:val="22"/>
        </w:rPr>
        <w:t xml:space="preserve">  przelewem na rachunek bankowy wskazany w fakturze VAT w terminie 30 dni  od daty doręczenia prawidłowo wystawionej przez Wykonawcę  faktury VAT wraz z protokołem </w:t>
      </w:r>
      <w:r w:rsidR="006B4484" w:rsidRPr="000715C0">
        <w:rPr>
          <w:sz w:val="22"/>
          <w:szCs w:val="22"/>
        </w:rPr>
        <w:t>zda</w:t>
      </w:r>
      <w:r w:rsidR="008C5255" w:rsidRPr="000715C0">
        <w:rPr>
          <w:sz w:val="22"/>
          <w:szCs w:val="22"/>
        </w:rPr>
        <w:t>w</w:t>
      </w:r>
      <w:r w:rsidR="006B4484" w:rsidRPr="000715C0">
        <w:rPr>
          <w:sz w:val="22"/>
          <w:szCs w:val="22"/>
        </w:rPr>
        <w:t>czo-odbiorczym</w:t>
      </w:r>
      <w:r w:rsidRPr="000715C0">
        <w:rPr>
          <w:sz w:val="22"/>
          <w:szCs w:val="22"/>
        </w:rPr>
        <w:t>.</w:t>
      </w:r>
    </w:p>
    <w:p w:rsidR="000715C0" w:rsidRDefault="000715C0" w:rsidP="000715C0">
      <w:pPr>
        <w:pStyle w:val="Tekstpodstawowywcity"/>
        <w:tabs>
          <w:tab w:val="left" w:pos="0"/>
        </w:tabs>
        <w:spacing w:after="0" w:line="276" w:lineRule="auto"/>
        <w:ind w:right="57"/>
        <w:jc w:val="both"/>
        <w:rPr>
          <w:sz w:val="22"/>
          <w:szCs w:val="22"/>
        </w:rPr>
      </w:pPr>
    </w:p>
    <w:p w:rsidR="000715C0" w:rsidRPr="001C5DC6" w:rsidRDefault="000715C0" w:rsidP="001C5DC6">
      <w:pPr>
        <w:pStyle w:val="Tekstpodstawowywcity"/>
        <w:tabs>
          <w:tab w:val="left" w:pos="0"/>
        </w:tabs>
        <w:spacing w:line="276" w:lineRule="auto"/>
        <w:ind w:left="426" w:right="57" w:hanging="426"/>
        <w:jc w:val="center"/>
        <w:rPr>
          <w:b/>
          <w:sz w:val="22"/>
          <w:szCs w:val="22"/>
        </w:rPr>
      </w:pPr>
      <w:r w:rsidRPr="000715C0">
        <w:rPr>
          <w:sz w:val="22"/>
          <w:szCs w:val="22"/>
        </w:rPr>
        <w:t xml:space="preserve">   </w:t>
      </w:r>
      <w:r w:rsidRPr="000715C0">
        <w:rPr>
          <w:b/>
          <w:sz w:val="22"/>
          <w:szCs w:val="22"/>
        </w:rPr>
        <w:t>§ 7</w:t>
      </w:r>
    </w:p>
    <w:p w:rsidR="000715C0" w:rsidRPr="000715C0" w:rsidRDefault="000715C0" w:rsidP="000715C0">
      <w:pPr>
        <w:numPr>
          <w:ilvl w:val="0"/>
          <w:numId w:val="27"/>
        </w:numPr>
        <w:ind w:left="284" w:hanging="284"/>
        <w:contextualSpacing/>
        <w:jc w:val="both"/>
        <w:rPr>
          <w:rFonts w:eastAsia="Calibri"/>
          <w:sz w:val="22"/>
          <w:szCs w:val="22"/>
        </w:rPr>
      </w:pPr>
      <w:r w:rsidRPr="000715C0">
        <w:rPr>
          <w:rFonts w:eastAsia="Calibri"/>
          <w:bCs/>
          <w:sz w:val="22"/>
          <w:szCs w:val="22"/>
        </w:rPr>
        <w:t>Wykonawca oświadcza, że posiada rachunek rozliczeniowy, dla którego prowadzony jest „rachunek VAT” w rozumieniu przepisów ustawy z dnia 11 marca 2004 r. o podatku od towarów i usług (</w:t>
      </w:r>
      <w:proofErr w:type="spellStart"/>
      <w:r w:rsidRPr="000715C0">
        <w:rPr>
          <w:rFonts w:eastAsia="Calibri"/>
          <w:bCs/>
          <w:sz w:val="22"/>
          <w:szCs w:val="22"/>
        </w:rPr>
        <w:t>t.j</w:t>
      </w:r>
      <w:proofErr w:type="spellEnd"/>
      <w:r w:rsidRPr="000715C0">
        <w:rPr>
          <w:rFonts w:eastAsia="Calibri"/>
          <w:bCs/>
          <w:sz w:val="22"/>
          <w:szCs w:val="22"/>
        </w:rPr>
        <w:t>. Dz. U. z 2020 r., poz. 106 z późn.zm.) Wykonawca przyjmuje do wiadomości, że rachunkiem właściwym  do dokonania przez Zamawiającego zapłaty może być wyłącznie rachunek Wykonawcy, dla którego prowadzony jest rachunek VAT. W chwili złożenia niniejszego oświadczenia jest to rachunek nr ……….</w:t>
      </w:r>
    </w:p>
    <w:p w:rsidR="000715C0" w:rsidRPr="000715C0" w:rsidRDefault="000715C0" w:rsidP="000715C0">
      <w:pPr>
        <w:numPr>
          <w:ilvl w:val="0"/>
          <w:numId w:val="27"/>
        </w:numPr>
        <w:ind w:left="284" w:hanging="284"/>
        <w:contextualSpacing/>
        <w:jc w:val="both"/>
        <w:rPr>
          <w:rFonts w:eastAsia="Calibri"/>
          <w:sz w:val="22"/>
          <w:szCs w:val="22"/>
        </w:rPr>
      </w:pPr>
      <w:r w:rsidRPr="000715C0">
        <w:rPr>
          <w:rFonts w:eastAsia="Calibri"/>
          <w:bCs/>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rsidR="000715C0" w:rsidRPr="000715C0" w:rsidRDefault="000715C0" w:rsidP="000715C0">
      <w:pPr>
        <w:numPr>
          <w:ilvl w:val="0"/>
          <w:numId w:val="27"/>
        </w:numPr>
        <w:ind w:left="284" w:hanging="284"/>
        <w:contextualSpacing/>
        <w:jc w:val="both"/>
        <w:rPr>
          <w:rFonts w:eastAsia="Calibri"/>
          <w:sz w:val="22"/>
          <w:szCs w:val="22"/>
        </w:rPr>
      </w:pPr>
      <w:r w:rsidRPr="000715C0">
        <w:rPr>
          <w:rFonts w:eastAsia="Calibri"/>
          <w:bCs/>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rsidR="000715C0" w:rsidRPr="001C5DC6" w:rsidRDefault="000715C0" w:rsidP="001C5DC6">
      <w:pPr>
        <w:numPr>
          <w:ilvl w:val="0"/>
          <w:numId w:val="27"/>
        </w:numPr>
        <w:ind w:left="284" w:hanging="284"/>
        <w:contextualSpacing/>
        <w:jc w:val="both"/>
        <w:rPr>
          <w:rFonts w:eastAsia="Calibri"/>
          <w:sz w:val="22"/>
          <w:szCs w:val="22"/>
        </w:rPr>
      </w:pPr>
      <w:r w:rsidRPr="000715C0">
        <w:rPr>
          <w:rFonts w:eastAsia="Calibri"/>
          <w:bCs/>
          <w:sz w:val="22"/>
          <w:szCs w:val="22"/>
        </w:rPr>
        <w:t>Zamawiający oświadcza, że Uniwersytet Przyrodniczy w Poznaniu posiada status dużego przedsiębiorcy w rozumieniu ustawy z dnia 8 marca 2013 r. o przeciwdziałaniu nadmiernym opóźnieniom w transakcjac</w:t>
      </w:r>
      <w:r w:rsidR="0098511A">
        <w:rPr>
          <w:rFonts w:eastAsia="Calibri"/>
          <w:bCs/>
          <w:sz w:val="22"/>
          <w:szCs w:val="22"/>
        </w:rPr>
        <w:t>h handlowych (</w:t>
      </w:r>
      <w:proofErr w:type="spellStart"/>
      <w:r w:rsidR="0098511A">
        <w:rPr>
          <w:rFonts w:eastAsia="Calibri"/>
          <w:bCs/>
          <w:sz w:val="22"/>
          <w:szCs w:val="22"/>
        </w:rPr>
        <w:t>t.j</w:t>
      </w:r>
      <w:proofErr w:type="spellEnd"/>
      <w:r w:rsidR="0098511A">
        <w:rPr>
          <w:rFonts w:eastAsia="Calibri"/>
          <w:bCs/>
          <w:sz w:val="22"/>
          <w:szCs w:val="22"/>
        </w:rPr>
        <w:t>. Dz. U. z 2020</w:t>
      </w:r>
      <w:r w:rsidRPr="000715C0">
        <w:rPr>
          <w:rFonts w:eastAsia="Calibri"/>
          <w:bCs/>
          <w:sz w:val="22"/>
          <w:szCs w:val="22"/>
        </w:rPr>
        <w:t xml:space="preserve"> r., p</w:t>
      </w:r>
      <w:r w:rsidR="0098511A">
        <w:rPr>
          <w:rFonts w:eastAsia="Calibri"/>
          <w:bCs/>
          <w:sz w:val="22"/>
          <w:szCs w:val="22"/>
        </w:rPr>
        <w:t>oz. 1935</w:t>
      </w:r>
      <w:r w:rsidRPr="000715C0">
        <w:rPr>
          <w:rFonts w:eastAsia="Calibri"/>
          <w:bCs/>
          <w:sz w:val="22"/>
          <w:szCs w:val="22"/>
        </w:rPr>
        <w:t xml:space="preserve"> z późn.zm.). Niniejsza informacja składana jest zgodnie z wymogiem wynikającym z art. 4c przedmiotowej ustawy”.</w:t>
      </w:r>
    </w:p>
    <w:p w:rsidR="006B4484" w:rsidRPr="000715C0" w:rsidRDefault="006B4484" w:rsidP="00BD267D">
      <w:pPr>
        <w:tabs>
          <w:tab w:val="left" w:pos="187"/>
        </w:tabs>
        <w:spacing w:line="276" w:lineRule="auto"/>
        <w:ind w:right="62"/>
        <w:rPr>
          <w:sz w:val="22"/>
          <w:szCs w:val="22"/>
        </w:rPr>
      </w:pPr>
    </w:p>
    <w:p w:rsidR="00BD267D" w:rsidRPr="000715C0" w:rsidRDefault="00BD267D" w:rsidP="00BD267D">
      <w:pPr>
        <w:tabs>
          <w:tab w:val="left" w:pos="187"/>
        </w:tabs>
        <w:spacing w:line="276" w:lineRule="auto"/>
        <w:ind w:left="374" w:right="62" w:hanging="374"/>
        <w:jc w:val="center"/>
        <w:rPr>
          <w:sz w:val="22"/>
          <w:szCs w:val="22"/>
        </w:rPr>
      </w:pPr>
      <w:r w:rsidRPr="000715C0">
        <w:rPr>
          <w:sz w:val="22"/>
          <w:szCs w:val="22"/>
        </w:rPr>
        <w:t>Gwarancja i serwis</w:t>
      </w:r>
      <w:r w:rsidRPr="000715C0">
        <w:rPr>
          <w:b/>
          <w:sz w:val="22"/>
          <w:szCs w:val="22"/>
        </w:rPr>
        <w:t xml:space="preserve"> </w:t>
      </w:r>
    </w:p>
    <w:p w:rsidR="00BD267D" w:rsidRPr="000715C0" w:rsidRDefault="000715C0" w:rsidP="00BD267D">
      <w:pPr>
        <w:tabs>
          <w:tab w:val="left" w:pos="187"/>
          <w:tab w:val="left" w:pos="4253"/>
          <w:tab w:val="left" w:pos="4536"/>
        </w:tabs>
        <w:spacing w:line="276" w:lineRule="auto"/>
        <w:ind w:left="374" w:right="62" w:hanging="374"/>
        <w:jc w:val="center"/>
        <w:rPr>
          <w:b/>
          <w:sz w:val="22"/>
          <w:szCs w:val="22"/>
        </w:rPr>
      </w:pPr>
      <w:r>
        <w:rPr>
          <w:b/>
          <w:sz w:val="22"/>
          <w:szCs w:val="22"/>
        </w:rPr>
        <w:t>§  8</w:t>
      </w:r>
    </w:p>
    <w:p w:rsidR="00BD267D" w:rsidRPr="000715C0" w:rsidRDefault="00BD267D" w:rsidP="00BD267D">
      <w:pPr>
        <w:pStyle w:val="Tekstpodstawowywcity"/>
        <w:tabs>
          <w:tab w:val="left" w:pos="187"/>
        </w:tabs>
        <w:spacing w:line="276" w:lineRule="auto"/>
        <w:ind w:left="0" w:right="61"/>
        <w:jc w:val="both"/>
        <w:rPr>
          <w:sz w:val="22"/>
          <w:szCs w:val="22"/>
        </w:rPr>
      </w:pPr>
      <w:r w:rsidRPr="000715C0">
        <w:rPr>
          <w:sz w:val="22"/>
          <w:szCs w:val="22"/>
        </w:rPr>
        <w:t xml:space="preserve">Wykonawca udziela </w:t>
      </w:r>
      <w:r w:rsidRPr="000715C0">
        <w:rPr>
          <w:bCs/>
          <w:sz w:val="22"/>
          <w:szCs w:val="22"/>
        </w:rPr>
        <w:t>gwarancji</w:t>
      </w:r>
      <w:r w:rsidRPr="000715C0">
        <w:rPr>
          <w:sz w:val="22"/>
          <w:szCs w:val="22"/>
        </w:rPr>
        <w:t xml:space="preserve"> na przedmiot umowy, o którym mowa w § 1 Umowy, który został wykonany w ramach Umowy na następujących zasadach:</w:t>
      </w:r>
    </w:p>
    <w:p w:rsidR="00824236" w:rsidRPr="000715C0" w:rsidRDefault="00BD267D" w:rsidP="00824236">
      <w:pPr>
        <w:pStyle w:val="Akapitzlist"/>
        <w:numPr>
          <w:ilvl w:val="0"/>
          <w:numId w:val="17"/>
        </w:numPr>
        <w:tabs>
          <w:tab w:val="left" w:pos="284"/>
        </w:tabs>
        <w:spacing w:line="276" w:lineRule="auto"/>
        <w:ind w:right="61"/>
        <w:jc w:val="both"/>
        <w:rPr>
          <w:sz w:val="22"/>
          <w:szCs w:val="22"/>
        </w:rPr>
      </w:pPr>
      <w:r w:rsidRPr="000715C0">
        <w:rPr>
          <w:sz w:val="22"/>
          <w:szCs w:val="22"/>
        </w:rPr>
        <w:t xml:space="preserve">Gwarancja  zostaje udzielona na okres </w:t>
      </w:r>
      <w:r w:rsidR="00B90D57" w:rsidRPr="000715C0">
        <w:rPr>
          <w:b/>
          <w:sz w:val="22"/>
          <w:szCs w:val="22"/>
        </w:rPr>
        <w:t>………….</w:t>
      </w:r>
      <w:r w:rsidRPr="000715C0">
        <w:rPr>
          <w:b/>
          <w:sz w:val="22"/>
          <w:szCs w:val="22"/>
        </w:rPr>
        <w:t xml:space="preserve"> miesięcy</w:t>
      </w:r>
      <w:r w:rsidRPr="000715C0">
        <w:rPr>
          <w:sz w:val="22"/>
          <w:szCs w:val="22"/>
        </w:rPr>
        <w:t>.</w:t>
      </w:r>
    </w:p>
    <w:p w:rsidR="00824236" w:rsidRPr="000715C0" w:rsidRDefault="00BD267D" w:rsidP="00824236">
      <w:pPr>
        <w:pStyle w:val="Akapitzlist"/>
        <w:numPr>
          <w:ilvl w:val="0"/>
          <w:numId w:val="17"/>
        </w:numPr>
        <w:tabs>
          <w:tab w:val="left" w:pos="284"/>
        </w:tabs>
        <w:spacing w:line="276" w:lineRule="auto"/>
        <w:ind w:right="61"/>
        <w:jc w:val="both"/>
        <w:rPr>
          <w:sz w:val="22"/>
          <w:szCs w:val="22"/>
        </w:rPr>
      </w:pPr>
      <w:r w:rsidRPr="000715C0">
        <w:rPr>
          <w:sz w:val="22"/>
          <w:szCs w:val="22"/>
        </w:rPr>
        <w:t>Usługi gwarancyjne świadczone będą za pośrednictwem Wykonawcy.</w:t>
      </w:r>
    </w:p>
    <w:p w:rsidR="00824236" w:rsidRPr="000715C0" w:rsidRDefault="00BD267D" w:rsidP="00824236">
      <w:pPr>
        <w:pStyle w:val="Akapitzlist"/>
        <w:numPr>
          <w:ilvl w:val="0"/>
          <w:numId w:val="17"/>
        </w:numPr>
        <w:tabs>
          <w:tab w:val="left" w:pos="284"/>
        </w:tabs>
        <w:spacing w:line="276" w:lineRule="auto"/>
        <w:ind w:right="61"/>
        <w:jc w:val="both"/>
        <w:rPr>
          <w:sz w:val="22"/>
          <w:szCs w:val="22"/>
        </w:rPr>
      </w:pPr>
      <w:r w:rsidRPr="000715C0">
        <w:rPr>
          <w:sz w:val="22"/>
          <w:szCs w:val="22"/>
        </w:rPr>
        <w:lastRenderedPageBreak/>
        <w:t xml:space="preserve">Okres  gwarancji  udzielany na przedmiot Umowy zaczyna swój bieg począwszy od dnia podpisania protokołu </w:t>
      </w:r>
      <w:r w:rsidR="00824236" w:rsidRPr="000715C0">
        <w:rPr>
          <w:sz w:val="22"/>
          <w:szCs w:val="22"/>
        </w:rPr>
        <w:t>zdawczo-odbiorczego</w:t>
      </w:r>
      <w:r w:rsidRPr="000715C0">
        <w:rPr>
          <w:sz w:val="22"/>
          <w:szCs w:val="22"/>
        </w:rPr>
        <w:t xml:space="preserve"> przez przedstawiciela Użytkownika (jednostki organizacyjnej Uniwersytetu Przyrodniczego w Poznaniu) i Wykonawcy oraz sprawdzenia poprawności jego działania przez użytkownika.</w:t>
      </w:r>
    </w:p>
    <w:p w:rsidR="00824236" w:rsidRPr="000715C0" w:rsidRDefault="00BD267D" w:rsidP="00824236">
      <w:pPr>
        <w:pStyle w:val="Akapitzlist"/>
        <w:numPr>
          <w:ilvl w:val="0"/>
          <w:numId w:val="17"/>
        </w:numPr>
        <w:tabs>
          <w:tab w:val="left" w:pos="284"/>
        </w:tabs>
        <w:spacing w:line="276" w:lineRule="auto"/>
        <w:ind w:right="61"/>
        <w:jc w:val="both"/>
        <w:rPr>
          <w:sz w:val="22"/>
          <w:szCs w:val="22"/>
        </w:rPr>
      </w:pPr>
      <w:r w:rsidRPr="000715C0">
        <w:rPr>
          <w:sz w:val="22"/>
          <w:szCs w:val="22"/>
        </w:rPr>
        <w:t xml:space="preserve">W przypadku dostarczenia przedmiotu umowy z jakimikolwiek wadami, w tym wadami fabrycznymi lub wadami, które ujawnią się w ciągu 7 dni od momentu podpisania przez strony protokołu </w:t>
      </w:r>
      <w:r w:rsidR="00824236" w:rsidRPr="000715C0">
        <w:rPr>
          <w:sz w:val="22"/>
          <w:szCs w:val="22"/>
        </w:rPr>
        <w:t>zdawczo-odbiorczego</w:t>
      </w:r>
      <w:r w:rsidRPr="000715C0">
        <w:rPr>
          <w:sz w:val="22"/>
          <w:szCs w:val="22"/>
        </w:rPr>
        <w:t xml:space="preserve"> przez Użytkownika, Wykonawca dokonuje jego bezzwłocznej i bezpłatnej wymiany na nowy, poprawnie  funkcjonujący.</w:t>
      </w:r>
    </w:p>
    <w:p w:rsidR="0032276F" w:rsidRPr="00F749AE" w:rsidRDefault="0032276F" w:rsidP="0032276F">
      <w:pPr>
        <w:pStyle w:val="Akapitzlist"/>
        <w:numPr>
          <w:ilvl w:val="0"/>
          <w:numId w:val="17"/>
        </w:numPr>
        <w:tabs>
          <w:tab w:val="left" w:pos="426"/>
        </w:tabs>
        <w:spacing w:line="276" w:lineRule="auto"/>
        <w:ind w:right="61"/>
        <w:jc w:val="both"/>
      </w:pPr>
      <w:r w:rsidRPr="00F749AE">
        <w:t>Podczas trwania gwarancji, Wykonawca dokonywać będzie wszystkich bezpłatnych  napraw na następujących zasadach:</w:t>
      </w:r>
    </w:p>
    <w:p w:rsidR="0032276F" w:rsidRPr="00F749AE" w:rsidRDefault="0032276F" w:rsidP="0032276F">
      <w:pPr>
        <w:pStyle w:val="Tekstpodstawowywcity"/>
        <w:numPr>
          <w:ilvl w:val="0"/>
          <w:numId w:val="7"/>
        </w:numPr>
        <w:tabs>
          <w:tab w:val="left" w:pos="187"/>
        </w:tabs>
        <w:spacing w:after="0" w:line="276" w:lineRule="auto"/>
        <w:ind w:right="61"/>
        <w:jc w:val="both"/>
      </w:pPr>
      <w:r w:rsidRPr="00F749AE">
        <w:t xml:space="preserve">w przypadku konieczności usunięcia awarii, przyjazd </w:t>
      </w:r>
      <w:r>
        <w:t xml:space="preserve">serwisanta nastąpi w ciągu </w:t>
      </w:r>
      <w:r w:rsidR="00436D0C">
        <w:t>3</w:t>
      </w:r>
      <w:r w:rsidRPr="00F749AE">
        <w:t xml:space="preserve"> dni roboczych od daty zgłoszenia awarii;</w:t>
      </w:r>
    </w:p>
    <w:p w:rsidR="0032276F" w:rsidRPr="00F749AE" w:rsidRDefault="0032276F" w:rsidP="0032276F">
      <w:pPr>
        <w:pStyle w:val="Tekstpodstawowywcity"/>
        <w:numPr>
          <w:ilvl w:val="0"/>
          <w:numId w:val="7"/>
        </w:numPr>
        <w:tabs>
          <w:tab w:val="left" w:pos="187"/>
        </w:tabs>
        <w:spacing w:after="0" w:line="276" w:lineRule="auto"/>
        <w:ind w:right="61"/>
        <w:jc w:val="both"/>
      </w:pPr>
      <w:r w:rsidRPr="00F749AE">
        <w:t xml:space="preserve">w przypadku konieczności usunięcia awarii, czas zdalnej akcji serwisowej w </w:t>
      </w:r>
      <w:r>
        <w:t>celu diagnozy usterki w ciągu 24</w:t>
      </w:r>
      <w:r w:rsidRPr="00F749AE">
        <w:t xml:space="preserve"> godzin od daty zgłoszenia awarii;</w:t>
      </w:r>
    </w:p>
    <w:p w:rsidR="0032276F" w:rsidRPr="00F749AE" w:rsidRDefault="0032276F" w:rsidP="0032276F">
      <w:pPr>
        <w:numPr>
          <w:ilvl w:val="0"/>
          <w:numId w:val="7"/>
        </w:numPr>
        <w:tabs>
          <w:tab w:val="left" w:pos="426"/>
        </w:tabs>
        <w:spacing w:line="276" w:lineRule="auto"/>
        <w:ind w:right="61"/>
        <w:jc w:val="both"/>
      </w:pPr>
      <w:r w:rsidRPr="00F749AE">
        <w:t>maksymalny czas usunięcia awarii w terminie do 14 dni kalendarzowych od udokumentowanej daty zgłoszenia awarii.</w:t>
      </w:r>
    </w:p>
    <w:p w:rsidR="00824236" w:rsidRPr="000715C0" w:rsidRDefault="00BD267D" w:rsidP="00824236">
      <w:pPr>
        <w:pStyle w:val="Akapitzlist"/>
        <w:numPr>
          <w:ilvl w:val="0"/>
          <w:numId w:val="17"/>
        </w:numPr>
        <w:tabs>
          <w:tab w:val="left" w:pos="426"/>
        </w:tabs>
        <w:spacing w:line="276" w:lineRule="auto"/>
        <w:ind w:right="61"/>
        <w:jc w:val="both"/>
        <w:rPr>
          <w:sz w:val="22"/>
          <w:szCs w:val="22"/>
        </w:rPr>
      </w:pPr>
      <w:r w:rsidRPr="000715C0">
        <w:rPr>
          <w:sz w:val="22"/>
          <w:szCs w:val="22"/>
        </w:rPr>
        <w:t xml:space="preserve">W związku z wykonywaniem napraw gwarancyjnych Wykonawca nie będzie obciążał Zamawiającego żadnymi kosztami np.: z tytułu ekspertyz, zastosowanych części do napraw, kosztów dojazdu lub transportu uszkodzonych i naprawionych urządzeń do użytkownika. </w:t>
      </w:r>
    </w:p>
    <w:p w:rsidR="00824236" w:rsidRPr="000715C0" w:rsidRDefault="00BD267D" w:rsidP="00824236">
      <w:pPr>
        <w:pStyle w:val="Akapitzlist"/>
        <w:numPr>
          <w:ilvl w:val="0"/>
          <w:numId w:val="17"/>
        </w:numPr>
        <w:tabs>
          <w:tab w:val="left" w:pos="426"/>
        </w:tabs>
        <w:spacing w:line="276" w:lineRule="auto"/>
        <w:ind w:right="61"/>
        <w:jc w:val="both"/>
        <w:rPr>
          <w:sz w:val="22"/>
          <w:szCs w:val="22"/>
        </w:rPr>
      </w:pPr>
      <w:r w:rsidRPr="000715C0">
        <w:rPr>
          <w:sz w:val="22"/>
          <w:szCs w:val="22"/>
        </w:rPr>
        <w:t xml:space="preserve">Zgłoszenie naprawy poszczególni użytkownicy składają pisemnie, </w:t>
      </w:r>
      <w:r w:rsidR="0061266C">
        <w:rPr>
          <w:sz w:val="22"/>
          <w:szCs w:val="22"/>
        </w:rPr>
        <w:t>(</w:t>
      </w:r>
      <w:r w:rsidRPr="0061266C">
        <w:rPr>
          <w:sz w:val="22"/>
          <w:szCs w:val="22"/>
        </w:rPr>
        <w:t>z</w:t>
      </w:r>
      <w:r w:rsidR="0061266C" w:rsidRPr="0061266C">
        <w:rPr>
          <w:sz w:val="22"/>
          <w:szCs w:val="22"/>
        </w:rPr>
        <w:t>a</w:t>
      </w:r>
      <w:r w:rsidRPr="0061266C">
        <w:rPr>
          <w:sz w:val="22"/>
          <w:szCs w:val="22"/>
        </w:rPr>
        <w:t xml:space="preserve"> potwierdzeniem</w:t>
      </w:r>
      <w:r w:rsidR="0061266C" w:rsidRPr="0061266C">
        <w:rPr>
          <w:sz w:val="22"/>
          <w:szCs w:val="22"/>
        </w:rPr>
        <w:t xml:space="preserve"> drogą  mailową</w:t>
      </w:r>
      <w:r w:rsidR="0061266C">
        <w:rPr>
          <w:sz w:val="22"/>
          <w:szCs w:val="22"/>
        </w:rPr>
        <w:t>)</w:t>
      </w:r>
      <w:r w:rsidRPr="000715C0">
        <w:rPr>
          <w:sz w:val="22"/>
          <w:szCs w:val="22"/>
        </w:rPr>
        <w:t xml:space="preserve"> do siedziby Wykonawcy w dniach roboczych w godzinach  8</w:t>
      </w:r>
      <w:r w:rsidRPr="000715C0">
        <w:rPr>
          <w:sz w:val="22"/>
          <w:szCs w:val="22"/>
          <w:vertAlign w:val="superscript"/>
        </w:rPr>
        <w:t xml:space="preserve">00 </w:t>
      </w:r>
      <w:r w:rsidRPr="000715C0">
        <w:rPr>
          <w:sz w:val="22"/>
          <w:szCs w:val="22"/>
        </w:rPr>
        <w:t>- 16</w:t>
      </w:r>
      <w:r w:rsidRPr="000715C0">
        <w:rPr>
          <w:sz w:val="22"/>
          <w:szCs w:val="22"/>
          <w:vertAlign w:val="superscript"/>
        </w:rPr>
        <w:t>00</w:t>
      </w:r>
      <w:r w:rsidRPr="000715C0">
        <w:rPr>
          <w:sz w:val="22"/>
          <w:szCs w:val="22"/>
        </w:rPr>
        <w:t>. Zgłoszenia otrzymane po godz. 16</w:t>
      </w:r>
      <w:r w:rsidRPr="000715C0">
        <w:rPr>
          <w:sz w:val="22"/>
          <w:szCs w:val="22"/>
          <w:vertAlign w:val="superscript"/>
        </w:rPr>
        <w:t>00</w:t>
      </w:r>
      <w:r w:rsidRPr="000715C0">
        <w:rPr>
          <w:sz w:val="22"/>
          <w:szCs w:val="22"/>
        </w:rPr>
        <w:t xml:space="preserve"> będą traktowane jako zgłoszenia otrzymane o godzinie 8</w:t>
      </w:r>
      <w:r w:rsidRPr="000715C0">
        <w:rPr>
          <w:sz w:val="22"/>
          <w:szCs w:val="22"/>
          <w:vertAlign w:val="superscript"/>
        </w:rPr>
        <w:t>00</w:t>
      </w:r>
      <w:r w:rsidRPr="000715C0">
        <w:rPr>
          <w:sz w:val="22"/>
          <w:szCs w:val="22"/>
        </w:rPr>
        <w:t xml:space="preserve">, w następnym dniu roboczym. </w:t>
      </w:r>
    </w:p>
    <w:p w:rsidR="00824236" w:rsidRPr="000715C0" w:rsidRDefault="00BD267D" w:rsidP="00824236">
      <w:pPr>
        <w:pStyle w:val="Akapitzlist"/>
        <w:numPr>
          <w:ilvl w:val="0"/>
          <w:numId w:val="17"/>
        </w:numPr>
        <w:tabs>
          <w:tab w:val="left" w:pos="426"/>
        </w:tabs>
        <w:spacing w:line="276" w:lineRule="auto"/>
        <w:ind w:right="61"/>
        <w:jc w:val="both"/>
        <w:rPr>
          <w:sz w:val="22"/>
          <w:szCs w:val="22"/>
        </w:rPr>
      </w:pPr>
      <w:r w:rsidRPr="000715C0">
        <w:rPr>
          <w:sz w:val="22"/>
          <w:szCs w:val="22"/>
        </w:rPr>
        <w:t>W przypadku, gdy naprawy gwarancyjne (</w:t>
      </w:r>
      <w:r w:rsidR="00824236" w:rsidRPr="000715C0">
        <w:rPr>
          <w:sz w:val="22"/>
          <w:szCs w:val="22"/>
        </w:rPr>
        <w:t>maksymalnie</w:t>
      </w:r>
      <w:r w:rsidRPr="000715C0">
        <w:rPr>
          <w:sz w:val="22"/>
          <w:szCs w:val="22"/>
        </w:rPr>
        <w:t xml:space="preserve"> trzy) z wpisem do karty gwarancyjnej bądź wzmianką na protokole lub innym dokumencie podpisanym przez użytkownika i Wykonawcę, nie przyniosą oczekiwanego rezultatu, użytkownik ma prawo żądać wymiany na nowe</w:t>
      </w:r>
      <w:r w:rsidR="007D2480" w:rsidRPr="000715C0">
        <w:rPr>
          <w:sz w:val="22"/>
          <w:szCs w:val="22"/>
        </w:rPr>
        <w:t xml:space="preserve"> urządzenie będące przedmiotem dostawy </w:t>
      </w:r>
      <w:r w:rsidRPr="000715C0">
        <w:rPr>
          <w:sz w:val="22"/>
          <w:szCs w:val="22"/>
        </w:rPr>
        <w:t xml:space="preserve"> z terminem realizacji do </w:t>
      </w:r>
      <w:r w:rsidR="00436D0C">
        <w:rPr>
          <w:sz w:val="22"/>
          <w:szCs w:val="22"/>
        </w:rPr>
        <w:t xml:space="preserve">28 </w:t>
      </w:r>
      <w:r w:rsidRPr="000715C0">
        <w:rPr>
          <w:sz w:val="22"/>
          <w:szCs w:val="22"/>
        </w:rPr>
        <w:t>dni.</w:t>
      </w:r>
      <w:r w:rsidR="001C5DC6">
        <w:rPr>
          <w:sz w:val="22"/>
          <w:szCs w:val="22"/>
        </w:rPr>
        <w:t xml:space="preserve"> Po trzech naprawach serwisowych z wpisem do karty gwarancyjnej, Wykonawca jest zobowiązany do  wymiany sprzętu na nowy.</w:t>
      </w:r>
    </w:p>
    <w:p w:rsidR="00824236" w:rsidRPr="000715C0" w:rsidRDefault="00BD267D" w:rsidP="00824236">
      <w:pPr>
        <w:pStyle w:val="Akapitzlist"/>
        <w:numPr>
          <w:ilvl w:val="0"/>
          <w:numId w:val="17"/>
        </w:numPr>
        <w:tabs>
          <w:tab w:val="left" w:pos="426"/>
        </w:tabs>
        <w:spacing w:line="276" w:lineRule="auto"/>
        <w:ind w:right="61"/>
        <w:jc w:val="both"/>
        <w:rPr>
          <w:sz w:val="22"/>
          <w:szCs w:val="22"/>
        </w:rPr>
      </w:pPr>
      <w:r w:rsidRPr="000715C0">
        <w:rPr>
          <w:sz w:val="22"/>
          <w:szCs w:val="22"/>
        </w:rPr>
        <w:t>Okres gwarancji zostaje przedłużony o czas przestoju lub wymiany przedmiotu umowy związany z powstałą usterką.</w:t>
      </w:r>
    </w:p>
    <w:p w:rsidR="00824236" w:rsidRPr="000715C0" w:rsidRDefault="00BD267D" w:rsidP="00824236">
      <w:pPr>
        <w:pStyle w:val="Akapitzlist"/>
        <w:numPr>
          <w:ilvl w:val="0"/>
          <w:numId w:val="17"/>
        </w:numPr>
        <w:tabs>
          <w:tab w:val="left" w:pos="426"/>
        </w:tabs>
        <w:spacing w:line="276" w:lineRule="auto"/>
        <w:ind w:right="61"/>
        <w:jc w:val="both"/>
        <w:rPr>
          <w:sz w:val="22"/>
          <w:szCs w:val="22"/>
        </w:rPr>
      </w:pPr>
      <w:r w:rsidRPr="000715C0">
        <w:rPr>
          <w:sz w:val="22"/>
          <w:szCs w:val="22"/>
        </w:rPr>
        <w:t xml:space="preserve">W razie   zniszczenia   lub   zagubienia   dokumentu  gwarancyjnego  Zamawiający   nie traci uprawnień z tytułu </w:t>
      </w:r>
      <w:r w:rsidRPr="000715C0">
        <w:rPr>
          <w:rStyle w:val="grame"/>
          <w:sz w:val="22"/>
          <w:szCs w:val="22"/>
        </w:rPr>
        <w:t>gwarancji jeżeli</w:t>
      </w:r>
      <w:r w:rsidRPr="000715C0">
        <w:rPr>
          <w:sz w:val="22"/>
          <w:szCs w:val="22"/>
        </w:rPr>
        <w:t xml:space="preserve"> wykaże za pomocą Umowy lub protokołu </w:t>
      </w:r>
      <w:r w:rsidR="008C5255" w:rsidRPr="000715C0">
        <w:rPr>
          <w:sz w:val="22"/>
          <w:szCs w:val="22"/>
        </w:rPr>
        <w:t>zdawczo-odbiorczego</w:t>
      </w:r>
      <w:r w:rsidRPr="000715C0">
        <w:rPr>
          <w:sz w:val="22"/>
          <w:szCs w:val="22"/>
        </w:rPr>
        <w:t xml:space="preserve"> istnienie zobowiązania z tytułu gwarancji.</w:t>
      </w:r>
    </w:p>
    <w:p w:rsidR="00824236" w:rsidRDefault="00BD267D" w:rsidP="00824236">
      <w:pPr>
        <w:pStyle w:val="Akapitzlist"/>
        <w:numPr>
          <w:ilvl w:val="0"/>
          <w:numId w:val="17"/>
        </w:numPr>
        <w:tabs>
          <w:tab w:val="left" w:pos="426"/>
        </w:tabs>
        <w:spacing w:line="276" w:lineRule="auto"/>
        <w:ind w:right="61"/>
        <w:jc w:val="both"/>
        <w:rPr>
          <w:sz w:val="22"/>
          <w:szCs w:val="22"/>
        </w:rPr>
      </w:pPr>
      <w:r w:rsidRPr="000715C0">
        <w:rPr>
          <w:sz w:val="22"/>
          <w:szCs w:val="22"/>
        </w:rPr>
        <w:t xml:space="preserve">Uprawnienia z tytułu gwarancji przechodzą na nabywcę przedmiotu Umowy, a także na </w:t>
      </w:r>
      <w:r w:rsidR="00824236" w:rsidRPr="000715C0">
        <w:rPr>
          <w:sz w:val="22"/>
          <w:szCs w:val="22"/>
        </w:rPr>
        <w:t xml:space="preserve">następcę prawnego Zamawiającego. </w:t>
      </w:r>
    </w:p>
    <w:p w:rsidR="00286067" w:rsidRPr="000715C0" w:rsidRDefault="00286067" w:rsidP="00824236">
      <w:pPr>
        <w:pStyle w:val="Akapitzlist"/>
        <w:numPr>
          <w:ilvl w:val="0"/>
          <w:numId w:val="17"/>
        </w:numPr>
        <w:tabs>
          <w:tab w:val="left" w:pos="426"/>
        </w:tabs>
        <w:spacing w:line="276" w:lineRule="auto"/>
        <w:ind w:right="61"/>
        <w:jc w:val="both"/>
        <w:rPr>
          <w:sz w:val="22"/>
          <w:szCs w:val="22"/>
        </w:rPr>
      </w:pPr>
      <w:r>
        <w:rPr>
          <w:sz w:val="22"/>
          <w:szCs w:val="22"/>
        </w:rPr>
        <w:t>Treść dostarczonych kart gwarancyjnych nie może być sprzeczna z treścią oferty Wykonawcy i postanowieniami umowy.</w:t>
      </w:r>
    </w:p>
    <w:p w:rsidR="00BD267D" w:rsidRDefault="00BD267D" w:rsidP="001C5DC6">
      <w:pPr>
        <w:pStyle w:val="Akapitzlist"/>
        <w:numPr>
          <w:ilvl w:val="0"/>
          <w:numId w:val="17"/>
        </w:numPr>
        <w:tabs>
          <w:tab w:val="left" w:pos="426"/>
        </w:tabs>
        <w:spacing w:line="276" w:lineRule="auto"/>
        <w:ind w:right="61"/>
        <w:jc w:val="both"/>
        <w:rPr>
          <w:sz w:val="22"/>
          <w:szCs w:val="22"/>
        </w:rPr>
      </w:pPr>
      <w:r w:rsidRPr="000715C0">
        <w:rPr>
          <w:sz w:val="22"/>
          <w:szCs w:val="22"/>
        </w:rPr>
        <w:t xml:space="preserve">Obsługa serwisowa (gwarancyjna) prowadzona  będzie  za pośrednictwem serwisu     Wykonawcy,  którym jest firma </w:t>
      </w:r>
      <w:r w:rsidR="00B90D57" w:rsidRPr="000715C0">
        <w:rPr>
          <w:sz w:val="22"/>
          <w:szCs w:val="22"/>
        </w:rPr>
        <w:t>…………………</w:t>
      </w:r>
    </w:p>
    <w:p w:rsidR="001C5DC6" w:rsidRPr="001C5DC6" w:rsidRDefault="001C5DC6" w:rsidP="001C5DC6">
      <w:pPr>
        <w:pStyle w:val="Akapitzlist"/>
        <w:tabs>
          <w:tab w:val="left" w:pos="426"/>
        </w:tabs>
        <w:spacing w:line="276" w:lineRule="auto"/>
        <w:ind w:right="61"/>
        <w:jc w:val="both"/>
        <w:rPr>
          <w:sz w:val="22"/>
          <w:szCs w:val="22"/>
        </w:rPr>
      </w:pPr>
    </w:p>
    <w:p w:rsidR="00BD267D" w:rsidRPr="000715C0" w:rsidRDefault="00BD267D" w:rsidP="00BD267D">
      <w:pPr>
        <w:pStyle w:val="Tekstpodstawowywcity"/>
        <w:tabs>
          <w:tab w:val="left" w:pos="187"/>
        </w:tabs>
        <w:spacing w:line="276" w:lineRule="auto"/>
        <w:ind w:left="374" w:right="62" w:hanging="374"/>
        <w:jc w:val="center"/>
        <w:rPr>
          <w:sz w:val="22"/>
          <w:szCs w:val="22"/>
        </w:rPr>
      </w:pPr>
      <w:r w:rsidRPr="000715C0">
        <w:rPr>
          <w:sz w:val="22"/>
          <w:szCs w:val="22"/>
        </w:rPr>
        <w:t>Kary umowne</w:t>
      </w:r>
    </w:p>
    <w:p w:rsidR="00BD267D" w:rsidRPr="000715C0" w:rsidRDefault="000715C0" w:rsidP="00BD267D">
      <w:pPr>
        <w:pStyle w:val="Tekstpodstawowywcity"/>
        <w:tabs>
          <w:tab w:val="left" w:pos="187"/>
        </w:tabs>
        <w:spacing w:line="276" w:lineRule="auto"/>
        <w:ind w:left="374" w:right="62" w:hanging="374"/>
        <w:jc w:val="center"/>
        <w:rPr>
          <w:b/>
          <w:sz w:val="22"/>
          <w:szCs w:val="22"/>
        </w:rPr>
      </w:pPr>
      <w:r>
        <w:rPr>
          <w:b/>
          <w:sz w:val="22"/>
          <w:szCs w:val="22"/>
        </w:rPr>
        <w:t>§ 9</w:t>
      </w:r>
    </w:p>
    <w:p w:rsidR="00824236" w:rsidRPr="000715C0" w:rsidRDefault="00BD267D" w:rsidP="00824236">
      <w:pPr>
        <w:pStyle w:val="Akapitzlist"/>
        <w:numPr>
          <w:ilvl w:val="0"/>
          <w:numId w:val="21"/>
        </w:numPr>
        <w:tabs>
          <w:tab w:val="left" w:pos="187"/>
        </w:tabs>
        <w:spacing w:line="276" w:lineRule="auto"/>
        <w:ind w:right="62"/>
        <w:jc w:val="both"/>
        <w:rPr>
          <w:sz w:val="22"/>
          <w:szCs w:val="22"/>
        </w:rPr>
      </w:pPr>
      <w:r w:rsidRPr="000715C0">
        <w:rPr>
          <w:sz w:val="22"/>
          <w:szCs w:val="22"/>
        </w:rPr>
        <w:t>Strony postanawiają, że obowiązującą je formę odszkodowania stanowią kary umowne.</w:t>
      </w:r>
    </w:p>
    <w:p w:rsidR="00824236" w:rsidRPr="000715C0" w:rsidRDefault="00BD267D" w:rsidP="00824236">
      <w:pPr>
        <w:pStyle w:val="Akapitzlist"/>
        <w:numPr>
          <w:ilvl w:val="0"/>
          <w:numId w:val="21"/>
        </w:numPr>
        <w:tabs>
          <w:tab w:val="left" w:pos="187"/>
        </w:tabs>
        <w:spacing w:line="276" w:lineRule="auto"/>
        <w:ind w:right="62"/>
        <w:jc w:val="both"/>
        <w:rPr>
          <w:sz w:val="22"/>
          <w:szCs w:val="22"/>
        </w:rPr>
      </w:pPr>
      <w:r w:rsidRPr="000715C0">
        <w:rPr>
          <w:sz w:val="22"/>
          <w:szCs w:val="22"/>
        </w:rPr>
        <w:lastRenderedPageBreak/>
        <w:t>Kary te będą naliczane w następujących wypadkach i wysokościach:</w:t>
      </w:r>
    </w:p>
    <w:p w:rsidR="00BD267D" w:rsidRPr="000715C0" w:rsidRDefault="00BD267D" w:rsidP="00824236">
      <w:pPr>
        <w:tabs>
          <w:tab w:val="left" w:pos="1560"/>
        </w:tabs>
        <w:spacing w:line="276" w:lineRule="auto"/>
        <w:ind w:left="360" w:right="62" w:firstLine="1058"/>
        <w:jc w:val="both"/>
        <w:rPr>
          <w:sz w:val="22"/>
          <w:szCs w:val="22"/>
        </w:rPr>
      </w:pPr>
      <w:r w:rsidRPr="000715C0">
        <w:rPr>
          <w:sz w:val="22"/>
          <w:szCs w:val="22"/>
        </w:rPr>
        <w:t xml:space="preserve">1) </w:t>
      </w:r>
      <w:r w:rsidR="008C5255" w:rsidRPr="000715C0">
        <w:rPr>
          <w:sz w:val="22"/>
          <w:szCs w:val="22"/>
        </w:rPr>
        <w:t xml:space="preserve">   </w:t>
      </w:r>
      <w:r w:rsidRPr="000715C0">
        <w:rPr>
          <w:sz w:val="22"/>
          <w:szCs w:val="22"/>
        </w:rPr>
        <w:t>Wykonawca zapłaci  Zamawiającemu karę umowną:</w:t>
      </w:r>
    </w:p>
    <w:p w:rsidR="00BD267D" w:rsidRPr="000715C0" w:rsidRDefault="00BD267D" w:rsidP="00824236">
      <w:pPr>
        <w:tabs>
          <w:tab w:val="left" w:pos="187"/>
        </w:tabs>
        <w:spacing w:line="276" w:lineRule="auto"/>
        <w:ind w:left="1843" w:right="62" w:hanging="283"/>
        <w:jc w:val="both"/>
        <w:rPr>
          <w:sz w:val="22"/>
          <w:szCs w:val="22"/>
        </w:rPr>
      </w:pPr>
      <w:r w:rsidRPr="000715C0">
        <w:rPr>
          <w:sz w:val="22"/>
          <w:szCs w:val="22"/>
        </w:rPr>
        <w:t>a) za opóźnienie w wykonaniu przedmiotu Umowy ( tj. nie wykonanie dostawy lub nie uruchomienie urządzenia określonego w § 1), z wyłączeniem działania siły wyższej, w wysokości 0,1% ceny jednostkowej brutto przedmiotu Umowy, za każdy dzień opóźnienia;</w:t>
      </w:r>
    </w:p>
    <w:p w:rsidR="00BD267D" w:rsidRPr="000715C0" w:rsidRDefault="00BD267D" w:rsidP="00824236">
      <w:pPr>
        <w:tabs>
          <w:tab w:val="left" w:pos="187"/>
        </w:tabs>
        <w:spacing w:line="276" w:lineRule="auto"/>
        <w:ind w:left="1843" w:right="62" w:hanging="283"/>
        <w:jc w:val="both"/>
        <w:rPr>
          <w:sz w:val="22"/>
          <w:szCs w:val="22"/>
        </w:rPr>
      </w:pPr>
      <w:r w:rsidRPr="000715C0">
        <w:rPr>
          <w:sz w:val="22"/>
          <w:szCs w:val="22"/>
        </w:rPr>
        <w:t>b) za odstąpienie Zamawiającego od Umowy z przyczyn, za które ponosi odpowiedzialność Wykonawca w wysokości 5% wartości umowy brutto;</w:t>
      </w:r>
    </w:p>
    <w:p w:rsidR="00BD267D" w:rsidRPr="000715C0" w:rsidRDefault="00BD267D" w:rsidP="00824236">
      <w:pPr>
        <w:tabs>
          <w:tab w:val="left" w:pos="187"/>
        </w:tabs>
        <w:spacing w:line="276" w:lineRule="auto"/>
        <w:ind w:left="1843" w:right="62" w:hanging="283"/>
        <w:jc w:val="both"/>
        <w:rPr>
          <w:sz w:val="22"/>
          <w:szCs w:val="22"/>
        </w:rPr>
      </w:pPr>
      <w:r w:rsidRPr="000715C0">
        <w:rPr>
          <w:sz w:val="22"/>
          <w:szCs w:val="22"/>
        </w:rPr>
        <w:t>c)  za opóźnienie w usunięciu wad stwierdzonych przy odbiorze lub w okresie gwarancji w wysokości 1 % wartości jednostkowej brutto przedmiotu umowy, którego wad nie usunięto w terminie, za każdy dzień opóźnienia liczony od dnia wyznaczonego na usunięcie wady, lecz nie więcej niż 10% wartości jednostkowej brutto przedmiotu umowy.</w:t>
      </w:r>
    </w:p>
    <w:p w:rsidR="00824236" w:rsidRPr="000715C0" w:rsidRDefault="00BD267D" w:rsidP="00824236">
      <w:pPr>
        <w:tabs>
          <w:tab w:val="left" w:pos="187"/>
        </w:tabs>
        <w:spacing w:line="276" w:lineRule="auto"/>
        <w:ind w:left="1843" w:right="62" w:hanging="425"/>
        <w:jc w:val="both"/>
        <w:rPr>
          <w:sz w:val="22"/>
          <w:szCs w:val="22"/>
        </w:rPr>
      </w:pPr>
      <w:r w:rsidRPr="000715C0">
        <w:rPr>
          <w:sz w:val="22"/>
          <w:szCs w:val="22"/>
        </w:rPr>
        <w:t xml:space="preserve">2) </w:t>
      </w:r>
      <w:r w:rsidR="008C5255" w:rsidRPr="000715C0">
        <w:rPr>
          <w:sz w:val="22"/>
          <w:szCs w:val="22"/>
        </w:rPr>
        <w:t xml:space="preserve"> </w:t>
      </w:r>
      <w:r w:rsidRPr="000715C0">
        <w:rPr>
          <w:sz w:val="22"/>
          <w:szCs w:val="22"/>
        </w:rPr>
        <w:t>Zamawiający zapłaci Wykonawcy k</w:t>
      </w:r>
      <w:r w:rsidR="008C5255" w:rsidRPr="000715C0">
        <w:rPr>
          <w:sz w:val="22"/>
          <w:szCs w:val="22"/>
        </w:rPr>
        <w:t xml:space="preserve">arę umowną za zwłokę w odbiorze </w:t>
      </w:r>
      <w:r w:rsidRPr="000715C0">
        <w:rPr>
          <w:sz w:val="22"/>
          <w:szCs w:val="22"/>
        </w:rPr>
        <w:t>przedmiotu Umowy w wysokości 0,1% ceny jednostkowej brutto, za każdy dzień zwłoki.</w:t>
      </w:r>
    </w:p>
    <w:p w:rsidR="00824236" w:rsidRPr="000715C0" w:rsidRDefault="00BD267D" w:rsidP="00824236">
      <w:pPr>
        <w:pStyle w:val="Akapitzlist"/>
        <w:numPr>
          <w:ilvl w:val="0"/>
          <w:numId w:val="21"/>
        </w:numPr>
        <w:tabs>
          <w:tab w:val="left" w:pos="187"/>
        </w:tabs>
        <w:spacing w:line="276" w:lineRule="auto"/>
        <w:ind w:right="62"/>
        <w:jc w:val="both"/>
        <w:rPr>
          <w:sz w:val="22"/>
          <w:szCs w:val="22"/>
        </w:rPr>
      </w:pPr>
      <w:r w:rsidRPr="000715C0">
        <w:rPr>
          <w:sz w:val="22"/>
          <w:szCs w:val="22"/>
        </w:rPr>
        <w:t>Zamawiający zapłaci Wykonawcy odsetki ustawowe, za każdy dzień zwłoki w dokonaniu zapłaty faktury.</w:t>
      </w:r>
    </w:p>
    <w:p w:rsidR="00824236" w:rsidRPr="000715C0" w:rsidRDefault="00BD267D" w:rsidP="00824236">
      <w:pPr>
        <w:pStyle w:val="Akapitzlist"/>
        <w:numPr>
          <w:ilvl w:val="0"/>
          <w:numId w:val="21"/>
        </w:numPr>
        <w:tabs>
          <w:tab w:val="left" w:pos="187"/>
        </w:tabs>
        <w:spacing w:line="276" w:lineRule="auto"/>
        <w:ind w:right="62"/>
        <w:jc w:val="both"/>
        <w:rPr>
          <w:sz w:val="22"/>
          <w:szCs w:val="22"/>
        </w:rPr>
      </w:pPr>
      <w:r w:rsidRPr="000715C0">
        <w:rPr>
          <w:sz w:val="22"/>
          <w:szCs w:val="22"/>
        </w:rPr>
        <w:t>Zamawiający zastrzega sobie prawo do odszkodowania uzupełniającego zgodnie                             z Kodeksem Cywilnym.</w:t>
      </w:r>
    </w:p>
    <w:p w:rsidR="00824236" w:rsidRPr="000715C0" w:rsidRDefault="00BD267D" w:rsidP="00824236">
      <w:pPr>
        <w:pStyle w:val="Akapitzlist"/>
        <w:numPr>
          <w:ilvl w:val="0"/>
          <w:numId w:val="21"/>
        </w:numPr>
        <w:tabs>
          <w:tab w:val="left" w:pos="187"/>
        </w:tabs>
        <w:spacing w:line="276" w:lineRule="auto"/>
        <w:ind w:right="62"/>
        <w:jc w:val="both"/>
        <w:rPr>
          <w:sz w:val="22"/>
          <w:szCs w:val="22"/>
        </w:rPr>
      </w:pPr>
      <w:r w:rsidRPr="000715C0">
        <w:rPr>
          <w:sz w:val="22"/>
          <w:szCs w:val="22"/>
        </w:rPr>
        <w:t xml:space="preserve">Kar umownych nie stosuje się w przypadku zaistnienia okoliczności przewidzianych                  w art. 145 Ustawy Prawo zamówień publicznych </w:t>
      </w:r>
      <w:r w:rsidRPr="000715C0">
        <w:rPr>
          <w:i/>
          <w:sz w:val="22"/>
          <w:szCs w:val="22"/>
        </w:rPr>
        <w:t>(</w:t>
      </w:r>
      <w:r w:rsidR="00BC3925" w:rsidRPr="000715C0">
        <w:rPr>
          <w:i/>
          <w:sz w:val="22"/>
          <w:szCs w:val="22"/>
        </w:rPr>
        <w:t xml:space="preserve"> </w:t>
      </w:r>
      <w:proofErr w:type="spellStart"/>
      <w:r w:rsidR="00BC3925" w:rsidRPr="000715C0">
        <w:rPr>
          <w:i/>
          <w:sz w:val="22"/>
          <w:szCs w:val="22"/>
        </w:rPr>
        <w:t>t.j</w:t>
      </w:r>
      <w:proofErr w:type="spellEnd"/>
      <w:r w:rsidR="00BC3925" w:rsidRPr="000715C0">
        <w:rPr>
          <w:i/>
          <w:sz w:val="22"/>
          <w:szCs w:val="22"/>
        </w:rPr>
        <w:t xml:space="preserve"> </w:t>
      </w:r>
      <w:r w:rsidRPr="000715C0">
        <w:rPr>
          <w:i/>
          <w:sz w:val="22"/>
          <w:szCs w:val="22"/>
        </w:rPr>
        <w:t>Dz. U.</w:t>
      </w:r>
      <w:r w:rsidR="000715C0">
        <w:rPr>
          <w:i/>
          <w:sz w:val="22"/>
          <w:szCs w:val="22"/>
        </w:rPr>
        <w:t xml:space="preserve"> z 2019 r., poz. 1843</w:t>
      </w:r>
      <w:r w:rsidR="008C5255" w:rsidRPr="000715C0">
        <w:rPr>
          <w:i/>
          <w:sz w:val="22"/>
          <w:szCs w:val="22"/>
        </w:rPr>
        <w:t xml:space="preserve">  </w:t>
      </w:r>
      <w:r w:rsidR="007A318A" w:rsidRPr="000715C0">
        <w:rPr>
          <w:i/>
          <w:sz w:val="22"/>
          <w:szCs w:val="22"/>
        </w:rPr>
        <w:t>z póżn.zm</w:t>
      </w:r>
      <w:r w:rsidRPr="000715C0">
        <w:rPr>
          <w:i/>
          <w:sz w:val="22"/>
          <w:szCs w:val="22"/>
        </w:rPr>
        <w:t>).</w:t>
      </w:r>
    </w:p>
    <w:p w:rsidR="000715C0" w:rsidRPr="001C5DC6" w:rsidRDefault="00BD267D" w:rsidP="000715C0">
      <w:pPr>
        <w:pStyle w:val="Akapitzlist"/>
        <w:numPr>
          <w:ilvl w:val="0"/>
          <w:numId w:val="21"/>
        </w:numPr>
        <w:tabs>
          <w:tab w:val="left" w:pos="187"/>
        </w:tabs>
        <w:spacing w:line="276" w:lineRule="auto"/>
        <w:ind w:right="62"/>
        <w:jc w:val="both"/>
        <w:rPr>
          <w:sz w:val="22"/>
          <w:szCs w:val="22"/>
        </w:rPr>
      </w:pPr>
      <w:r w:rsidRPr="000715C0">
        <w:rPr>
          <w:sz w:val="22"/>
          <w:szCs w:val="22"/>
        </w:rPr>
        <w:t>W przypadku naliczenia kar umownych przez Zamawiającego, wysokość tych kar może zostać potrącona z wynagrodzenia należnego Wykonawcy, na co Wykonawca wyraża niniejszym zgodę.</w:t>
      </w:r>
    </w:p>
    <w:p w:rsidR="000715C0" w:rsidRPr="000715C0" w:rsidRDefault="000715C0" w:rsidP="000715C0">
      <w:pPr>
        <w:tabs>
          <w:tab w:val="left" w:pos="187"/>
        </w:tabs>
        <w:spacing w:line="276" w:lineRule="auto"/>
        <w:ind w:right="62"/>
        <w:jc w:val="both"/>
        <w:rPr>
          <w:sz w:val="22"/>
          <w:szCs w:val="22"/>
        </w:rPr>
      </w:pPr>
    </w:p>
    <w:p w:rsidR="00BD267D" w:rsidRPr="000715C0" w:rsidRDefault="000715C0" w:rsidP="00BD267D">
      <w:pPr>
        <w:pStyle w:val="Tekstpodstawowywcity"/>
        <w:tabs>
          <w:tab w:val="left" w:pos="187"/>
        </w:tabs>
        <w:spacing w:line="276" w:lineRule="auto"/>
        <w:ind w:left="0" w:right="61"/>
        <w:jc w:val="center"/>
        <w:rPr>
          <w:b/>
          <w:sz w:val="22"/>
          <w:szCs w:val="22"/>
        </w:rPr>
      </w:pPr>
      <w:r>
        <w:rPr>
          <w:b/>
          <w:sz w:val="22"/>
          <w:szCs w:val="22"/>
        </w:rPr>
        <w:t>§ 10</w:t>
      </w:r>
    </w:p>
    <w:p w:rsidR="00824236" w:rsidRPr="000715C0" w:rsidRDefault="00BD267D" w:rsidP="00824236">
      <w:pPr>
        <w:pStyle w:val="Tekstpodstawowywcity"/>
        <w:numPr>
          <w:ilvl w:val="0"/>
          <w:numId w:val="23"/>
        </w:numPr>
        <w:tabs>
          <w:tab w:val="left" w:pos="187"/>
        </w:tabs>
        <w:spacing w:after="0" w:line="276" w:lineRule="auto"/>
        <w:ind w:right="61"/>
        <w:jc w:val="both"/>
        <w:rPr>
          <w:sz w:val="22"/>
          <w:szCs w:val="22"/>
        </w:rPr>
      </w:pPr>
      <w:r w:rsidRPr="000715C0">
        <w:rPr>
          <w:sz w:val="22"/>
          <w:szCs w:val="22"/>
        </w:rPr>
        <w:t xml:space="preserve">W przypadku przekroczenia przez Wykonawcę końcowego </w:t>
      </w:r>
      <w:r w:rsidR="00E53D73">
        <w:rPr>
          <w:sz w:val="22"/>
          <w:szCs w:val="22"/>
        </w:rPr>
        <w:t>terminu realizacji Umowy</w:t>
      </w:r>
      <w:r w:rsidRPr="000715C0">
        <w:rPr>
          <w:sz w:val="22"/>
          <w:szCs w:val="22"/>
        </w:rPr>
        <w:t xml:space="preserve"> o którym mowa w §2 ust. 3 o 30 dni, Zamawiający może odstąpić od Umowy, składając Wykonawcy oświadczenie w formie pisemnej w terminie do 21 dni od daty zaistnienia przesłanki.</w:t>
      </w:r>
    </w:p>
    <w:p w:rsidR="00B84D34" w:rsidRPr="000715C0" w:rsidRDefault="00BD267D" w:rsidP="00B84D34">
      <w:pPr>
        <w:pStyle w:val="Tekstpodstawowywcity"/>
        <w:numPr>
          <w:ilvl w:val="0"/>
          <w:numId w:val="23"/>
        </w:numPr>
        <w:tabs>
          <w:tab w:val="left" w:pos="187"/>
        </w:tabs>
        <w:spacing w:after="0" w:line="276" w:lineRule="auto"/>
        <w:ind w:right="61"/>
        <w:jc w:val="both"/>
        <w:rPr>
          <w:sz w:val="22"/>
          <w:szCs w:val="22"/>
        </w:rPr>
      </w:pPr>
      <w:r w:rsidRPr="000715C0">
        <w:rPr>
          <w:sz w:val="22"/>
          <w:szCs w:val="22"/>
        </w:rPr>
        <w:t>W przypadku odstąpienia od Umowy w szczególności zgodnie z § 8</w:t>
      </w:r>
      <w:r w:rsidRPr="000715C0">
        <w:rPr>
          <w:b/>
          <w:sz w:val="22"/>
          <w:szCs w:val="22"/>
        </w:rPr>
        <w:t xml:space="preserve"> </w:t>
      </w:r>
      <w:r w:rsidRPr="000715C0">
        <w:rPr>
          <w:sz w:val="22"/>
          <w:szCs w:val="22"/>
        </w:rPr>
        <w:t>ust. 2 pkt 1 lit b Zamawiającemu przysługują kary umown</w:t>
      </w:r>
      <w:r w:rsidR="007A318A" w:rsidRPr="000715C0">
        <w:rPr>
          <w:sz w:val="22"/>
          <w:szCs w:val="22"/>
        </w:rPr>
        <w:t>e określone w niniejszej umowie oraz</w:t>
      </w:r>
      <w:r w:rsidRPr="000715C0">
        <w:rPr>
          <w:sz w:val="22"/>
          <w:szCs w:val="22"/>
        </w:rPr>
        <w:t xml:space="preserve"> prawo do odszkodowania uzupełniającego, o którym mowa w § 8</w:t>
      </w:r>
      <w:r w:rsidRPr="000715C0">
        <w:rPr>
          <w:b/>
          <w:sz w:val="22"/>
          <w:szCs w:val="22"/>
        </w:rPr>
        <w:t xml:space="preserve"> </w:t>
      </w:r>
      <w:r w:rsidRPr="000715C0">
        <w:rPr>
          <w:sz w:val="22"/>
          <w:szCs w:val="22"/>
        </w:rPr>
        <w:t xml:space="preserve">ust. 4  niniejszej Umowy. </w:t>
      </w:r>
      <w:r w:rsidR="00B84D34" w:rsidRPr="000715C0">
        <w:rPr>
          <w:sz w:val="22"/>
          <w:szCs w:val="22"/>
        </w:rPr>
        <w:t>,</w:t>
      </w:r>
    </w:p>
    <w:p w:rsidR="00BD267D" w:rsidRPr="000715C0" w:rsidRDefault="00BD267D" w:rsidP="00B84D34">
      <w:pPr>
        <w:pStyle w:val="Tekstpodstawowywcity"/>
        <w:tabs>
          <w:tab w:val="left" w:pos="187"/>
        </w:tabs>
        <w:spacing w:after="0" w:line="276" w:lineRule="auto"/>
        <w:ind w:left="720" w:right="61"/>
        <w:jc w:val="both"/>
        <w:rPr>
          <w:sz w:val="22"/>
          <w:szCs w:val="22"/>
        </w:rPr>
      </w:pPr>
      <w:r w:rsidRPr="000715C0">
        <w:rPr>
          <w:sz w:val="22"/>
          <w:szCs w:val="22"/>
        </w:rPr>
        <w:t xml:space="preserve">                           </w:t>
      </w:r>
    </w:p>
    <w:p w:rsidR="00BD267D" w:rsidRPr="000715C0" w:rsidRDefault="00BD267D" w:rsidP="00BD267D">
      <w:pPr>
        <w:pStyle w:val="Tekstpodstawowywcity"/>
        <w:tabs>
          <w:tab w:val="left" w:pos="187"/>
        </w:tabs>
        <w:spacing w:line="276" w:lineRule="auto"/>
        <w:ind w:left="374" w:right="62" w:hanging="374"/>
        <w:jc w:val="center"/>
        <w:rPr>
          <w:sz w:val="22"/>
          <w:szCs w:val="22"/>
        </w:rPr>
      </w:pPr>
      <w:r w:rsidRPr="000715C0">
        <w:rPr>
          <w:sz w:val="22"/>
          <w:szCs w:val="22"/>
        </w:rPr>
        <w:t>Zmiana umowy</w:t>
      </w:r>
    </w:p>
    <w:p w:rsidR="00BD267D" w:rsidRPr="000715C0" w:rsidRDefault="000715C0" w:rsidP="00BD267D">
      <w:pPr>
        <w:pStyle w:val="Tekstpodstawowywcity"/>
        <w:tabs>
          <w:tab w:val="left" w:pos="187"/>
        </w:tabs>
        <w:spacing w:line="276" w:lineRule="auto"/>
        <w:ind w:left="0" w:right="61"/>
        <w:jc w:val="center"/>
        <w:rPr>
          <w:b/>
          <w:sz w:val="22"/>
          <w:szCs w:val="22"/>
        </w:rPr>
      </w:pPr>
      <w:r>
        <w:rPr>
          <w:b/>
          <w:sz w:val="22"/>
          <w:szCs w:val="22"/>
        </w:rPr>
        <w:t>§ 11</w:t>
      </w:r>
    </w:p>
    <w:p w:rsidR="00824236" w:rsidRPr="000715C0" w:rsidRDefault="00BD267D" w:rsidP="00BD267D">
      <w:pPr>
        <w:pStyle w:val="Akapitzlist"/>
        <w:numPr>
          <w:ilvl w:val="0"/>
          <w:numId w:val="24"/>
        </w:numPr>
        <w:spacing w:line="276" w:lineRule="auto"/>
        <w:jc w:val="both"/>
        <w:rPr>
          <w:sz w:val="22"/>
          <w:szCs w:val="22"/>
        </w:rPr>
      </w:pPr>
      <w:r w:rsidRPr="000715C0">
        <w:rPr>
          <w:sz w:val="22"/>
          <w:szCs w:val="22"/>
        </w:rPr>
        <w:t>Zmiana postanowień niniejszej Umowy może nastąpić – pod rygorem nieważności - za zgodą obu stron wyrażoną na piśmie, o ile nie będzie to sprzeczne z ustawą Prawo zamówień publicznych i innymi powszechnie obowiązującymi przepisami prawa.</w:t>
      </w:r>
    </w:p>
    <w:p w:rsidR="00824236" w:rsidRPr="000715C0" w:rsidRDefault="00BD267D" w:rsidP="00BD267D">
      <w:pPr>
        <w:pStyle w:val="Akapitzlist"/>
        <w:numPr>
          <w:ilvl w:val="0"/>
          <w:numId w:val="24"/>
        </w:numPr>
        <w:spacing w:line="276" w:lineRule="auto"/>
        <w:jc w:val="both"/>
        <w:rPr>
          <w:sz w:val="22"/>
          <w:szCs w:val="22"/>
        </w:rPr>
      </w:pPr>
      <w:r w:rsidRPr="000715C0">
        <w:rPr>
          <w:sz w:val="22"/>
          <w:szCs w:val="22"/>
        </w:rPr>
        <w:t>Zmiana postanowień zawartej Umowy w stosunku do treści oferty, na podstawie której dokonano wyboru Wykonawcy jest dopuszczalna zgodnie z przepisami art. 144 ust. 1</w:t>
      </w:r>
      <w:r w:rsidR="00DD49A2" w:rsidRPr="000715C0">
        <w:rPr>
          <w:sz w:val="22"/>
          <w:szCs w:val="22"/>
        </w:rPr>
        <w:t xml:space="preserve"> ustawy Prawo zamówień publicznych</w:t>
      </w:r>
      <w:r w:rsidRPr="000715C0">
        <w:rPr>
          <w:sz w:val="22"/>
          <w:szCs w:val="22"/>
        </w:rPr>
        <w:t xml:space="preserve"> (</w:t>
      </w:r>
      <w:r w:rsidR="00BC3925" w:rsidRPr="000715C0">
        <w:rPr>
          <w:sz w:val="22"/>
          <w:szCs w:val="22"/>
        </w:rPr>
        <w:t xml:space="preserve"> </w:t>
      </w:r>
      <w:proofErr w:type="spellStart"/>
      <w:r w:rsidR="00BC3925" w:rsidRPr="000715C0">
        <w:rPr>
          <w:sz w:val="22"/>
          <w:szCs w:val="22"/>
        </w:rPr>
        <w:t>t.j</w:t>
      </w:r>
      <w:proofErr w:type="spellEnd"/>
      <w:r w:rsidR="00BC3925" w:rsidRPr="000715C0">
        <w:rPr>
          <w:sz w:val="22"/>
          <w:szCs w:val="22"/>
        </w:rPr>
        <w:t xml:space="preserve">. </w:t>
      </w:r>
      <w:r w:rsidR="000715C0">
        <w:rPr>
          <w:i/>
          <w:sz w:val="22"/>
          <w:szCs w:val="22"/>
        </w:rPr>
        <w:t>Dz. U. z 2019</w:t>
      </w:r>
      <w:r w:rsidRPr="000715C0">
        <w:rPr>
          <w:i/>
          <w:sz w:val="22"/>
          <w:szCs w:val="22"/>
        </w:rPr>
        <w:t xml:space="preserve"> r., poz. </w:t>
      </w:r>
      <w:r w:rsidR="000715C0">
        <w:rPr>
          <w:i/>
          <w:sz w:val="22"/>
          <w:szCs w:val="22"/>
        </w:rPr>
        <w:t>1843</w:t>
      </w:r>
      <w:r w:rsidR="007A318A" w:rsidRPr="000715C0">
        <w:rPr>
          <w:i/>
          <w:sz w:val="22"/>
          <w:szCs w:val="22"/>
        </w:rPr>
        <w:t xml:space="preserve"> z póżn.zm</w:t>
      </w:r>
      <w:r w:rsidRPr="000715C0">
        <w:rPr>
          <w:sz w:val="22"/>
          <w:szCs w:val="22"/>
        </w:rPr>
        <w:t>) z zastrzeżeniem ust. 1a-1e oraz w następujących przypadkach:</w:t>
      </w:r>
    </w:p>
    <w:p w:rsidR="00824236" w:rsidRPr="000715C0" w:rsidRDefault="00BD267D" w:rsidP="00824236">
      <w:pPr>
        <w:pStyle w:val="Akapitzlist"/>
        <w:spacing w:line="276" w:lineRule="auto"/>
        <w:jc w:val="both"/>
        <w:rPr>
          <w:bCs/>
          <w:sz w:val="22"/>
          <w:szCs w:val="22"/>
        </w:rPr>
      </w:pPr>
      <w:r w:rsidRPr="000715C0">
        <w:rPr>
          <w:bCs/>
          <w:sz w:val="22"/>
          <w:szCs w:val="22"/>
        </w:rPr>
        <w:lastRenderedPageBreak/>
        <w:t>a) zmiany albo wprowadzenia nowych przepisów lub norm, jeżeli zgodnie z nimi konieczne będzie dostosowanie treści umowy do aktualnego stanu prawnego,</w:t>
      </w:r>
    </w:p>
    <w:p w:rsidR="0032276F" w:rsidRDefault="00BD267D" w:rsidP="0032276F">
      <w:pPr>
        <w:pStyle w:val="Akapitzlist"/>
        <w:spacing w:line="276" w:lineRule="auto"/>
        <w:jc w:val="both"/>
        <w:rPr>
          <w:bCs/>
          <w:sz w:val="22"/>
          <w:szCs w:val="22"/>
        </w:rPr>
      </w:pPr>
      <w:r w:rsidRPr="000715C0">
        <w:rPr>
          <w:bCs/>
          <w:sz w:val="22"/>
          <w:szCs w:val="22"/>
        </w:rPr>
        <w:t>b) gdy po zawarciu umowy Zamawiający stwierdzi lub Wykonawca zawiadomi Zamawiającego, że ze względu na prowadzone prace w szczególności remontowe, budowlane</w:t>
      </w:r>
    </w:p>
    <w:p w:rsidR="0032276F" w:rsidRPr="00DE2538" w:rsidRDefault="00BD267D" w:rsidP="00DE2538">
      <w:pPr>
        <w:pStyle w:val="Akapitzlist"/>
        <w:spacing w:line="276" w:lineRule="auto"/>
        <w:jc w:val="both"/>
        <w:rPr>
          <w:bCs/>
          <w:sz w:val="22"/>
          <w:szCs w:val="22"/>
        </w:rPr>
      </w:pPr>
      <w:r w:rsidRPr="000715C0">
        <w:rPr>
          <w:bCs/>
          <w:sz w:val="22"/>
          <w:szCs w:val="22"/>
        </w:rPr>
        <w:t xml:space="preserve">lub instalacyjne, obiekt, w którym ma być zainstalowany przedmiot umowy nie nadaje się do </w:t>
      </w:r>
      <w:r w:rsidRPr="00DE2538">
        <w:rPr>
          <w:bCs/>
          <w:sz w:val="22"/>
          <w:szCs w:val="22"/>
        </w:rPr>
        <w:t xml:space="preserve">prawidłowego wykonania usługi lub instalacji i uruchomienia, albo że wystąpiły inne podobne </w:t>
      </w:r>
    </w:p>
    <w:p w:rsidR="00824236" w:rsidRPr="000715C0" w:rsidRDefault="00BD267D" w:rsidP="00824236">
      <w:pPr>
        <w:pStyle w:val="Akapitzlist"/>
        <w:spacing w:line="276" w:lineRule="auto"/>
        <w:jc w:val="both"/>
        <w:rPr>
          <w:bCs/>
          <w:sz w:val="22"/>
          <w:szCs w:val="22"/>
        </w:rPr>
      </w:pPr>
      <w:r w:rsidRPr="000715C0">
        <w:rPr>
          <w:bCs/>
          <w:sz w:val="22"/>
          <w:szCs w:val="22"/>
        </w:rPr>
        <w:t>okoliczności, które mogą przeszkodzić prawidłowemu wykonaniu tych czynności, Zamawiający zastrzega sobie prawo do zmiany terminu realizacji Umowy; w takim przypadku Zamawiający powiadomi Wykonawcę o zaistniałej okoliczności niezwłocznie po powzięciu informacji o niej,</w:t>
      </w:r>
    </w:p>
    <w:p w:rsidR="00824236" w:rsidRPr="000715C0" w:rsidRDefault="00BD267D" w:rsidP="00824236">
      <w:pPr>
        <w:pStyle w:val="Akapitzlist"/>
        <w:spacing w:line="276" w:lineRule="auto"/>
        <w:jc w:val="both"/>
        <w:rPr>
          <w:bCs/>
          <w:sz w:val="22"/>
          <w:szCs w:val="22"/>
        </w:rPr>
      </w:pPr>
      <w:r w:rsidRPr="000715C0">
        <w:rPr>
          <w:bCs/>
          <w:sz w:val="22"/>
          <w:szCs w:val="22"/>
        </w:rPr>
        <w:t xml:space="preserve">c) gdy na skutek postępu technologicznego lub organizacyjnego, a także innych podobnych nieprzewidzianych okoliczności, w szczególności takich jak wycofanie danego elementu z produkcji i zastąpienie go nowym elementem lub innym rozwiązaniem, Wykonawca niezwłocznie poinformuje Zamawiającego o zaistniałej okoliczności i po uzyskaniu zgody Zamawiającego na stosowne zmiany, będzie mógł dostarczyć przedmiot umowy uwzględniający zmiany, jednak w cenie, o której mowa w § 3 ust. 1 Umowy i o takich samych lub lepszych parametrach funkcjonalnych, o których mowa w opisie przedmiotu zamówienia, spełniający co najmniej wszystkie funkcje w tymże opisie przewidziane. </w:t>
      </w:r>
    </w:p>
    <w:p w:rsidR="00824236" w:rsidRPr="000715C0" w:rsidRDefault="00BD267D" w:rsidP="00824236">
      <w:pPr>
        <w:pStyle w:val="Akapitzlist"/>
        <w:spacing w:line="276" w:lineRule="auto"/>
        <w:jc w:val="both"/>
        <w:rPr>
          <w:bCs/>
          <w:sz w:val="22"/>
          <w:szCs w:val="22"/>
        </w:rPr>
      </w:pPr>
      <w:r w:rsidRPr="000715C0">
        <w:rPr>
          <w:bCs/>
          <w:sz w:val="22"/>
          <w:szCs w:val="22"/>
        </w:rPr>
        <w:t>W takim wypadku warunki dotyczące zmienionych elementów lub rozwiązań podejmuje Zamawiający, określając także maksymalny termin realizacji umowy.</w:t>
      </w:r>
    </w:p>
    <w:p w:rsidR="00824236" w:rsidRPr="000715C0" w:rsidRDefault="00BD267D" w:rsidP="00824236">
      <w:pPr>
        <w:pStyle w:val="Akapitzlist"/>
        <w:spacing w:line="276" w:lineRule="auto"/>
        <w:jc w:val="both"/>
        <w:rPr>
          <w:bCs/>
          <w:sz w:val="22"/>
          <w:szCs w:val="22"/>
        </w:rPr>
      </w:pPr>
      <w:r w:rsidRPr="000715C0">
        <w:rPr>
          <w:bCs/>
          <w:sz w:val="22"/>
          <w:szCs w:val="22"/>
        </w:rPr>
        <w:t>d) gdy wystąpią okoliczności, których nie można było przewidzieć w chwili zawarcia umowy, tj.:</w:t>
      </w:r>
    </w:p>
    <w:p w:rsidR="00824236" w:rsidRPr="000715C0" w:rsidRDefault="00824236" w:rsidP="00824236">
      <w:pPr>
        <w:pStyle w:val="Akapitzlist"/>
        <w:spacing w:line="276" w:lineRule="auto"/>
        <w:jc w:val="both"/>
        <w:rPr>
          <w:bCs/>
          <w:sz w:val="22"/>
          <w:szCs w:val="22"/>
        </w:rPr>
      </w:pPr>
      <w:r w:rsidRPr="000715C0">
        <w:rPr>
          <w:bCs/>
          <w:sz w:val="22"/>
          <w:szCs w:val="22"/>
        </w:rPr>
        <w:t xml:space="preserve">- </w:t>
      </w:r>
      <w:r w:rsidR="00BD267D" w:rsidRPr="000715C0">
        <w:rPr>
          <w:bCs/>
          <w:sz w:val="22"/>
          <w:szCs w:val="22"/>
        </w:rPr>
        <w:t>wystąpienie wyjątkowych i nietypowych w danej porze roku warunków atmosferycznych, które zgodnie z zasadami współczesnej wiedzy technic</w:t>
      </w:r>
      <w:r w:rsidR="00AC6A48">
        <w:rPr>
          <w:bCs/>
          <w:sz w:val="22"/>
          <w:szCs w:val="22"/>
        </w:rPr>
        <w:t>znej</w:t>
      </w:r>
      <w:r w:rsidR="00BD267D" w:rsidRPr="000715C0">
        <w:rPr>
          <w:bCs/>
          <w:sz w:val="22"/>
          <w:szCs w:val="22"/>
        </w:rPr>
        <w:t xml:space="preserve"> i obowiązującymi przepisami i normami uniemożliwiają realizację Umowy w terminie, przesunięcie terminu realizacji może nastąpić wyłącznie o udowodnioną przez Wykonawcę liczbę dni uzasadniającą w/w okoliczności,</w:t>
      </w:r>
    </w:p>
    <w:p w:rsidR="00824236" w:rsidRPr="000715C0" w:rsidRDefault="00824236" w:rsidP="00824236">
      <w:pPr>
        <w:pStyle w:val="Akapitzlist"/>
        <w:spacing w:line="276" w:lineRule="auto"/>
        <w:jc w:val="both"/>
        <w:rPr>
          <w:bCs/>
          <w:sz w:val="22"/>
          <w:szCs w:val="22"/>
        </w:rPr>
      </w:pPr>
      <w:r w:rsidRPr="000715C0">
        <w:rPr>
          <w:bCs/>
          <w:sz w:val="22"/>
          <w:szCs w:val="22"/>
        </w:rPr>
        <w:t xml:space="preserve">- </w:t>
      </w:r>
      <w:r w:rsidR="00BD267D" w:rsidRPr="000715C0">
        <w:rPr>
          <w:bCs/>
          <w:sz w:val="22"/>
          <w:szCs w:val="22"/>
        </w:rPr>
        <w:t>zaistnienie innych nietypowych zdarzeń o charakterze siły wyższej uniemożliwiających realizację Umowy w terminie lub,</w:t>
      </w:r>
    </w:p>
    <w:p w:rsidR="00824236" w:rsidRPr="000715C0" w:rsidRDefault="00824236" w:rsidP="00824236">
      <w:pPr>
        <w:pStyle w:val="Akapitzlist"/>
        <w:spacing w:line="276" w:lineRule="auto"/>
        <w:jc w:val="both"/>
        <w:rPr>
          <w:bCs/>
          <w:sz w:val="22"/>
          <w:szCs w:val="22"/>
        </w:rPr>
      </w:pPr>
      <w:r w:rsidRPr="000715C0">
        <w:rPr>
          <w:bCs/>
          <w:sz w:val="22"/>
          <w:szCs w:val="22"/>
        </w:rPr>
        <w:t xml:space="preserve">- </w:t>
      </w:r>
      <w:r w:rsidR="00BD267D" w:rsidRPr="000715C0">
        <w:rPr>
          <w:bCs/>
          <w:sz w:val="22"/>
          <w:szCs w:val="22"/>
        </w:rPr>
        <w:t xml:space="preserve">zaistnienie konieczności prowadzenia przez Zamawiającego prac naukowych lub zajęć dydaktycznych, ograniczających możliwość udostępnienia miejsca do wykonania usługi, instalacji lub uruchomienia przedmiotu Umowy, przeprowadzenia szkoleń, konieczne będzie przedłużenie terminu realizacji przedmiotu Umowy. </w:t>
      </w:r>
    </w:p>
    <w:p w:rsidR="00824236" w:rsidRPr="000715C0" w:rsidRDefault="00BD267D" w:rsidP="00824236">
      <w:pPr>
        <w:pStyle w:val="Akapitzlist"/>
        <w:numPr>
          <w:ilvl w:val="0"/>
          <w:numId w:val="24"/>
        </w:numPr>
        <w:spacing w:line="276" w:lineRule="auto"/>
        <w:jc w:val="both"/>
        <w:rPr>
          <w:bCs/>
          <w:sz w:val="22"/>
          <w:szCs w:val="22"/>
        </w:rPr>
      </w:pPr>
      <w:r w:rsidRPr="000715C0">
        <w:rPr>
          <w:bCs/>
          <w:sz w:val="22"/>
          <w:szCs w:val="22"/>
        </w:rPr>
        <w:t>W każdym przypadku Strony zobowiązują się do niezwłocznego przekazania informacji                      o zaistniałej sytuacji i dokonania stosownej zmiany Umowy w zakresie przewidzianym Umową.</w:t>
      </w:r>
    </w:p>
    <w:p w:rsidR="00824236" w:rsidRPr="000715C0" w:rsidRDefault="00BD267D" w:rsidP="00824236">
      <w:pPr>
        <w:pStyle w:val="Akapitzlist"/>
        <w:numPr>
          <w:ilvl w:val="0"/>
          <w:numId w:val="24"/>
        </w:numPr>
        <w:spacing w:line="276" w:lineRule="auto"/>
        <w:jc w:val="both"/>
        <w:rPr>
          <w:bCs/>
          <w:sz w:val="22"/>
          <w:szCs w:val="22"/>
        </w:rPr>
      </w:pPr>
      <w:r w:rsidRPr="000715C0">
        <w:rPr>
          <w:bCs/>
          <w:sz w:val="22"/>
          <w:szCs w:val="22"/>
        </w:rPr>
        <w:t>W przypadku zmiany terminów realizacji umowy z powodów określonych w ust. 2</w:t>
      </w:r>
      <w:r w:rsidR="00824236" w:rsidRPr="000715C0">
        <w:rPr>
          <w:bCs/>
          <w:sz w:val="22"/>
          <w:szCs w:val="22"/>
        </w:rPr>
        <w:t xml:space="preserve"> </w:t>
      </w:r>
      <w:r w:rsidRPr="000715C0">
        <w:rPr>
          <w:bCs/>
          <w:sz w:val="22"/>
          <w:szCs w:val="22"/>
        </w:rPr>
        <w:t>niniejszego paragrafu, Wykonawca nie może zgłaszać żadnych roszczeń finansowych do  Zamawiającego</w:t>
      </w:r>
      <w:r w:rsidR="00824236" w:rsidRPr="000715C0">
        <w:rPr>
          <w:bCs/>
          <w:sz w:val="22"/>
          <w:szCs w:val="22"/>
        </w:rPr>
        <w:t xml:space="preserve">. </w:t>
      </w:r>
    </w:p>
    <w:p w:rsidR="00824236" w:rsidRPr="000715C0" w:rsidRDefault="00BD267D" w:rsidP="00824236">
      <w:pPr>
        <w:pStyle w:val="Akapitzlist"/>
        <w:numPr>
          <w:ilvl w:val="0"/>
          <w:numId w:val="24"/>
        </w:numPr>
        <w:spacing w:line="276" w:lineRule="auto"/>
        <w:jc w:val="both"/>
        <w:rPr>
          <w:bCs/>
          <w:sz w:val="22"/>
          <w:szCs w:val="22"/>
        </w:rPr>
      </w:pPr>
      <w:r w:rsidRPr="000715C0">
        <w:rPr>
          <w:bCs/>
          <w:sz w:val="22"/>
          <w:szCs w:val="22"/>
        </w:rPr>
        <w:t>W przypadku zmiany stawek podatku VAT strony uzgadniają, że wynagrodzenie      Wykonawcy ulegnie zmianie o kwotę wynikającą z obliczenia ceny brutto zgodnej z nowo wprowadzonym podatkiem.</w:t>
      </w:r>
    </w:p>
    <w:p w:rsidR="00824236" w:rsidRPr="000715C0" w:rsidRDefault="00BD267D" w:rsidP="00824236">
      <w:pPr>
        <w:pStyle w:val="Akapitzlist"/>
        <w:numPr>
          <w:ilvl w:val="0"/>
          <w:numId w:val="24"/>
        </w:numPr>
        <w:spacing w:line="276" w:lineRule="auto"/>
        <w:jc w:val="both"/>
        <w:rPr>
          <w:bCs/>
          <w:sz w:val="22"/>
          <w:szCs w:val="22"/>
        </w:rPr>
      </w:pPr>
      <w:r w:rsidRPr="000715C0">
        <w:rPr>
          <w:sz w:val="22"/>
          <w:szCs w:val="22"/>
        </w:rPr>
        <w:t>Ewentualne spory mogące wynikać z tytułu niewłaściwego wykonania, bądź niewykonania Umowy, strony poddają rozstrzygnięciu sądowi rzeczowo właściwemu dla siedziby Zamawiającego.</w:t>
      </w:r>
    </w:p>
    <w:p w:rsidR="0098511A" w:rsidRPr="001C5DC6" w:rsidRDefault="00BD267D" w:rsidP="00B84D34">
      <w:pPr>
        <w:pStyle w:val="Akapitzlist"/>
        <w:numPr>
          <w:ilvl w:val="0"/>
          <w:numId w:val="24"/>
        </w:numPr>
        <w:spacing w:line="276" w:lineRule="auto"/>
        <w:jc w:val="both"/>
        <w:rPr>
          <w:bCs/>
          <w:sz w:val="22"/>
          <w:szCs w:val="22"/>
        </w:rPr>
      </w:pPr>
      <w:r w:rsidRPr="000715C0">
        <w:rPr>
          <w:sz w:val="22"/>
          <w:szCs w:val="22"/>
        </w:rPr>
        <w:lastRenderedPageBreak/>
        <w:t>Zamawiający zastrzega sobie prawo do odstąpienia od Umowy w przypadku zaistnienia   okoliczności zwartych w art. 145 ustawy Prawo zamówień publicznych</w:t>
      </w:r>
      <w:r w:rsidR="007A318A" w:rsidRPr="000715C0">
        <w:rPr>
          <w:sz w:val="22"/>
          <w:szCs w:val="22"/>
        </w:rPr>
        <w:t xml:space="preserve"> </w:t>
      </w:r>
      <w:r w:rsidRPr="000715C0">
        <w:rPr>
          <w:i/>
          <w:sz w:val="22"/>
          <w:szCs w:val="22"/>
        </w:rPr>
        <w:t>(</w:t>
      </w:r>
      <w:r w:rsidR="00BC3925" w:rsidRPr="000715C0">
        <w:rPr>
          <w:i/>
          <w:sz w:val="22"/>
          <w:szCs w:val="22"/>
        </w:rPr>
        <w:t xml:space="preserve"> </w:t>
      </w:r>
      <w:proofErr w:type="spellStart"/>
      <w:r w:rsidR="00BC3925" w:rsidRPr="000715C0">
        <w:rPr>
          <w:sz w:val="22"/>
          <w:szCs w:val="22"/>
        </w:rPr>
        <w:t>t.j.</w:t>
      </w:r>
      <w:r w:rsidRPr="000715C0">
        <w:rPr>
          <w:i/>
          <w:sz w:val="22"/>
          <w:szCs w:val="22"/>
        </w:rPr>
        <w:t>Dz</w:t>
      </w:r>
      <w:proofErr w:type="spellEnd"/>
      <w:r w:rsidRPr="000715C0">
        <w:rPr>
          <w:i/>
          <w:sz w:val="22"/>
          <w:szCs w:val="22"/>
        </w:rPr>
        <w:t>. U.</w:t>
      </w:r>
      <w:r w:rsidR="000715C0">
        <w:rPr>
          <w:i/>
          <w:sz w:val="22"/>
          <w:szCs w:val="22"/>
        </w:rPr>
        <w:t xml:space="preserve"> z 2019 r., poz. 1843</w:t>
      </w:r>
      <w:r w:rsidR="007A318A" w:rsidRPr="000715C0">
        <w:rPr>
          <w:i/>
          <w:sz w:val="22"/>
          <w:szCs w:val="22"/>
        </w:rPr>
        <w:t xml:space="preserve"> z póżn.zm</w:t>
      </w:r>
      <w:r w:rsidR="000D4DEC" w:rsidRPr="000715C0">
        <w:rPr>
          <w:i/>
          <w:sz w:val="22"/>
          <w:szCs w:val="22"/>
        </w:rPr>
        <w:t xml:space="preserve"> </w:t>
      </w:r>
      <w:r w:rsidRPr="000715C0">
        <w:rPr>
          <w:i/>
          <w:sz w:val="22"/>
          <w:szCs w:val="22"/>
        </w:rPr>
        <w:t>).</w:t>
      </w:r>
    </w:p>
    <w:p w:rsidR="0098511A" w:rsidRDefault="0098511A" w:rsidP="00B84D34">
      <w:pPr>
        <w:spacing w:line="276" w:lineRule="auto"/>
        <w:jc w:val="both"/>
        <w:rPr>
          <w:sz w:val="22"/>
          <w:szCs w:val="22"/>
        </w:rPr>
      </w:pPr>
    </w:p>
    <w:p w:rsidR="0032276F" w:rsidRDefault="0032276F" w:rsidP="00B84D34">
      <w:pPr>
        <w:spacing w:line="276" w:lineRule="auto"/>
        <w:jc w:val="both"/>
        <w:rPr>
          <w:sz w:val="22"/>
          <w:szCs w:val="22"/>
        </w:rPr>
      </w:pPr>
    </w:p>
    <w:p w:rsidR="00DE2538" w:rsidRDefault="00DE2538" w:rsidP="00B84D34">
      <w:pPr>
        <w:spacing w:line="276" w:lineRule="auto"/>
        <w:jc w:val="both"/>
        <w:rPr>
          <w:sz w:val="22"/>
          <w:szCs w:val="22"/>
        </w:rPr>
      </w:pPr>
    </w:p>
    <w:p w:rsidR="00DE2538" w:rsidRPr="000715C0" w:rsidRDefault="00DE2538" w:rsidP="00B84D34">
      <w:pPr>
        <w:spacing w:line="276" w:lineRule="auto"/>
        <w:jc w:val="both"/>
        <w:rPr>
          <w:sz w:val="22"/>
          <w:szCs w:val="22"/>
        </w:rPr>
      </w:pPr>
    </w:p>
    <w:p w:rsidR="00BD267D" w:rsidRPr="000715C0" w:rsidRDefault="000715C0" w:rsidP="00BD267D">
      <w:pPr>
        <w:tabs>
          <w:tab w:val="left" w:pos="187"/>
        </w:tabs>
        <w:spacing w:line="276" w:lineRule="auto"/>
        <w:ind w:right="61"/>
        <w:jc w:val="center"/>
        <w:rPr>
          <w:b/>
          <w:bCs/>
          <w:sz w:val="22"/>
          <w:szCs w:val="22"/>
        </w:rPr>
      </w:pPr>
      <w:r>
        <w:rPr>
          <w:b/>
          <w:bCs/>
          <w:sz w:val="22"/>
          <w:szCs w:val="22"/>
        </w:rPr>
        <w:t>§12</w:t>
      </w:r>
    </w:p>
    <w:p w:rsidR="0032276F" w:rsidRDefault="00BD267D" w:rsidP="0032276F">
      <w:pPr>
        <w:tabs>
          <w:tab w:val="left" w:pos="187"/>
        </w:tabs>
        <w:spacing w:line="276" w:lineRule="auto"/>
        <w:ind w:left="374" w:right="-142" w:hanging="374"/>
        <w:jc w:val="both"/>
        <w:rPr>
          <w:sz w:val="22"/>
          <w:szCs w:val="22"/>
        </w:rPr>
      </w:pPr>
      <w:r w:rsidRPr="000715C0">
        <w:rPr>
          <w:sz w:val="22"/>
          <w:szCs w:val="22"/>
        </w:rPr>
        <w:t>Umowę sporządzono w trzech jednobrzmiących egzemplarzach, z których każdy stanowi</w:t>
      </w:r>
      <w:r w:rsidR="0032276F">
        <w:rPr>
          <w:sz w:val="22"/>
          <w:szCs w:val="22"/>
        </w:rPr>
        <w:t xml:space="preserve"> oryginał i dwa</w:t>
      </w:r>
    </w:p>
    <w:p w:rsidR="00BD267D" w:rsidRPr="000715C0" w:rsidRDefault="00BD267D" w:rsidP="0032276F">
      <w:pPr>
        <w:tabs>
          <w:tab w:val="left" w:pos="187"/>
        </w:tabs>
        <w:spacing w:line="276" w:lineRule="auto"/>
        <w:ind w:left="374" w:right="-142" w:hanging="374"/>
        <w:jc w:val="both"/>
        <w:rPr>
          <w:sz w:val="22"/>
          <w:szCs w:val="22"/>
        </w:rPr>
      </w:pPr>
      <w:r w:rsidRPr="000715C0">
        <w:rPr>
          <w:sz w:val="22"/>
          <w:szCs w:val="22"/>
        </w:rPr>
        <w:t>z nich otrzymuje Zamawiający, a jeden Wykonawca.</w:t>
      </w:r>
    </w:p>
    <w:p w:rsidR="00BD267D" w:rsidRDefault="00BD267D" w:rsidP="00BD267D">
      <w:pPr>
        <w:tabs>
          <w:tab w:val="left" w:pos="187"/>
        </w:tabs>
        <w:spacing w:line="276" w:lineRule="auto"/>
        <w:ind w:right="61"/>
        <w:rPr>
          <w:b/>
        </w:rPr>
      </w:pPr>
      <w:r>
        <w:rPr>
          <w:b/>
        </w:rPr>
        <w:t xml:space="preserve"> </w:t>
      </w:r>
    </w:p>
    <w:p w:rsidR="00BD267D" w:rsidRDefault="00D80A92" w:rsidP="00BD267D">
      <w:pPr>
        <w:tabs>
          <w:tab w:val="left" w:pos="187"/>
        </w:tabs>
        <w:spacing w:line="276" w:lineRule="auto"/>
        <w:ind w:right="61"/>
        <w:rPr>
          <w:b/>
          <w:sz w:val="28"/>
          <w:szCs w:val="28"/>
        </w:rPr>
      </w:pPr>
      <w:r>
        <w:rPr>
          <w:b/>
          <w:sz w:val="28"/>
          <w:szCs w:val="28"/>
        </w:rPr>
        <w:t xml:space="preserve">NR </w:t>
      </w:r>
      <w:r w:rsidR="00E53D73">
        <w:rPr>
          <w:b/>
          <w:sz w:val="28"/>
          <w:szCs w:val="28"/>
        </w:rPr>
        <w:t>A</w:t>
      </w:r>
      <w:r w:rsidR="001C5DC6">
        <w:rPr>
          <w:b/>
          <w:sz w:val="28"/>
          <w:szCs w:val="28"/>
        </w:rPr>
        <w:t>A-263-……/2020</w:t>
      </w:r>
    </w:p>
    <w:p w:rsidR="00BD267D" w:rsidRDefault="00BD267D" w:rsidP="00BD267D">
      <w:pPr>
        <w:tabs>
          <w:tab w:val="left" w:pos="187"/>
        </w:tabs>
        <w:spacing w:line="276" w:lineRule="auto"/>
        <w:ind w:right="61"/>
      </w:pPr>
    </w:p>
    <w:p w:rsidR="00BD267D" w:rsidRDefault="00BD267D" w:rsidP="00BD267D">
      <w:pPr>
        <w:tabs>
          <w:tab w:val="left" w:pos="187"/>
        </w:tabs>
        <w:spacing w:line="276" w:lineRule="auto"/>
        <w:ind w:left="374" w:right="61" w:hanging="374"/>
      </w:pPr>
      <w:r>
        <w:t>ZAMAWIAJĄCY</w:t>
      </w:r>
      <w:r>
        <w:tab/>
      </w:r>
      <w:r>
        <w:tab/>
      </w:r>
      <w:r>
        <w:tab/>
      </w:r>
      <w:r>
        <w:tab/>
      </w:r>
      <w:r>
        <w:tab/>
      </w:r>
      <w:r>
        <w:tab/>
      </w:r>
      <w:r>
        <w:tab/>
      </w:r>
      <w:r>
        <w:tab/>
        <w:t>WYKONAWCA</w:t>
      </w:r>
    </w:p>
    <w:p w:rsidR="00483552" w:rsidRDefault="00F44095">
      <w:r>
        <w:t xml:space="preserve"> </w:t>
      </w:r>
    </w:p>
    <w:p w:rsidR="00B84D34" w:rsidRDefault="00B84D34"/>
    <w:p w:rsidR="00B84D34" w:rsidRDefault="00B84D34"/>
    <w:p w:rsidR="00AC6A48" w:rsidRDefault="00AC6A48"/>
    <w:p w:rsidR="00AC6A48" w:rsidRDefault="00AC6A48"/>
    <w:p w:rsidR="00AC6A48" w:rsidRDefault="00AC6A48"/>
    <w:p w:rsidR="00AC6A48" w:rsidRDefault="00AC6A48"/>
    <w:p w:rsidR="00AC6A48" w:rsidRDefault="00AC6A48"/>
    <w:p w:rsidR="00AC6A48" w:rsidRDefault="00AC6A48"/>
    <w:p w:rsidR="00AC6A48" w:rsidRDefault="00AC6A48"/>
    <w:p w:rsidR="00AC6A48" w:rsidRDefault="00AC6A48"/>
    <w:p w:rsidR="00B84D34" w:rsidRDefault="00B84D34"/>
    <w:p w:rsidR="00B84D34" w:rsidRDefault="00B84D34">
      <w:r>
        <w:t>Załączniki:</w:t>
      </w:r>
    </w:p>
    <w:p w:rsidR="00B84D34" w:rsidRDefault="00B84D34">
      <w:r>
        <w:t xml:space="preserve">1) </w:t>
      </w:r>
      <w:r w:rsidR="0098511A">
        <w:t>kopia formularza ofert</w:t>
      </w:r>
      <w:r w:rsidR="00E823C8">
        <w:t>y</w:t>
      </w:r>
    </w:p>
    <w:p w:rsidR="0098511A" w:rsidRDefault="00B84D34">
      <w:r>
        <w:t xml:space="preserve">2) </w:t>
      </w:r>
      <w:r w:rsidR="0098511A">
        <w:t>kopia opisu min. param</w:t>
      </w:r>
      <w:bookmarkStart w:id="0" w:name="_GoBack"/>
      <w:bookmarkEnd w:id="0"/>
      <w:r w:rsidR="0098511A">
        <w:t>etrów technicznych</w:t>
      </w:r>
    </w:p>
    <w:sectPr w:rsidR="0098511A" w:rsidSect="00B57DE0">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24" w:rsidRDefault="00330E24">
      <w:r>
        <w:separator/>
      </w:r>
    </w:p>
  </w:endnote>
  <w:endnote w:type="continuationSeparator" w:id="0">
    <w:p w:rsidR="00330E24" w:rsidRDefault="0033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09475"/>
      <w:docPartObj>
        <w:docPartGallery w:val="Page Numbers (Bottom of Page)"/>
        <w:docPartUnique/>
      </w:docPartObj>
    </w:sdtPr>
    <w:sdtEndPr/>
    <w:sdtContent>
      <w:p w:rsidR="009F1118" w:rsidRDefault="008147F0">
        <w:pPr>
          <w:pStyle w:val="Stopka"/>
          <w:jc w:val="right"/>
        </w:pPr>
        <w:r>
          <w:fldChar w:fldCharType="begin"/>
        </w:r>
        <w:r>
          <w:instrText>PAGE   \* MERGEFORMAT</w:instrText>
        </w:r>
        <w:r>
          <w:fldChar w:fldCharType="separate"/>
        </w:r>
        <w:r w:rsidR="00E823C8">
          <w:rPr>
            <w:noProof/>
          </w:rPr>
          <w:t>3</w:t>
        </w:r>
        <w:r>
          <w:fldChar w:fldCharType="end"/>
        </w:r>
      </w:p>
    </w:sdtContent>
  </w:sdt>
  <w:p w:rsidR="009F1118" w:rsidRDefault="00330E2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24" w:rsidRDefault="00330E24">
      <w:r>
        <w:separator/>
      </w:r>
    </w:p>
  </w:footnote>
  <w:footnote w:type="continuationSeparator" w:id="0">
    <w:p w:rsidR="00330E24" w:rsidRDefault="00330E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9C" w:rsidRDefault="00330E2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114266"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C8" w:rsidRDefault="00E823C8" w:rsidP="00E823C8">
    <w:pPr>
      <w:pStyle w:val="Nagwek"/>
      <w:jc w:val="right"/>
    </w:pPr>
    <w:r>
      <w:t>Nr sprawy: AZ-262-76/2020</w:t>
    </w:r>
  </w:p>
  <w:p w:rsidR="00E823C8" w:rsidRDefault="00E823C8" w:rsidP="00E823C8">
    <w:pPr>
      <w:pStyle w:val="Nagwek"/>
      <w:jc w:val="center"/>
    </w:pPr>
  </w:p>
  <w:p w:rsidR="00586804" w:rsidRDefault="00330E24" w:rsidP="00E823C8">
    <w:pPr>
      <w:pStyle w:val="Nagwek"/>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114267"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98511A">
      <w:rPr>
        <w:noProof/>
      </w:rPr>
      <w:drawing>
        <wp:inline distT="0" distB="0" distL="0" distR="0" wp14:anchorId="32A24EB7">
          <wp:extent cx="640080" cy="353695"/>
          <wp:effectExtent l="0" t="0" r="762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53695"/>
                  </a:xfrm>
                  <a:prstGeom prst="rect">
                    <a:avLst/>
                  </a:prstGeom>
                  <a:noFill/>
                </pic:spPr>
              </pic:pic>
            </a:graphicData>
          </a:graphic>
        </wp:inline>
      </w:drawing>
    </w:r>
  </w:p>
  <w:p w:rsidR="000715C0" w:rsidRDefault="000715C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9C" w:rsidRDefault="00330E2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114265"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D91"/>
    <w:multiLevelType w:val="hybridMultilevel"/>
    <w:tmpl w:val="E520AA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F375B"/>
    <w:multiLevelType w:val="hybridMultilevel"/>
    <w:tmpl w:val="3CC25B12"/>
    <w:lvl w:ilvl="0" w:tplc="84726F2A">
      <w:start w:val="1"/>
      <w:numFmt w:val="decimal"/>
      <w:lvlText w:val="%1."/>
      <w:lvlJc w:val="left"/>
      <w:pPr>
        <w:ind w:left="360" w:hanging="360"/>
      </w:pPr>
      <w:rPr>
        <w:rFonts w:hint="default"/>
      </w:rPr>
    </w:lvl>
    <w:lvl w:ilvl="1" w:tplc="04150019">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2" w15:restartNumberingAfterBreak="0">
    <w:nsid w:val="0C84430B"/>
    <w:multiLevelType w:val="hybridMultilevel"/>
    <w:tmpl w:val="2C424724"/>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 w15:restartNumberingAfterBreak="0">
    <w:nsid w:val="0D4948C6"/>
    <w:multiLevelType w:val="hybridMultilevel"/>
    <w:tmpl w:val="F13C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B529C"/>
    <w:multiLevelType w:val="hybridMultilevel"/>
    <w:tmpl w:val="FBAE05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60515"/>
    <w:multiLevelType w:val="hybridMultilevel"/>
    <w:tmpl w:val="23DAE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07276"/>
    <w:multiLevelType w:val="hybridMultilevel"/>
    <w:tmpl w:val="B51C6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7B1158"/>
    <w:multiLevelType w:val="hybridMultilevel"/>
    <w:tmpl w:val="C26894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8E20F38"/>
    <w:multiLevelType w:val="hybridMultilevel"/>
    <w:tmpl w:val="403A446E"/>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5C79D9"/>
    <w:multiLevelType w:val="hybridMultilevel"/>
    <w:tmpl w:val="4BC09CC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697C31"/>
    <w:multiLevelType w:val="hybridMultilevel"/>
    <w:tmpl w:val="83CC93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D6248CF"/>
    <w:multiLevelType w:val="hybridMultilevel"/>
    <w:tmpl w:val="8BD28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AA6A99"/>
    <w:multiLevelType w:val="hybridMultilevel"/>
    <w:tmpl w:val="811C7132"/>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B5704CC"/>
    <w:multiLevelType w:val="hybridMultilevel"/>
    <w:tmpl w:val="E66ECE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DF3438"/>
    <w:multiLevelType w:val="hybridMultilevel"/>
    <w:tmpl w:val="18141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E1A94"/>
    <w:multiLevelType w:val="hybridMultilevel"/>
    <w:tmpl w:val="A2504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B1137E"/>
    <w:multiLevelType w:val="hybridMultilevel"/>
    <w:tmpl w:val="016839DA"/>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F3D67F8"/>
    <w:multiLevelType w:val="hybridMultilevel"/>
    <w:tmpl w:val="FBAE05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EB30E3"/>
    <w:multiLevelType w:val="hybridMultilevel"/>
    <w:tmpl w:val="52F87CE8"/>
    <w:lvl w:ilvl="0" w:tplc="578E4C6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F6D6F32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49D2382"/>
    <w:multiLevelType w:val="singleLevel"/>
    <w:tmpl w:val="F43C35A2"/>
    <w:lvl w:ilvl="0">
      <w:start w:val="1"/>
      <w:numFmt w:val="decimal"/>
      <w:lvlText w:val="%1."/>
      <w:lvlJc w:val="left"/>
      <w:pPr>
        <w:tabs>
          <w:tab w:val="num" w:pos="420"/>
        </w:tabs>
        <w:ind w:left="420" w:hanging="420"/>
      </w:pPr>
    </w:lvl>
  </w:abstractNum>
  <w:abstractNum w:abstractNumId="20" w15:restartNumberingAfterBreak="0">
    <w:nsid w:val="66575304"/>
    <w:multiLevelType w:val="hybridMultilevel"/>
    <w:tmpl w:val="4F1A0A74"/>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1" w15:restartNumberingAfterBreak="0">
    <w:nsid w:val="67CA6E0B"/>
    <w:multiLevelType w:val="hybridMultilevel"/>
    <w:tmpl w:val="EDE05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853992"/>
    <w:multiLevelType w:val="hybridMultilevel"/>
    <w:tmpl w:val="85D6004A"/>
    <w:lvl w:ilvl="0" w:tplc="479C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A13964"/>
    <w:multiLevelType w:val="hybridMultilevel"/>
    <w:tmpl w:val="5780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16"/>
  </w:num>
  <w:num w:numId="12">
    <w:abstractNumId w:val="22"/>
  </w:num>
  <w:num w:numId="13">
    <w:abstractNumId w:val="1"/>
  </w:num>
  <w:num w:numId="14">
    <w:abstractNumId w:val="10"/>
  </w:num>
  <w:num w:numId="15">
    <w:abstractNumId w:val="19"/>
    <w:lvlOverride w:ilvl="0">
      <w:startOverride w:val="1"/>
    </w:lvlOverride>
  </w:num>
  <w:num w:numId="16">
    <w:abstractNumId w:val="0"/>
  </w:num>
  <w:num w:numId="17">
    <w:abstractNumId w:val="5"/>
  </w:num>
  <w:num w:numId="18">
    <w:abstractNumId w:val="20"/>
  </w:num>
  <w:num w:numId="19">
    <w:abstractNumId w:val="2"/>
  </w:num>
  <w:num w:numId="20">
    <w:abstractNumId w:val="6"/>
  </w:num>
  <w:num w:numId="21">
    <w:abstractNumId w:val="11"/>
  </w:num>
  <w:num w:numId="22">
    <w:abstractNumId w:val="14"/>
  </w:num>
  <w:num w:numId="23">
    <w:abstractNumId w:val="21"/>
  </w:num>
  <w:num w:numId="24">
    <w:abstractNumId w:val="3"/>
  </w:num>
  <w:num w:numId="25">
    <w:abstractNumId w:val="4"/>
  </w:num>
  <w:num w:numId="26">
    <w:abstractNumId w:val="23"/>
  </w:num>
  <w:num w:numId="27">
    <w:abstractNumId w:val="15"/>
  </w:num>
  <w:num w:numId="28">
    <w:abstractNumId w:val="7"/>
  </w:num>
  <w:num w:numId="2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23"/>
    <w:rsid w:val="000359BF"/>
    <w:rsid w:val="00041294"/>
    <w:rsid w:val="000452FA"/>
    <w:rsid w:val="00051423"/>
    <w:rsid w:val="00052400"/>
    <w:rsid w:val="000715C0"/>
    <w:rsid w:val="0008556F"/>
    <w:rsid w:val="000B7822"/>
    <w:rsid w:val="000C555E"/>
    <w:rsid w:val="000D4DEC"/>
    <w:rsid w:val="001022A4"/>
    <w:rsid w:val="00161C1F"/>
    <w:rsid w:val="001634EA"/>
    <w:rsid w:val="00172823"/>
    <w:rsid w:val="0017365A"/>
    <w:rsid w:val="00184B66"/>
    <w:rsid w:val="001C5DC6"/>
    <w:rsid w:val="00220211"/>
    <w:rsid w:val="002567E6"/>
    <w:rsid w:val="00261DFA"/>
    <w:rsid w:val="0026529F"/>
    <w:rsid w:val="00286067"/>
    <w:rsid w:val="00296680"/>
    <w:rsid w:val="002A48BF"/>
    <w:rsid w:val="002C160A"/>
    <w:rsid w:val="002D0507"/>
    <w:rsid w:val="0032276F"/>
    <w:rsid w:val="00330E24"/>
    <w:rsid w:val="00376201"/>
    <w:rsid w:val="003A7B1D"/>
    <w:rsid w:val="003A7F50"/>
    <w:rsid w:val="003B4CD5"/>
    <w:rsid w:val="003C4B12"/>
    <w:rsid w:val="003D1E0B"/>
    <w:rsid w:val="003E6DAC"/>
    <w:rsid w:val="003F7CA9"/>
    <w:rsid w:val="00436D0C"/>
    <w:rsid w:val="00443985"/>
    <w:rsid w:val="0045495B"/>
    <w:rsid w:val="0045529F"/>
    <w:rsid w:val="00467294"/>
    <w:rsid w:val="00483552"/>
    <w:rsid w:val="00494956"/>
    <w:rsid w:val="00497218"/>
    <w:rsid w:val="004A0594"/>
    <w:rsid w:val="004E5B87"/>
    <w:rsid w:val="00586804"/>
    <w:rsid w:val="00594A6E"/>
    <w:rsid w:val="005A245C"/>
    <w:rsid w:val="005C5C7A"/>
    <w:rsid w:val="005D55E9"/>
    <w:rsid w:val="005D6493"/>
    <w:rsid w:val="006001D6"/>
    <w:rsid w:val="0061266C"/>
    <w:rsid w:val="00614B14"/>
    <w:rsid w:val="00631DD4"/>
    <w:rsid w:val="006B4484"/>
    <w:rsid w:val="006D529C"/>
    <w:rsid w:val="006E3985"/>
    <w:rsid w:val="006F122E"/>
    <w:rsid w:val="006F379D"/>
    <w:rsid w:val="0075256C"/>
    <w:rsid w:val="007939F0"/>
    <w:rsid w:val="007A318A"/>
    <w:rsid w:val="007D2480"/>
    <w:rsid w:val="007E4ED9"/>
    <w:rsid w:val="008147F0"/>
    <w:rsid w:val="00824236"/>
    <w:rsid w:val="00860082"/>
    <w:rsid w:val="00864548"/>
    <w:rsid w:val="00865CA7"/>
    <w:rsid w:val="008809FB"/>
    <w:rsid w:val="008C5255"/>
    <w:rsid w:val="008D2617"/>
    <w:rsid w:val="008E00FD"/>
    <w:rsid w:val="0090324E"/>
    <w:rsid w:val="00904AC7"/>
    <w:rsid w:val="00973049"/>
    <w:rsid w:val="0098511A"/>
    <w:rsid w:val="00995F36"/>
    <w:rsid w:val="009D3696"/>
    <w:rsid w:val="00A030C5"/>
    <w:rsid w:val="00A056AA"/>
    <w:rsid w:val="00A101DD"/>
    <w:rsid w:val="00A26680"/>
    <w:rsid w:val="00A351D2"/>
    <w:rsid w:val="00A42782"/>
    <w:rsid w:val="00A51AB5"/>
    <w:rsid w:val="00A8621E"/>
    <w:rsid w:val="00A95C15"/>
    <w:rsid w:val="00AA39CB"/>
    <w:rsid w:val="00AC6A48"/>
    <w:rsid w:val="00AF1B6C"/>
    <w:rsid w:val="00B21E47"/>
    <w:rsid w:val="00B41078"/>
    <w:rsid w:val="00B7720E"/>
    <w:rsid w:val="00B84D34"/>
    <w:rsid w:val="00B90D57"/>
    <w:rsid w:val="00B953F4"/>
    <w:rsid w:val="00BC1F87"/>
    <w:rsid w:val="00BC3925"/>
    <w:rsid w:val="00BD267D"/>
    <w:rsid w:val="00BE4426"/>
    <w:rsid w:val="00C11B6D"/>
    <w:rsid w:val="00C20687"/>
    <w:rsid w:val="00C234FE"/>
    <w:rsid w:val="00C6495F"/>
    <w:rsid w:val="00CA0132"/>
    <w:rsid w:val="00CB1DBB"/>
    <w:rsid w:val="00CC5111"/>
    <w:rsid w:val="00CF5A75"/>
    <w:rsid w:val="00D14428"/>
    <w:rsid w:val="00D7414D"/>
    <w:rsid w:val="00D80A92"/>
    <w:rsid w:val="00DC3F67"/>
    <w:rsid w:val="00DC74D9"/>
    <w:rsid w:val="00DD49A2"/>
    <w:rsid w:val="00DD6AC9"/>
    <w:rsid w:val="00DE2538"/>
    <w:rsid w:val="00DE7236"/>
    <w:rsid w:val="00E11F63"/>
    <w:rsid w:val="00E26AFB"/>
    <w:rsid w:val="00E31AF7"/>
    <w:rsid w:val="00E322D8"/>
    <w:rsid w:val="00E5277E"/>
    <w:rsid w:val="00E53D73"/>
    <w:rsid w:val="00E54E0F"/>
    <w:rsid w:val="00E64DD8"/>
    <w:rsid w:val="00E823C8"/>
    <w:rsid w:val="00EC11C9"/>
    <w:rsid w:val="00EF22E8"/>
    <w:rsid w:val="00F34A9C"/>
    <w:rsid w:val="00F44095"/>
    <w:rsid w:val="00F51249"/>
    <w:rsid w:val="00F55098"/>
    <w:rsid w:val="00F62877"/>
    <w:rsid w:val="00FD0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34D634"/>
  <w15:docId w15:val="{72B21E33-0691-4251-968E-E8F4F1DE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6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67D"/>
    <w:pPr>
      <w:ind w:left="720"/>
      <w:contextualSpacing/>
    </w:pPr>
  </w:style>
  <w:style w:type="paragraph" w:styleId="Tekstblokowy">
    <w:name w:val="Block Text"/>
    <w:basedOn w:val="Normalny"/>
    <w:rsid w:val="00BD267D"/>
    <w:pPr>
      <w:ind w:left="709" w:right="-142" w:hanging="425"/>
    </w:pPr>
    <w:rPr>
      <w:sz w:val="22"/>
      <w:szCs w:val="20"/>
    </w:rPr>
  </w:style>
  <w:style w:type="paragraph" w:styleId="Stopka">
    <w:name w:val="footer"/>
    <w:basedOn w:val="Normalny"/>
    <w:link w:val="StopkaZnak"/>
    <w:unhideWhenUsed/>
    <w:rsid w:val="00BD267D"/>
    <w:pPr>
      <w:tabs>
        <w:tab w:val="center" w:pos="4536"/>
        <w:tab w:val="right" w:pos="9072"/>
      </w:tabs>
    </w:pPr>
  </w:style>
  <w:style w:type="character" w:customStyle="1" w:styleId="StopkaZnak">
    <w:name w:val="Stopka Znak"/>
    <w:basedOn w:val="Domylnaczcionkaakapitu"/>
    <w:link w:val="Stopka"/>
    <w:uiPriority w:val="99"/>
    <w:rsid w:val="00BD267D"/>
    <w:rPr>
      <w:rFonts w:ascii="Times New Roman" w:eastAsia="Times New Roman" w:hAnsi="Times New Roman" w:cs="Times New Roman"/>
      <w:sz w:val="24"/>
      <w:szCs w:val="24"/>
      <w:lang w:eastAsia="pl-PL"/>
    </w:rPr>
  </w:style>
  <w:style w:type="table" w:styleId="Tabela-Siatka">
    <w:name w:val="Table Grid"/>
    <w:basedOn w:val="Standardowy"/>
    <w:rsid w:val="00BD26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D267D"/>
    <w:pPr>
      <w:spacing w:after="120"/>
      <w:ind w:left="283"/>
    </w:pPr>
  </w:style>
  <w:style w:type="character" w:customStyle="1" w:styleId="TekstpodstawowywcityZnak">
    <w:name w:val="Tekst podstawowy wcięty Znak"/>
    <w:basedOn w:val="Domylnaczcionkaakapitu"/>
    <w:link w:val="Tekstpodstawowywcity"/>
    <w:rsid w:val="00BD267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BD267D"/>
    <w:pPr>
      <w:spacing w:after="120" w:line="480" w:lineRule="auto"/>
      <w:ind w:left="283"/>
    </w:pPr>
  </w:style>
  <w:style w:type="character" w:customStyle="1" w:styleId="Tekstpodstawowywcity2Znak">
    <w:name w:val="Tekst podstawowy wcięty 2 Znak"/>
    <w:basedOn w:val="Domylnaczcionkaakapitu"/>
    <w:link w:val="Tekstpodstawowywcity2"/>
    <w:semiHidden/>
    <w:rsid w:val="00BD267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D267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D267D"/>
    <w:rPr>
      <w:rFonts w:ascii="Times New Roman" w:eastAsia="Times New Roman" w:hAnsi="Times New Roman" w:cs="Times New Roman"/>
      <w:sz w:val="16"/>
      <w:szCs w:val="16"/>
      <w:lang w:eastAsia="pl-PL"/>
    </w:rPr>
  </w:style>
  <w:style w:type="character" w:customStyle="1" w:styleId="grame">
    <w:name w:val="grame"/>
    <w:basedOn w:val="Domylnaczcionkaakapitu"/>
    <w:rsid w:val="00BD267D"/>
  </w:style>
  <w:style w:type="character" w:customStyle="1" w:styleId="spelle">
    <w:name w:val="spelle"/>
    <w:basedOn w:val="Domylnaczcionkaakapitu"/>
    <w:rsid w:val="00BD267D"/>
  </w:style>
  <w:style w:type="paragraph" w:styleId="Tekstdymka">
    <w:name w:val="Balloon Text"/>
    <w:basedOn w:val="Normalny"/>
    <w:link w:val="TekstdymkaZnak"/>
    <w:uiPriority w:val="99"/>
    <w:semiHidden/>
    <w:unhideWhenUsed/>
    <w:rsid w:val="00BD26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7D"/>
    <w:rPr>
      <w:rFonts w:ascii="Segoe UI" w:eastAsia="Times New Roman" w:hAnsi="Segoe UI" w:cs="Segoe UI"/>
      <w:sz w:val="18"/>
      <w:szCs w:val="18"/>
      <w:lang w:eastAsia="pl-PL"/>
    </w:rPr>
  </w:style>
  <w:style w:type="paragraph" w:styleId="Nagwek">
    <w:name w:val="header"/>
    <w:basedOn w:val="Normalny"/>
    <w:link w:val="NagwekZnak"/>
    <w:unhideWhenUsed/>
    <w:rsid w:val="00586804"/>
    <w:pPr>
      <w:tabs>
        <w:tab w:val="center" w:pos="4536"/>
        <w:tab w:val="right" w:pos="9072"/>
      </w:tabs>
    </w:pPr>
  </w:style>
  <w:style w:type="character" w:customStyle="1" w:styleId="NagwekZnak">
    <w:name w:val="Nagłówek Znak"/>
    <w:basedOn w:val="Domylnaczcionkaakapitu"/>
    <w:link w:val="Nagwek"/>
    <w:rsid w:val="0058680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7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E7A5-E8D7-433D-9C06-FFD2065B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2239</Words>
  <Characters>13437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Przygocka</dc:creator>
  <cp:lastModifiedBy>HP Inc.</cp:lastModifiedBy>
  <cp:revision>34</cp:revision>
  <cp:lastPrinted>2020-09-08T10:27:00Z</cp:lastPrinted>
  <dcterms:created xsi:type="dcterms:W3CDTF">2018-05-22T09:07:00Z</dcterms:created>
  <dcterms:modified xsi:type="dcterms:W3CDTF">2020-10-13T08:12:00Z</dcterms:modified>
</cp:coreProperties>
</file>