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27" w:rsidRDefault="00B86E27" w:rsidP="00B86E27"/>
    <w:p w:rsidR="00B86E27" w:rsidRDefault="001B4EC7" w:rsidP="00B86E27">
      <w:r>
        <w:rPr>
          <w:noProof/>
        </w:rPr>
        <w:drawing>
          <wp:inline distT="0" distB="0" distL="0" distR="0">
            <wp:extent cx="5715000" cy="733425"/>
            <wp:effectExtent l="0" t="0" r="0" b="9525"/>
            <wp:docPr id="2" name="Obraz 2" descr="indeks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t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27" w:rsidRDefault="00B86E27" w:rsidP="00B86E27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Tr="001B4EC7">
        <w:tc>
          <w:tcPr>
            <w:tcW w:w="9072" w:type="dxa"/>
            <w:shd w:val="pct10" w:color="auto" w:fill="auto"/>
            <w:hideMark/>
          </w:tcPr>
          <w:p w:rsidR="00B86E27" w:rsidRDefault="009664AC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0A5240">
              <w:rPr>
                <w:b/>
              </w:rPr>
              <w:t>9</w:t>
            </w:r>
          </w:p>
        </w:tc>
      </w:tr>
    </w:tbl>
    <w:p w:rsidR="001B4EC7" w:rsidRPr="00CF7454" w:rsidRDefault="001B4EC7" w:rsidP="001B4EC7">
      <w:pPr>
        <w:rPr>
          <w:b/>
          <w:sz w:val="20"/>
          <w:szCs w:val="20"/>
        </w:rPr>
      </w:pPr>
      <w:r w:rsidRPr="00CF7454">
        <w:rPr>
          <w:b/>
          <w:sz w:val="20"/>
          <w:szCs w:val="20"/>
        </w:rPr>
        <w:t>Wykonawca:</w:t>
      </w:r>
    </w:p>
    <w:p w:rsidR="001B4EC7" w:rsidRPr="00A058AD" w:rsidRDefault="001B4EC7" w:rsidP="001B4EC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B4EC7" w:rsidRPr="00A058AD" w:rsidRDefault="001B4EC7" w:rsidP="001B4EC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B4EC7" w:rsidRPr="003D272A" w:rsidRDefault="001B4EC7" w:rsidP="001B4EC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B4EC7" w:rsidRPr="00A058AD" w:rsidRDefault="001B4EC7" w:rsidP="001B4EC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B4EC7" w:rsidRPr="00530AB7" w:rsidRDefault="001B4EC7" w:rsidP="001B4EC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86E27" w:rsidRDefault="00B86E27" w:rsidP="00B86E27"/>
    <w:p w:rsidR="00B86E27" w:rsidRDefault="00B86E27" w:rsidP="00B86E27">
      <w:pPr>
        <w:rPr>
          <w:b/>
        </w:rPr>
      </w:pPr>
    </w:p>
    <w:p w:rsidR="00B86E27" w:rsidRDefault="00B86E27" w:rsidP="00B86E27">
      <w:pPr>
        <w:spacing w:line="360" w:lineRule="auto"/>
        <w:jc w:val="center"/>
        <w:rPr>
          <w:b/>
        </w:rPr>
      </w:pPr>
      <w:r>
        <w:rPr>
          <w:b/>
        </w:rPr>
        <w:t>KALKULACJA CENOWA</w:t>
      </w: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Sposobu obliczenia oferty należy dokonać zgodnie z poniższym opisem:</w:t>
      </w: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bCs/>
        </w:rPr>
      </w:pPr>
      <w:r>
        <w:rPr>
          <w:bCs/>
        </w:rPr>
        <w:t>„Cenę brutto” obliczamy poprzez dodanie do ceny netto obowiązującego podatku VAT.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993"/>
        <w:gridCol w:w="992"/>
        <w:gridCol w:w="850"/>
        <w:gridCol w:w="1134"/>
      </w:tblGrid>
      <w:tr w:rsidR="00B86E27" w:rsidTr="00B86E2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644F90" w:rsidP="00576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7663C">
              <w:rPr>
                <w:b/>
                <w:sz w:val="22"/>
                <w:szCs w:val="22"/>
              </w:rPr>
              <w:t>Ilość</w:t>
            </w:r>
            <w:r w:rsidR="00B86E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(zł)</w:t>
            </w:r>
          </w:p>
        </w:tc>
      </w:tr>
      <w:tr w:rsidR="00B86E27" w:rsidTr="00B86E27">
        <w:trPr>
          <w:trHeight w:val="2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NR 1</w:t>
            </w:r>
          </w:p>
        </w:tc>
      </w:tr>
      <w:tr w:rsidR="00B86E27" w:rsidTr="00B86E27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Pr="00B86E27" w:rsidRDefault="007E0045">
            <w:pPr>
              <w:rPr>
                <w:b/>
              </w:rPr>
            </w:pPr>
            <w:r>
              <w:rPr>
                <w:b/>
              </w:rPr>
              <w:t>Waga laboratoryjna</w:t>
            </w:r>
          </w:p>
          <w:p w:rsidR="00B86E27" w:rsidRPr="00B86E27" w:rsidRDefault="00B86E27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B86E27" w:rsidRDefault="00B86E27"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663C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6E27" w:rsidTr="00B86E27">
        <w:trPr>
          <w:trHeight w:val="3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E27" w:rsidRPr="00B86E27" w:rsidRDefault="001B4E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NR 2</w:t>
            </w:r>
          </w:p>
        </w:tc>
      </w:tr>
      <w:tr w:rsidR="00B86E27" w:rsidTr="00B86E27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7E0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Wirówka</w:t>
            </w:r>
          </w:p>
          <w:p w:rsidR="00B86E27" w:rsidRPr="00B86E27" w:rsidRDefault="00B86E27" w:rsidP="00B86E27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B86E27" w:rsidRDefault="00B86E27" w:rsidP="00B86E27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663C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32AC4" w:rsidTr="00532AC4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2AC4" w:rsidRPr="00532AC4" w:rsidRDefault="00532A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C4">
              <w:rPr>
                <w:b/>
                <w:sz w:val="22"/>
                <w:szCs w:val="22"/>
              </w:rPr>
              <w:t xml:space="preserve">CZĘŚĆ NR </w:t>
            </w:r>
            <w:r w:rsidR="001B4EC7">
              <w:rPr>
                <w:b/>
                <w:sz w:val="22"/>
                <w:szCs w:val="22"/>
              </w:rPr>
              <w:t>3</w:t>
            </w:r>
          </w:p>
        </w:tc>
      </w:tr>
      <w:tr w:rsidR="00532AC4" w:rsidTr="00EF2D2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4" w:rsidRDefault="00532AC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4" w:rsidRDefault="007E0045" w:rsidP="00532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Spektrometr FTIR z ATR</w:t>
            </w:r>
          </w:p>
          <w:p w:rsidR="00532AC4" w:rsidRPr="00B86E27" w:rsidRDefault="00532AC4" w:rsidP="00532AC4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532AC4" w:rsidRDefault="00532AC4" w:rsidP="00532AC4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4" w:rsidRDefault="00532AC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663C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4" w:rsidRDefault="00532AC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4" w:rsidRDefault="00532AC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4" w:rsidRDefault="00532AC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B4EC7" w:rsidTr="00EF2D2C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4EC7" w:rsidRPr="00EF2D2C" w:rsidRDefault="001B4E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CZĘŚĆ NR 4</w:t>
            </w:r>
          </w:p>
        </w:tc>
      </w:tr>
      <w:tr w:rsidR="001B4EC7" w:rsidTr="00EF2D2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7E0045" w:rsidP="001B4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Mikroskop odwrócony</w:t>
            </w:r>
          </w:p>
          <w:p w:rsidR="001B4EC7" w:rsidRPr="007E0045" w:rsidRDefault="001B4EC7" w:rsidP="007E0045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  <w:r w:rsidR="007E0045">
              <w:rPr>
                <w:sz w:val="20"/>
                <w:szCs w:val="20"/>
              </w:rPr>
              <w:t xml:space="preserve"> </w:t>
            </w: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B4EC7" w:rsidTr="00EF2D2C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4EC7" w:rsidRPr="00EF2D2C" w:rsidRDefault="001B4E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CZĘŚĆ NR 5</w:t>
            </w:r>
          </w:p>
        </w:tc>
      </w:tr>
      <w:tr w:rsidR="001B4EC7" w:rsidTr="00EF2D2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7E0045" w:rsidP="001B4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Destylarka</w:t>
            </w:r>
          </w:p>
          <w:p w:rsidR="001B4EC7" w:rsidRPr="00B86E27" w:rsidRDefault="001B4EC7" w:rsidP="001B4EC7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B4EC7" w:rsidRDefault="001B4EC7" w:rsidP="001B4EC7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B4EC7" w:rsidTr="00EF2D2C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4EC7" w:rsidRPr="00EF2D2C" w:rsidRDefault="001B4E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CZĘŚĆ NR 6</w:t>
            </w:r>
          </w:p>
        </w:tc>
      </w:tr>
      <w:tr w:rsidR="001B4EC7" w:rsidTr="00EF2D2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7E0045" w:rsidP="001B4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Siłomierz ze zmotoryzowanym statywem</w:t>
            </w:r>
          </w:p>
          <w:p w:rsidR="001B4EC7" w:rsidRPr="00B86E27" w:rsidRDefault="001B4EC7" w:rsidP="001B4EC7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B4EC7" w:rsidRDefault="001B4EC7" w:rsidP="001B4EC7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B4EC7" w:rsidTr="00EF2D2C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4EC7" w:rsidRPr="00EF2D2C" w:rsidRDefault="001B4E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CZĘŚĆ NR 7</w:t>
            </w:r>
          </w:p>
        </w:tc>
      </w:tr>
      <w:tr w:rsidR="001B4EC7" w:rsidTr="00EF2D2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7E0045" w:rsidP="001B4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do pomiaru kąta zwilżania</w:t>
            </w:r>
          </w:p>
          <w:p w:rsidR="001B4EC7" w:rsidRPr="00B86E27" w:rsidRDefault="001B4EC7" w:rsidP="001B4EC7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B4EC7" w:rsidRDefault="001B4EC7" w:rsidP="001B4EC7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B4EC7" w:rsidTr="00EF2D2C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4EC7" w:rsidRPr="00EF2D2C" w:rsidRDefault="001B4E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CZĘŚĆ NR 8</w:t>
            </w:r>
          </w:p>
        </w:tc>
      </w:tr>
      <w:tr w:rsidR="001B4EC7" w:rsidTr="00EF2D2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7E0045" w:rsidP="001B4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Polarymetr</w:t>
            </w:r>
          </w:p>
          <w:p w:rsidR="001B4EC7" w:rsidRPr="00B86E27" w:rsidRDefault="001B4EC7" w:rsidP="001B4EC7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B4EC7" w:rsidRDefault="001B4EC7" w:rsidP="001B4EC7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B4EC7" w:rsidTr="00EF2D2C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4EC7" w:rsidRPr="00EF2D2C" w:rsidRDefault="001B4E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CZĘŚĆ NR 9</w:t>
            </w:r>
          </w:p>
        </w:tc>
      </w:tr>
      <w:tr w:rsidR="001B4EC7" w:rsidTr="00EF2D2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7E0045" w:rsidP="001B4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Kolorymetr</w:t>
            </w:r>
          </w:p>
          <w:p w:rsidR="001B4EC7" w:rsidRPr="00B86E27" w:rsidRDefault="001B4EC7" w:rsidP="001B4EC7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B4EC7" w:rsidRDefault="001B4EC7" w:rsidP="001B4EC7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B4EC7" w:rsidTr="00EF2D2C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4EC7" w:rsidRPr="00EF2D2C" w:rsidRDefault="001B4E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CZĘŚĆ NR 10</w:t>
            </w:r>
          </w:p>
        </w:tc>
      </w:tr>
      <w:tr w:rsidR="001B4EC7" w:rsidTr="00EF2D2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7E0045" w:rsidP="001B4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Homogenizator z mieszadłami</w:t>
            </w:r>
          </w:p>
          <w:p w:rsidR="001B4EC7" w:rsidRPr="00B86E27" w:rsidRDefault="001B4EC7" w:rsidP="001B4EC7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B4EC7" w:rsidRDefault="001B4EC7" w:rsidP="001B4EC7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2D2C" w:rsidTr="00EF2D2C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D2C" w:rsidRPr="00EF2D2C" w:rsidRDefault="00EF2D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CZĘŚĆ NR 11</w:t>
            </w:r>
          </w:p>
        </w:tc>
      </w:tr>
      <w:tr w:rsidR="001B4EC7" w:rsidTr="00EF2D2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7E0045" w:rsidP="00EF2D2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Wagosuszark</w:t>
            </w:r>
            <w:r w:rsidR="00D7787E">
              <w:rPr>
                <w:b/>
                <w:sz w:val="22"/>
                <w:szCs w:val="22"/>
              </w:rPr>
              <w:t>a</w:t>
            </w:r>
            <w:bookmarkStart w:id="0" w:name="_GoBack"/>
            <w:bookmarkEnd w:id="0"/>
            <w:proofErr w:type="spellEnd"/>
            <w:r>
              <w:rPr>
                <w:b/>
                <w:sz w:val="22"/>
                <w:szCs w:val="22"/>
              </w:rPr>
              <w:t xml:space="preserve"> z osprzętem</w:t>
            </w:r>
          </w:p>
          <w:p w:rsidR="00EF2D2C" w:rsidRPr="00B86E27" w:rsidRDefault="00EF2D2C" w:rsidP="00EF2D2C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EF2D2C" w:rsidRDefault="00EF2D2C" w:rsidP="00EF2D2C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7" w:rsidRDefault="001B4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2D2C" w:rsidTr="00EF2D2C">
        <w:trPr>
          <w:trHeight w:val="3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D2C" w:rsidRPr="00EF2D2C" w:rsidRDefault="00EF2D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CZĘŚĆ NR 12</w:t>
            </w:r>
          </w:p>
        </w:tc>
      </w:tr>
      <w:tr w:rsidR="00EF2D2C" w:rsidTr="00532AC4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Pr="00EF2D2C" w:rsidRDefault="007E0045" w:rsidP="00EF2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Lepkościomierz rotacyjny</w:t>
            </w:r>
          </w:p>
          <w:p w:rsidR="00EF2D2C" w:rsidRPr="00B86E27" w:rsidRDefault="00EF2D2C" w:rsidP="00EF2D2C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EF2D2C" w:rsidRDefault="00EF2D2C" w:rsidP="00EF2D2C">
            <w:pPr>
              <w:rPr>
                <w:b/>
                <w:sz w:val="22"/>
                <w:szCs w:val="22"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2D2C" w:rsidTr="00002815">
        <w:trPr>
          <w:trHeight w:val="38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Pr="00EF2D2C" w:rsidRDefault="00EF2D2C" w:rsidP="00EF2D2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32AC4" w:rsidRDefault="00532AC4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</w:p>
    <w:p w:rsidR="00532AC4" w:rsidRDefault="00532AC4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WARTOŚC  ZŁOŻONEJ OFERTY</w:t>
      </w:r>
      <w:r w:rsidR="00532AC4">
        <w:rPr>
          <w:b/>
          <w:sz w:val="22"/>
          <w:szCs w:val="22"/>
          <w:u w:val="single"/>
        </w:rPr>
        <w:t xml:space="preserve"> DLA CZĘŚCI NR </w:t>
      </w:r>
      <w:r w:rsidR="00EF2D2C">
        <w:rPr>
          <w:b/>
          <w:sz w:val="22"/>
          <w:szCs w:val="22"/>
          <w:u w:val="single"/>
        </w:rPr>
        <w:t>……</w:t>
      </w:r>
      <w:r w:rsidR="00EF2D2C" w:rsidRPr="00EF2D2C">
        <w:rPr>
          <w:rStyle w:val="Odwoanieprzypisudolnego"/>
          <w:b/>
          <w:sz w:val="22"/>
          <w:szCs w:val="22"/>
          <w:u w:val="single"/>
        </w:rPr>
        <w:footnoteReference w:customMarkFollows="1" w:id="1"/>
        <w:sym w:font="Symbol" w:char="F02A"/>
      </w:r>
      <w:r>
        <w:rPr>
          <w:b/>
          <w:sz w:val="22"/>
          <w:szCs w:val="22"/>
          <w:u w:val="single"/>
        </w:rPr>
        <w:t xml:space="preserve"> WYNOSI:</w:t>
      </w:r>
    </w:p>
    <w:p w:rsidR="00B86E27" w:rsidRDefault="00B86E27" w:rsidP="00B86E27">
      <w:pPr>
        <w:rPr>
          <w:sz w:val="22"/>
          <w:szCs w:val="22"/>
        </w:rPr>
      </w:pPr>
      <w:r>
        <w:rPr>
          <w:sz w:val="22"/>
          <w:szCs w:val="22"/>
        </w:rPr>
        <w:t>Cena netto.............................</w:t>
      </w:r>
    </w:p>
    <w:p w:rsidR="00B86E27" w:rsidRDefault="00B86E27" w:rsidP="00B86E27">
      <w:pPr>
        <w:rPr>
          <w:sz w:val="22"/>
          <w:szCs w:val="22"/>
        </w:rPr>
      </w:pPr>
      <w:r>
        <w:rPr>
          <w:sz w:val="22"/>
          <w:szCs w:val="22"/>
        </w:rPr>
        <w:t>Cena brutto:.............................</w:t>
      </w: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 xml:space="preserve">Do ceny netto Wykonawca doliczył należny podatek VAT  w wysokości…………..% </w:t>
      </w: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:rsidR="0086232E" w:rsidRDefault="0086232E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:rsidR="0086232E" w:rsidRDefault="0086232E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B86E27" w:rsidRDefault="00B86E27" w:rsidP="00B86E27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5F5A8E" w:rsidRDefault="005F5A8E"/>
    <w:sectPr w:rsidR="005F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BA" w:rsidRDefault="006866BA" w:rsidP="00EF2D2C">
      <w:r>
        <w:separator/>
      </w:r>
    </w:p>
  </w:endnote>
  <w:endnote w:type="continuationSeparator" w:id="0">
    <w:p w:rsidR="006866BA" w:rsidRDefault="006866BA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BA" w:rsidRDefault="006866BA" w:rsidP="00EF2D2C">
      <w:r>
        <w:separator/>
      </w:r>
    </w:p>
  </w:footnote>
  <w:footnote w:type="continuationSeparator" w:id="0">
    <w:p w:rsidR="006866BA" w:rsidRDefault="006866BA" w:rsidP="00EF2D2C">
      <w:r>
        <w:continuationSeparator/>
      </w:r>
    </w:p>
  </w:footnote>
  <w:footnote w:id="1">
    <w:p w:rsidR="00EF2D2C" w:rsidRDefault="00EF2D2C">
      <w:pPr>
        <w:pStyle w:val="Tekstprzypisudolnego"/>
      </w:pPr>
      <w:r w:rsidRPr="00EF2D2C">
        <w:rPr>
          <w:rStyle w:val="Odwoanieprzypisudolnego"/>
        </w:rPr>
        <w:sym w:font="Symbol" w:char="F02A"/>
      </w:r>
      <w:r>
        <w:t xml:space="preserve"> Należy podać nr wybranej części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45"/>
    <w:rsid w:val="00030365"/>
    <w:rsid w:val="000A5240"/>
    <w:rsid w:val="00167B05"/>
    <w:rsid w:val="001B4EC7"/>
    <w:rsid w:val="00532AC4"/>
    <w:rsid w:val="0057663C"/>
    <w:rsid w:val="005F5A8E"/>
    <w:rsid w:val="00644F90"/>
    <w:rsid w:val="006656E6"/>
    <w:rsid w:val="006866BA"/>
    <w:rsid w:val="006F5745"/>
    <w:rsid w:val="0075742E"/>
    <w:rsid w:val="00764E89"/>
    <w:rsid w:val="007E0045"/>
    <w:rsid w:val="0086232E"/>
    <w:rsid w:val="008A3228"/>
    <w:rsid w:val="009664AC"/>
    <w:rsid w:val="009A1B9C"/>
    <w:rsid w:val="009E2249"/>
    <w:rsid w:val="00AF711B"/>
    <w:rsid w:val="00B86E27"/>
    <w:rsid w:val="00C27E68"/>
    <w:rsid w:val="00D63623"/>
    <w:rsid w:val="00D7787E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0683"/>
  <w15:chartTrackingRefBased/>
  <w15:docId w15:val="{28B8C875-CDEC-4E66-A99B-2301193E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6EFA-3DA9-45A8-9204-EB0194E5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user</cp:lastModifiedBy>
  <cp:revision>21</cp:revision>
  <cp:lastPrinted>2017-07-11T10:49:00Z</cp:lastPrinted>
  <dcterms:created xsi:type="dcterms:W3CDTF">2017-06-28T11:31:00Z</dcterms:created>
  <dcterms:modified xsi:type="dcterms:W3CDTF">2020-03-12T07:32:00Z</dcterms:modified>
</cp:coreProperties>
</file>