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9" w:rsidRP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36429" w:rsidRPr="00A36429" w:rsidRDefault="00A36429" w:rsidP="00A3642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36429" w:rsidRPr="00A36429" w:rsidRDefault="00A36429" w:rsidP="00A3642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2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2C4BA1F" wp14:editId="70250230">
            <wp:simplePos x="0" y="0"/>
            <wp:positionH relativeFrom="margin">
              <wp:posOffset>2190750</wp:posOffset>
            </wp:positionH>
            <wp:positionV relativeFrom="paragraph">
              <wp:posOffset>57150</wp:posOffset>
            </wp:positionV>
            <wp:extent cx="977129" cy="529590"/>
            <wp:effectExtent l="0" t="0" r="0" b="3810"/>
            <wp:wrapSquare wrapText="bothSides"/>
            <wp:docPr id="1" name="Obraz 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A36429" w:rsidRPr="00A36429" w:rsidRDefault="00A36429" w:rsidP="00A3642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36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A36429" w:rsidRPr="00A36429" w:rsidRDefault="00A36429" w:rsidP="00A364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6429" w:rsidRPr="00A36429" w:rsidTr="008256D9">
        <w:tc>
          <w:tcPr>
            <w:tcW w:w="9212" w:type="dxa"/>
            <w:shd w:val="pct10" w:color="auto" w:fill="auto"/>
          </w:tcPr>
          <w:p w:rsidR="00A36429" w:rsidRPr="00A36429" w:rsidRDefault="00A36429" w:rsidP="00A36429">
            <w:pPr>
              <w:jc w:val="right"/>
              <w:rPr>
                <w:b/>
                <w:sz w:val="24"/>
                <w:szCs w:val="24"/>
              </w:rPr>
            </w:pPr>
            <w:r w:rsidRPr="00A36429">
              <w:rPr>
                <w:b/>
                <w:sz w:val="24"/>
                <w:szCs w:val="24"/>
              </w:rPr>
              <w:t xml:space="preserve">ZAŁĄCZNIK NR </w:t>
            </w:r>
            <w:r w:rsidR="003D2AF7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A36429" w:rsidRP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1DDDA" wp14:editId="4C38DC1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12315" cy="732155"/>
                <wp:effectExtent l="5080" t="6350" r="11430" b="13970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429" w:rsidRDefault="00A36429" w:rsidP="00A36429"/>
                          <w:p w:rsidR="00A36429" w:rsidRDefault="00A36429" w:rsidP="00A3642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6429" w:rsidRDefault="00A36429" w:rsidP="00A3642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6429" w:rsidRDefault="00A36429" w:rsidP="00A3642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6429" w:rsidRDefault="00A36429" w:rsidP="00A3642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6429" w:rsidRPr="0071138A" w:rsidRDefault="00A36429" w:rsidP="00A364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A36429" w:rsidRDefault="00A36429" w:rsidP="00A364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D1DDDA" id="Prostokąt zaokrąglony 20" o:spid="_x0000_s1026" style="position:absolute;margin-left:0;margin-top:.7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" filled="f" strokeweight=".25pt">
                <v:textbox inset="1pt,1pt,1pt,1pt">
                  <w:txbxContent>
                    <w:p w:rsidR="00A36429" w:rsidRDefault="00A36429" w:rsidP="00A36429"/>
                    <w:p w:rsidR="00A36429" w:rsidRDefault="00A36429" w:rsidP="00A36429">
                      <w:pPr>
                        <w:rPr>
                          <w:sz w:val="12"/>
                        </w:rPr>
                      </w:pPr>
                    </w:p>
                    <w:p w:rsidR="00A36429" w:rsidRDefault="00A36429" w:rsidP="00A36429">
                      <w:pPr>
                        <w:rPr>
                          <w:sz w:val="12"/>
                        </w:rPr>
                      </w:pPr>
                    </w:p>
                    <w:p w:rsidR="00A36429" w:rsidRDefault="00A36429" w:rsidP="00A36429">
                      <w:pPr>
                        <w:rPr>
                          <w:sz w:val="12"/>
                        </w:rPr>
                      </w:pPr>
                    </w:p>
                    <w:p w:rsidR="00A36429" w:rsidRDefault="00A36429" w:rsidP="00A36429">
                      <w:pPr>
                        <w:rPr>
                          <w:sz w:val="12"/>
                        </w:rPr>
                      </w:pPr>
                    </w:p>
                    <w:p w:rsidR="00A36429" w:rsidRPr="0071138A" w:rsidRDefault="00A36429" w:rsidP="00A364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A36429" w:rsidRDefault="00A36429" w:rsidP="00A36429"/>
                  </w:txbxContent>
                </v:textbox>
              </v:roundrect>
            </w:pict>
          </mc:Fallback>
        </mc:AlternateContent>
      </w:r>
    </w:p>
    <w:p w:rsidR="00A36429" w:rsidRP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429" w:rsidRPr="00A36429" w:rsidRDefault="00A36429" w:rsidP="00A364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CENOWA</w:t>
      </w:r>
    </w:p>
    <w:p w:rsidR="00A36429" w:rsidRP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36429">
        <w:rPr>
          <w:rFonts w:ascii="Times New Roman" w:eastAsia="Times New Roman" w:hAnsi="Times New Roman" w:cs="Times New Roman"/>
          <w:lang w:eastAsia="pl-PL"/>
        </w:rPr>
        <w:t>Sposobu obliczenia oferty należy dokonać zgodnie z poniższym opisem:</w:t>
      </w:r>
    </w:p>
    <w:p w:rsidR="00A36429" w:rsidRPr="00A36429" w:rsidRDefault="001760F8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A36429" w:rsidRPr="00A36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enę brutto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6429" w:rsidRPr="00A36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obliczamy poprzez dodanie do ceny netto obowiązującego podatku VAT.</w:t>
      </w:r>
    </w:p>
    <w:p w:rsidR="00A36429" w:rsidRP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835"/>
        <w:gridCol w:w="992"/>
        <w:gridCol w:w="1276"/>
        <w:gridCol w:w="821"/>
        <w:gridCol w:w="1418"/>
      </w:tblGrid>
      <w:tr w:rsidR="00A36429" w:rsidRPr="00A36429" w:rsidTr="001344F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Jednostka organizacyjna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429" w:rsidRPr="00A36429" w:rsidRDefault="000C0102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netto (zł)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6429" w:rsidRPr="00A36429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:rsidR="00A36429" w:rsidRPr="00A36429" w:rsidRDefault="001344FA" w:rsidP="001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A36429"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rutto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36429"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</w:tr>
      <w:tr w:rsidR="0017591B" w:rsidRPr="00A36429" w:rsidTr="001344FA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Pr="00A36429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Default="0017591B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Default="0017591B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Default="0017591B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Dział Aparatury Naukowo-Badawczej i Dydaktycznej </w:t>
            </w:r>
          </w:p>
          <w:p w:rsidR="0017591B" w:rsidRDefault="0017591B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Uniwersytetu Przyrodniczego w Poznaniu</w:t>
            </w:r>
          </w:p>
          <w:p w:rsidR="0017591B" w:rsidRDefault="001760F8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17591B">
              <w:rPr>
                <w:rFonts w:ascii="Times New Roman" w:eastAsia="Times New Roman" w:hAnsi="Times New Roman" w:cs="Times New Roman"/>
                <w:lang w:eastAsia="pl-PL"/>
              </w:rPr>
              <w:t xml:space="preserve">l. Wojska </w:t>
            </w:r>
            <w:r w:rsidR="009D5BC5">
              <w:rPr>
                <w:rFonts w:ascii="Times New Roman" w:eastAsia="Times New Roman" w:hAnsi="Times New Roman" w:cs="Times New Roman"/>
                <w:lang w:eastAsia="pl-PL"/>
              </w:rPr>
              <w:t>Polskiego 38/42</w:t>
            </w:r>
          </w:p>
          <w:p w:rsidR="0017591B" w:rsidRPr="00A36429" w:rsidRDefault="0017591B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60-627 Poznań </w:t>
            </w:r>
          </w:p>
          <w:p w:rsidR="0017591B" w:rsidRPr="00A36429" w:rsidRDefault="0017591B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E42B7E" w:rsidRDefault="0017591B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A48">
              <w:rPr>
                <w:rFonts w:ascii="Times New Roman" w:eastAsia="Times New Roman" w:hAnsi="Times New Roman" w:cs="Times New Roman"/>
                <w:lang w:eastAsia="pl-PL"/>
              </w:rPr>
              <w:t>Dostawa licencji oprogramowania do monitorowania i nadzorowania sieci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A36429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A36429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A36429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591B" w:rsidRPr="00A36429" w:rsidTr="001344FA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1B" w:rsidRPr="00A36429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1B" w:rsidRPr="00A36429" w:rsidRDefault="0017591B" w:rsidP="0056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A8" w:rsidRPr="002D55A8" w:rsidRDefault="002D55A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5A8" w:rsidRPr="002D55A8" w:rsidRDefault="002D55A8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Pr="002D55A8" w:rsidRDefault="0017591B" w:rsidP="001D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55A8">
              <w:rPr>
                <w:rFonts w:ascii="Times New Roman" w:eastAsia="Times New Roman" w:hAnsi="Times New Roman" w:cs="Times New Roman"/>
                <w:lang w:eastAsia="pl-PL"/>
              </w:rPr>
              <w:t xml:space="preserve">Baza danych </w:t>
            </w:r>
            <w:r w:rsidR="002D55A8" w:rsidRPr="002D55A8">
              <w:rPr>
                <w:rFonts w:ascii="Times New Roman" w:eastAsia="Times New Roman" w:hAnsi="Times New Roman" w:cs="Times New Roman"/>
                <w:lang w:eastAsia="pl-PL"/>
              </w:rPr>
              <w:t>(licencja) dla nieograniczonej liczby użytkowników i nieograniczonej pojemności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A8" w:rsidRPr="002D55A8" w:rsidRDefault="002D55A8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5A8" w:rsidRPr="002D55A8" w:rsidRDefault="002D55A8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5A8" w:rsidRPr="002D55A8" w:rsidRDefault="002D55A8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591B" w:rsidRPr="002D55A8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55A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17591B" w:rsidRDefault="0017591B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A36429" w:rsidRPr="00A36429" w:rsidTr="001344FA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29" w:rsidRPr="00A36429" w:rsidRDefault="00A36429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29" w:rsidRPr="00A36429" w:rsidRDefault="00A36429" w:rsidP="00A36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429" w:rsidRPr="00A36429" w:rsidRDefault="00A36429" w:rsidP="00A36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29" w:rsidRPr="00A36429" w:rsidRDefault="00A36429" w:rsidP="00A364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6429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29" w:rsidRPr="00A36429" w:rsidRDefault="00A36429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29" w:rsidRPr="00A36429" w:rsidRDefault="00A36429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29" w:rsidRPr="00A36429" w:rsidRDefault="00A36429" w:rsidP="00A36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36429" w:rsidRPr="00A36429" w:rsidRDefault="00A36429" w:rsidP="00A36429">
      <w:pPr>
        <w:tabs>
          <w:tab w:val="left" w:pos="1335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6429">
        <w:rPr>
          <w:rFonts w:ascii="Times New Roman" w:eastAsia="Times New Roman" w:hAnsi="Times New Roman" w:cs="Times New Roman"/>
          <w:b/>
          <w:u w:val="single"/>
          <w:lang w:eastAsia="pl-PL"/>
        </w:rPr>
        <w:t>WARTOŚC  ZŁOŻONEJ OFERTY WYNOSI:</w:t>
      </w:r>
    </w:p>
    <w:p w:rsidR="001760F8" w:rsidRPr="00A36429" w:rsidRDefault="001760F8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429">
        <w:rPr>
          <w:rFonts w:ascii="Times New Roman" w:eastAsia="Times New Roman" w:hAnsi="Times New Roman" w:cs="Times New Roman"/>
          <w:lang w:eastAsia="pl-PL"/>
        </w:rPr>
        <w:t>Cena netto.............................</w:t>
      </w:r>
    </w:p>
    <w:p w:rsidR="001760F8" w:rsidRPr="00A36429" w:rsidRDefault="001760F8" w:rsidP="00A364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6429" w:rsidRDefault="00A36429" w:rsidP="00A364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429">
        <w:rPr>
          <w:rFonts w:ascii="Times New Roman" w:eastAsia="Times New Roman" w:hAnsi="Times New Roman" w:cs="Times New Roman"/>
          <w:lang w:eastAsia="pl-PL"/>
        </w:rPr>
        <w:t>Cena brutto:.............................</w:t>
      </w:r>
    </w:p>
    <w:p w:rsidR="001760F8" w:rsidRPr="00A36429" w:rsidRDefault="001760F8" w:rsidP="00A364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6429" w:rsidRP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u w:val="dotted"/>
          <w:lang w:eastAsia="pl-PL"/>
        </w:rPr>
      </w:pPr>
      <w:r w:rsidRPr="00A36429">
        <w:rPr>
          <w:rFonts w:ascii="Times New Roman" w:eastAsia="Times New Roman" w:hAnsi="Times New Roman" w:cs="Times New Roman"/>
          <w:u w:val="dotted"/>
          <w:lang w:eastAsia="pl-PL"/>
        </w:rPr>
        <w:t xml:space="preserve">Do ceny netto Wykonawca doliczył podatek VAT  w wysokości…………..% </w:t>
      </w:r>
    </w:p>
    <w:p w:rsidR="00A36429" w:rsidRP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u w:val="dotted"/>
          <w:lang w:eastAsia="pl-PL"/>
        </w:rPr>
      </w:pPr>
    </w:p>
    <w:p w:rsidR="00A36429" w:rsidRP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u w:val="dotted"/>
          <w:lang w:eastAsia="pl-PL"/>
        </w:rPr>
      </w:pPr>
    </w:p>
    <w:p w:rsidR="00A36429" w:rsidRPr="00A36429" w:rsidRDefault="00A36429" w:rsidP="00A3642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36429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A36429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A36429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A36429">
        <w:rPr>
          <w:rFonts w:ascii="Times New Roman" w:eastAsia="Times New Roman" w:hAnsi="Times New Roman" w:cs="Times New Roman"/>
          <w:lang w:eastAsia="pl-PL"/>
        </w:rPr>
        <w:tab/>
      </w:r>
      <w:r w:rsidRPr="00A36429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061C61" w:rsidRPr="0020549F" w:rsidRDefault="0020549F" w:rsidP="0020549F">
      <w:pPr>
        <w:ind w:left="5387"/>
        <w:rPr>
          <w:sz w:val="16"/>
          <w:szCs w:val="16"/>
        </w:rPr>
      </w:pPr>
      <w:r w:rsidRPr="0020549F">
        <w:rPr>
          <w:sz w:val="16"/>
          <w:szCs w:val="16"/>
        </w:rPr>
        <w:t>(podpis osoby uprawnionej do składania oświadczeń woli w imieniu Wykonawcy)</w:t>
      </w:r>
    </w:p>
    <w:sectPr w:rsidR="00061C61" w:rsidRPr="002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29"/>
    <w:rsid w:val="00061C61"/>
    <w:rsid w:val="000C0102"/>
    <w:rsid w:val="001344FA"/>
    <w:rsid w:val="0017591B"/>
    <w:rsid w:val="001760F8"/>
    <w:rsid w:val="001D4A48"/>
    <w:rsid w:val="0020549F"/>
    <w:rsid w:val="0023277D"/>
    <w:rsid w:val="002D55A8"/>
    <w:rsid w:val="003D2AF7"/>
    <w:rsid w:val="004E0304"/>
    <w:rsid w:val="00563B44"/>
    <w:rsid w:val="006C6F66"/>
    <w:rsid w:val="008C2F8A"/>
    <w:rsid w:val="009A0F7D"/>
    <w:rsid w:val="009D5BC5"/>
    <w:rsid w:val="00A36429"/>
    <w:rsid w:val="00A460EE"/>
    <w:rsid w:val="00C36B9D"/>
    <w:rsid w:val="00E20C8D"/>
    <w:rsid w:val="00E42B7E"/>
    <w:rsid w:val="00E7423A"/>
    <w:rsid w:val="00F3098E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1900-DA5B-4B2D-BFA8-EA8A265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24</cp:revision>
  <cp:lastPrinted>2018-10-29T08:39:00Z</cp:lastPrinted>
  <dcterms:created xsi:type="dcterms:W3CDTF">2018-09-25T09:43:00Z</dcterms:created>
  <dcterms:modified xsi:type="dcterms:W3CDTF">2019-05-13T07:52:00Z</dcterms:modified>
</cp:coreProperties>
</file>