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FF2266" w:rsidRPr="00CD1B48" w:rsidTr="00CD1B48">
        <w:tc>
          <w:tcPr>
            <w:tcW w:w="9072" w:type="dxa"/>
            <w:shd w:val="pct15" w:color="auto" w:fill="auto"/>
          </w:tcPr>
          <w:p w:rsidR="00FF2266" w:rsidRPr="00CD1B48" w:rsidRDefault="001A46FA" w:rsidP="001A46F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D1B48">
              <w:rPr>
                <w:rFonts w:ascii="Calibri" w:hAnsi="Calibri" w:cs="Calibri"/>
                <w:b/>
                <w:sz w:val="24"/>
                <w:szCs w:val="24"/>
              </w:rPr>
              <w:t>ZAŁĄCZNIK NR 1</w:t>
            </w:r>
            <w:r w:rsidR="00236749" w:rsidRPr="00CD1B4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FF2266" w:rsidRPr="00FF2266" w:rsidRDefault="00FF2266" w:rsidP="00FF226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82192" w:rsidRDefault="00182192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Wykonawca:</w:t>
      </w:r>
    </w:p>
    <w:p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</w:t>
      </w:r>
      <w:r w:rsid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</w:t>
      </w:r>
      <w:r w:rsidR="00182192">
        <w:rPr>
          <w:rFonts w:eastAsia="Times New Roman" w:cstheme="minorHAnsi"/>
          <w:sz w:val="18"/>
          <w:szCs w:val="18"/>
          <w:lang w:eastAsia="pl-PL"/>
        </w:rPr>
        <w:t>……</w:t>
      </w:r>
    </w:p>
    <w:p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(pełna nazwa/firma, adres, w zależności od podmiotu: NIP/PESEL, KRS/CEiDG)</w:t>
      </w:r>
    </w:p>
    <w:p w:rsidR="00FF2266" w:rsidRPr="00CD1B48" w:rsidRDefault="00FF2266" w:rsidP="00FF2266">
      <w:pPr>
        <w:spacing w:after="0" w:line="240" w:lineRule="auto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CD1B48">
        <w:rPr>
          <w:rFonts w:eastAsia="Times New Roman" w:cstheme="minorHAnsi"/>
          <w:sz w:val="18"/>
          <w:szCs w:val="18"/>
          <w:u w:val="single"/>
          <w:lang w:eastAsia="pl-PL"/>
        </w:rPr>
        <w:t>reprezentowany przez:</w:t>
      </w:r>
    </w:p>
    <w:p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</w:t>
      </w:r>
    </w:p>
    <w:p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(imię, nazwisko, stanowisko/podstawa do reprezentacji)</w:t>
      </w:r>
    </w:p>
    <w:p w:rsidR="00FF2266" w:rsidRPr="0001164B" w:rsidRDefault="00FF2266" w:rsidP="00FF2266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8"/>
          <w:szCs w:val="28"/>
          <w:lang w:eastAsia="pl-PL"/>
        </w:rPr>
      </w:pPr>
      <w:r w:rsidRPr="0001164B">
        <w:rPr>
          <w:rFonts w:eastAsia="Times New Roman" w:cstheme="minorHAnsi"/>
          <w:b/>
          <w:bCs/>
          <w:iCs/>
          <w:sz w:val="28"/>
          <w:szCs w:val="28"/>
          <w:lang w:eastAsia="pl-PL"/>
        </w:rPr>
        <w:t>FORMULARZ OFERT</w:t>
      </w:r>
      <w:r w:rsidR="0001164B" w:rsidRPr="0001164B">
        <w:rPr>
          <w:rFonts w:eastAsia="Times New Roman" w:cstheme="minorHAnsi"/>
          <w:b/>
          <w:bCs/>
          <w:iCs/>
          <w:sz w:val="28"/>
          <w:szCs w:val="28"/>
          <w:lang w:eastAsia="pl-PL"/>
        </w:rPr>
        <w:t>OWY</w:t>
      </w:r>
    </w:p>
    <w:p w:rsidR="00FF2266" w:rsidRPr="00CD1B48" w:rsidRDefault="00FF2266" w:rsidP="0019489A">
      <w:pPr>
        <w:spacing w:before="60" w:after="0" w:line="240" w:lineRule="auto"/>
        <w:outlineLvl w:val="1"/>
        <w:rPr>
          <w:rFonts w:eastAsia="Times New Roman" w:cstheme="minorHAnsi"/>
          <w:b/>
          <w:bCs/>
          <w:iCs/>
          <w:lang w:eastAsia="pl-PL"/>
        </w:rPr>
      </w:pPr>
    </w:p>
    <w:p w:rsidR="00FF2266" w:rsidRPr="0001164B" w:rsidRDefault="00FF2266" w:rsidP="00F9187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01164B">
        <w:rPr>
          <w:rFonts w:eastAsia="Times New Roman" w:cstheme="minorHAnsi"/>
          <w:lang w:eastAsia="pl-PL"/>
        </w:rPr>
        <w:t>Nawiązując do ogłoszenia na</w:t>
      </w:r>
      <w:r w:rsidRPr="0001164B">
        <w:rPr>
          <w:rFonts w:eastAsia="Times New Roman" w:cstheme="minorHAnsi"/>
          <w:b/>
          <w:lang w:eastAsia="pl-PL"/>
        </w:rPr>
        <w:t xml:space="preserve"> </w:t>
      </w:r>
      <w:r w:rsidR="00425264">
        <w:rPr>
          <w:rFonts w:eastAsia="Times New Roman" w:cstheme="minorHAnsi"/>
          <w:b/>
          <w:lang w:eastAsia="pl-PL"/>
        </w:rPr>
        <w:t xml:space="preserve">zakup i </w:t>
      </w:r>
      <w:r w:rsidRPr="0001164B">
        <w:rPr>
          <w:rFonts w:eastAsia="Times New Roman" w:cstheme="minorHAnsi"/>
          <w:b/>
          <w:lang w:eastAsia="pl-PL"/>
        </w:rPr>
        <w:t>dost</w:t>
      </w:r>
      <w:r w:rsidRPr="0001164B">
        <w:rPr>
          <w:rFonts w:eastAsia="Times New Roman" w:cstheme="minorHAnsi"/>
          <w:b/>
          <w:color w:val="000000"/>
          <w:lang w:eastAsia="pl-PL"/>
        </w:rPr>
        <w:t>awę</w:t>
      </w:r>
      <w:r w:rsidR="00F02C43" w:rsidRPr="0001164B">
        <w:rPr>
          <w:rFonts w:eastAsia="Times New Roman" w:cstheme="minorHAnsi"/>
          <w:b/>
          <w:lang w:eastAsia="pl-PL"/>
        </w:rPr>
        <w:t xml:space="preserve"> </w:t>
      </w:r>
      <w:r w:rsidR="00A75E72">
        <w:rPr>
          <w:rFonts w:eastAsia="Times New Roman" w:cstheme="minorHAnsi"/>
          <w:b/>
          <w:lang w:eastAsia="pl-PL"/>
        </w:rPr>
        <w:t>lodówek</w:t>
      </w:r>
      <w:r w:rsidR="00425264">
        <w:rPr>
          <w:rFonts w:eastAsia="Times New Roman" w:cstheme="minorHAnsi"/>
          <w:b/>
          <w:lang w:eastAsia="pl-PL"/>
        </w:rPr>
        <w:t xml:space="preserve"> – 2 części</w:t>
      </w:r>
      <w:r w:rsidR="00066347" w:rsidRPr="0001164B">
        <w:rPr>
          <w:rFonts w:eastAsia="Times New Roman" w:cstheme="minorHAnsi"/>
          <w:b/>
          <w:lang w:eastAsia="pl-PL"/>
        </w:rPr>
        <w:t xml:space="preserve">, </w:t>
      </w:r>
      <w:r w:rsidRPr="0001164B">
        <w:rPr>
          <w:rFonts w:eastAsia="Times New Roman" w:cstheme="minorHAnsi"/>
          <w:lang w:eastAsia="pl-PL"/>
        </w:rPr>
        <w:t>oferujemy wykonanie przedmiotu zamówienia za cenę:</w:t>
      </w:r>
    </w:p>
    <w:p w:rsidR="00FF2266" w:rsidRPr="00337837" w:rsidRDefault="00337837" w:rsidP="0033783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37837">
        <w:rPr>
          <w:rFonts w:eastAsia="Times New Roman" w:cstheme="minorHAnsi"/>
          <w:b/>
          <w:lang w:eastAsia="pl-PL"/>
        </w:rPr>
        <w:t xml:space="preserve">dla części I – na zakup </w:t>
      </w:r>
      <w:r w:rsidR="00A75E72">
        <w:rPr>
          <w:rFonts w:eastAsia="Times New Roman" w:cstheme="minorHAnsi"/>
          <w:b/>
          <w:lang w:eastAsia="pl-PL"/>
        </w:rPr>
        <w:t>i dostawę z wniesieniem lodówe</w:t>
      </w:r>
      <w:r w:rsidR="00C8408F">
        <w:rPr>
          <w:rFonts w:eastAsia="Times New Roman" w:cstheme="minorHAnsi"/>
          <w:b/>
          <w:lang w:eastAsia="pl-PL"/>
        </w:rPr>
        <w:t>k</w:t>
      </w:r>
      <w:bookmarkStart w:id="0" w:name="_GoBack"/>
      <w:bookmarkEnd w:id="0"/>
      <w:r w:rsidR="00A75E72">
        <w:rPr>
          <w:rFonts w:eastAsia="Times New Roman" w:cstheme="minorHAnsi"/>
          <w:b/>
          <w:lang w:eastAsia="pl-PL"/>
        </w:rPr>
        <w:t xml:space="preserve"> do Domów Studenckich „Maćko”, „Jurand” i „Przylesie”</w:t>
      </w:r>
    </w:p>
    <w:tbl>
      <w:tblPr>
        <w:tblStyle w:val="Tabela-Siatka"/>
        <w:tblW w:w="9057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95"/>
        <w:gridCol w:w="6662"/>
      </w:tblGrid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Cena netto: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 PLN</w:t>
            </w:r>
          </w:p>
        </w:tc>
      </w:tr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brutto: 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 PLN</w:t>
            </w:r>
          </w:p>
        </w:tc>
      </w:tr>
      <w:tr w:rsidR="00F91874" w:rsidRPr="00F91874" w:rsidTr="00063B0C">
        <w:trPr>
          <w:trHeight w:val="525"/>
        </w:trPr>
        <w:tc>
          <w:tcPr>
            <w:tcW w:w="9057" w:type="dxa"/>
            <w:gridSpan w:val="2"/>
            <w:vAlign w:val="center"/>
          </w:tcPr>
          <w:p w:rsidR="00F91874" w:rsidRPr="00F91874" w:rsidRDefault="00F91874" w:rsidP="00F918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sz w:val="22"/>
                <w:szCs w:val="22"/>
              </w:rPr>
              <w:t>do ceny netto został doliczony podatek VAT w wysokości 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</w:t>
            </w:r>
            <w:r w:rsidRPr="00F91874">
              <w:rPr>
                <w:rFonts w:asciiTheme="minorHAnsi" w:hAnsiTheme="minorHAnsi" w:cstheme="minorHAnsi"/>
                <w:sz w:val="22"/>
                <w:szCs w:val="22"/>
              </w:rPr>
              <w:t>.......%</w:t>
            </w:r>
          </w:p>
        </w:tc>
      </w:tr>
    </w:tbl>
    <w:p w:rsidR="0001164B" w:rsidRDefault="0001164B" w:rsidP="0033783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37837" w:rsidRPr="00CC499A" w:rsidRDefault="00337837" w:rsidP="0033783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CC499A">
        <w:rPr>
          <w:rFonts w:eastAsia="Times New Roman" w:cstheme="minorHAnsi"/>
          <w:b/>
          <w:lang w:eastAsia="pl-PL"/>
        </w:rPr>
        <w:t>dl</w:t>
      </w:r>
      <w:r w:rsidR="00CC499A" w:rsidRPr="00CC499A">
        <w:rPr>
          <w:rFonts w:eastAsia="Times New Roman" w:cstheme="minorHAnsi"/>
          <w:b/>
          <w:lang w:eastAsia="pl-PL"/>
        </w:rPr>
        <w:t>a części II – na zakup i dostawę</w:t>
      </w:r>
      <w:r w:rsidRPr="00CC499A">
        <w:rPr>
          <w:rFonts w:eastAsia="Times New Roman" w:cstheme="minorHAnsi"/>
          <w:b/>
          <w:lang w:eastAsia="pl-PL"/>
        </w:rPr>
        <w:t xml:space="preserve"> </w:t>
      </w:r>
      <w:r w:rsidR="00A75E72">
        <w:rPr>
          <w:rFonts w:eastAsia="Times New Roman" w:cstheme="minorHAnsi"/>
          <w:b/>
          <w:lang w:eastAsia="pl-PL"/>
        </w:rPr>
        <w:t>z wniesieniem lodówek do poszczególnych jednostek UPP</w:t>
      </w:r>
    </w:p>
    <w:tbl>
      <w:tblPr>
        <w:tblStyle w:val="Tabela-Siatka"/>
        <w:tblW w:w="9057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95"/>
        <w:gridCol w:w="6662"/>
      </w:tblGrid>
      <w:tr w:rsidR="00337837" w:rsidRPr="00F91874" w:rsidTr="0009026E">
        <w:trPr>
          <w:trHeight w:val="525"/>
        </w:trPr>
        <w:tc>
          <w:tcPr>
            <w:tcW w:w="2395" w:type="dxa"/>
            <w:vAlign w:val="center"/>
          </w:tcPr>
          <w:p w:rsidR="00337837" w:rsidRPr="00F91874" w:rsidRDefault="00337837" w:rsidP="000902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Cena netto:</w:t>
            </w:r>
          </w:p>
        </w:tc>
        <w:tc>
          <w:tcPr>
            <w:tcW w:w="6662" w:type="dxa"/>
            <w:vAlign w:val="center"/>
          </w:tcPr>
          <w:p w:rsidR="00337837" w:rsidRPr="00F91874" w:rsidRDefault="00337837" w:rsidP="000902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 PLN</w:t>
            </w:r>
          </w:p>
        </w:tc>
      </w:tr>
      <w:tr w:rsidR="00337837" w:rsidRPr="00F91874" w:rsidTr="0009026E">
        <w:trPr>
          <w:trHeight w:val="525"/>
        </w:trPr>
        <w:tc>
          <w:tcPr>
            <w:tcW w:w="2395" w:type="dxa"/>
            <w:vAlign w:val="center"/>
          </w:tcPr>
          <w:p w:rsidR="00337837" w:rsidRPr="00F91874" w:rsidRDefault="00337837" w:rsidP="000902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brutto: </w:t>
            </w:r>
          </w:p>
        </w:tc>
        <w:tc>
          <w:tcPr>
            <w:tcW w:w="6662" w:type="dxa"/>
            <w:vAlign w:val="center"/>
          </w:tcPr>
          <w:p w:rsidR="00337837" w:rsidRPr="00F91874" w:rsidRDefault="00337837" w:rsidP="000902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 PLN</w:t>
            </w:r>
          </w:p>
        </w:tc>
      </w:tr>
      <w:tr w:rsidR="00337837" w:rsidRPr="00F91874" w:rsidTr="0009026E">
        <w:trPr>
          <w:trHeight w:val="525"/>
        </w:trPr>
        <w:tc>
          <w:tcPr>
            <w:tcW w:w="9057" w:type="dxa"/>
            <w:gridSpan w:val="2"/>
            <w:vAlign w:val="center"/>
          </w:tcPr>
          <w:p w:rsidR="00337837" w:rsidRPr="00F91874" w:rsidRDefault="00337837" w:rsidP="0009026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sz w:val="22"/>
                <w:szCs w:val="22"/>
              </w:rPr>
              <w:t>do ceny netto został doliczony podatek VAT w wysokości 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</w:t>
            </w:r>
            <w:r w:rsidRPr="00F91874">
              <w:rPr>
                <w:rFonts w:asciiTheme="minorHAnsi" w:hAnsiTheme="minorHAnsi" w:cstheme="minorHAnsi"/>
                <w:sz w:val="22"/>
                <w:szCs w:val="22"/>
              </w:rPr>
              <w:t>.......%</w:t>
            </w:r>
          </w:p>
        </w:tc>
      </w:tr>
    </w:tbl>
    <w:p w:rsidR="00337837" w:rsidRPr="00337837" w:rsidRDefault="00337837" w:rsidP="0033783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37837" w:rsidRPr="00337837" w:rsidRDefault="00337837" w:rsidP="0033783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66347" w:rsidRPr="00F91874" w:rsidRDefault="0001164B" w:rsidP="0001164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91874">
        <w:rPr>
          <w:rFonts w:eastAsia="Times New Roman" w:cstheme="minorHAnsi"/>
          <w:lang w:eastAsia="pl-PL"/>
        </w:rPr>
        <w:t>Dane Wykonawcy:</w:t>
      </w:r>
    </w:p>
    <w:p w:rsidR="0001164B" w:rsidRPr="00F91874" w:rsidRDefault="0001164B" w:rsidP="0001164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9057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95"/>
        <w:gridCol w:w="6662"/>
      </w:tblGrid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Nazwa: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Adres siedziby: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……………………………………………………………………………… </w:t>
            </w:r>
          </w:p>
        </w:tc>
      </w:tr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Poczta elektroniczna: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Strona internetowa: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Numer telefonu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</w:tbl>
    <w:p w:rsidR="00F91874" w:rsidRDefault="00F91874" w:rsidP="00F91874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:rsidR="00191C9F" w:rsidRPr="00CD1B48" w:rsidRDefault="00191C9F" w:rsidP="00574091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lastRenderedPageBreak/>
        <w:t xml:space="preserve">Oświadczamy, że zapoznaliśmy się z warunkami przystąpienia do zamówienia określonymi w </w:t>
      </w:r>
      <w:r w:rsidR="0001164B">
        <w:rPr>
          <w:rFonts w:eastAsia="Times New Roman" w:cstheme="minorHAnsi"/>
          <w:lang w:eastAsia="pl-PL"/>
        </w:rPr>
        <w:t> Ogłoszeniu o zamówieniu</w:t>
      </w:r>
      <w:r w:rsidRPr="00CD1B48">
        <w:rPr>
          <w:rFonts w:eastAsia="Times New Roman" w:cstheme="minorHAnsi"/>
          <w:lang w:eastAsia="pl-PL"/>
        </w:rPr>
        <w:t xml:space="preserve"> </w:t>
      </w:r>
      <w:r w:rsidR="001D3220" w:rsidRPr="00CD1B48">
        <w:rPr>
          <w:rFonts w:eastAsia="Times New Roman" w:cstheme="minorHAnsi"/>
          <w:lang w:eastAsia="pl-PL"/>
        </w:rPr>
        <w:t xml:space="preserve">i załącznikach </w:t>
      </w:r>
      <w:r w:rsidRPr="00CD1B48">
        <w:rPr>
          <w:rFonts w:eastAsia="Times New Roman" w:cstheme="minorHAnsi"/>
          <w:lang w:eastAsia="pl-PL"/>
        </w:rPr>
        <w:t xml:space="preserve">oraz uzyskaliśmy niezbędne informacje do </w:t>
      </w:r>
      <w:r w:rsidR="0001164B">
        <w:rPr>
          <w:rFonts w:eastAsia="Times New Roman" w:cstheme="minorHAnsi"/>
          <w:lang w:eastAsia="pl-PL"/>
        </w:rPr>
        <w:t> </w:t>
      </w:r>
      <w:r w:rsidRPr="00CD1B48">
        <w:rPr>
          <w:rFonts w:eastAsia="Times New Roman" w:cstheme="minorHAnsi"/>
          <w:lang w:eastAsia="pl-PL"/>
        </w:rPr>
        <w:t>przygotowania oferty.</w:t>
      </w:r>
    </w:p>
    <w:p w:rsidR="0019489A" w:rsidRDefault="00FF2266" w:rsidP="0019489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 xml:space="preserve">Oświadczamy, że w cenie naszej oferty zostały uwzględnione wszystkie koszty wykonania zamówienia, tj. </w:t>
      </w:r>
      <w:r w:rsidR="00D62F75" w:rsidRPr="00CD1B48">
        <w:rPr>
          <w:rFonts w:eastAsia="Times New Roman" w:cstheme="minorHAnsi"/>
          <w:lang w:eastAsia="pl-PL"/>
        </w:rPr>
        <w:t>dostawa,</w:t>
      </w:r>
      <w:r w:rsidR="003352AC" w:rsidRPr="00CD1B48">
        <w:rPr>
          <w:rFonts w:eastAsia="Times New Roman" w:cstheme="minorHAnsi"/>
          <w:lang w:eastAsia="pl-PL"/>
        </w:rPr>
        <w:t xml:space="preserve"> </w:t>
      </w:r>
      <w:r w:rsidRPr="00CD1B48">
        <w:rPr>
          <w:rFonts w:eastAsia="Times New Roman" w:cstheme="minorHAnsi"/>
          <w:lang w:eastAsia="pl-PL"/>
        </w:rPr>
        <w:t>transport</w:t>
      </w:r>
      <w:r w:rsidR="0001164B">
        <w:rPr>
          <w:rFonts w:eastAsia="Times New Roman" w:cstheme="minorHAnsi"/>
          <w:lang w:eastAsia="pl-PL"/>
        </w:rPr>
        <w:t xml:space="preserve"> </w:t>
      </w:r>
      <w:r w:rsidRPr="00CD1B48">
        <w:rPr>
          <w:rFonts w:eastAsia="Times New Roman" w:cstheme="minorHAnsi"/>
          <w:lang w:eastAsia="pl-PL"/>
        </w:rPr>
        <w:t>oraz wniesienie</w:t>
      </w:r>
      <w:r w:rsidR="003352AC" w:rsidRPr="00CD1B48">
        <w:rPr>
          <w:rFonts w:eastAsia="Times New Roman" w:cstheme="minorHAnsi"/>
          <w:lang w:eastAsia="pl-PL"/>
        </w:rPr>
        <w:t xml:space="preserve"> </w:t>
      </w:r>
      <w:r w:rsidR="0001164B">
        <w:rPr>
          <w:rFonts w:eastAsia="Times New Roman" w:cstheme="minorHAnsi"/>
          <w:lang w:eastAsia="pl-PL"/>
        </w:rPr>
        <w:t>urządze</w:t>
      </w:r>
      <w:r w:rsidR="004D7FCF">
        <w:rPr>
          <w:rFonts w:eastAsia="Times New Roman" w:cstheme="minorHAnsi"/>
          <w:lang w:eastAsia="pl-PL"/>
        </w:rPr>
        <w:t>ń</w:t>
      </w:r>
      <w:r w:rsidR="0001164B">
        <w:rPr>
          <w:rFonts w:eastAsia="Times New Roman" w:cstheme="minorHAnsi"/>
          <w:lang w:eastAsia="pl-PL"/>
        </w:rPr>
        <w:t>.</w:t>
      </w:r>
    </w:p>
    <w:p w:rsidR="00FF2266" w:rsidRPr="0019489A" w:rsidRDefault="00FF2266" w:rsidP="0019489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19489A">
        <w:rPr>
          <w:rFonts w:eastAsia="Times New Roman" w:cstheme="minorHAnsi"/>
          <w:lang w:eastAsia="pl-PL"/>
        </w:rPr>
        <w:t>Oświadczamy, że wypełniliśmy obowiązki informacyjne przewidziane w art. 13 lub art. 14 RODO</w:t>
      </w:r>
      <w:r w:rsidRPr="00CD1B48">
        <w:rPr>
          <w:rFonts w:eastAsia="Times New Roman" w:cstheme="minorHAnsi"/>
          <w:vertAlign w:val="superscript"/>
          <w:lang w:eastAsia="pl-PL"/>
        </w:rPr>
        <w:footnoteReference w:id="1"/>
      </w:r>
      <w:r w:rsidRPr="0019489A">
        <w:rPr>
          <w:rFonts w:eastAsia="Times New Roman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CD1B48">
        <w:rPr>
          <w:rFonts w:eastAsia="Times New Roman" w:cstheme="minorHAnsi"/>
          <w:vertAlign w:val="superscript"/>
          <w:lang w:eastAsia="pl-PL"/>
        </w:rPr>
        <w:footnoteReference w:id="2"/>
      </w:r>
      <w:r w:rsidRPr="0019489A">
        <w:rPr>
          <w:rFonts w:eastAsia="Times New Roman" w:cstheme="minorHAnsi"/>
          <w:lang w:eastAsia="pl-PL"/>
        </w:rPr>
        <w:t>.</w:t>
      </w:r>
    </w:p>
    <w:p w:rsidR="00FF2266" w:rsidRPr="00CD1B48" w:rsidRDefault="00FF2266" w:rsidP="00FF226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>Oświadczamy, że akceptujemy</w:t>
      </w:r>
      <w:r w:rsidR="0001164B">
        <w:rPr>
          <w:rFonts w:eastAsia="Times New Roman" w:cstheme="minorHAnsi"/>
          <w:lang w:eastAsia="pl-PL"/>
        </w:rPr>
        <w:t xml:space="preserve"> treść załącznika nr </w:t>
      </w:r>
      <w:r w:rsidR="00CA7DD3">
        <w:rPr>
          <w:rFonts w:eastAsia="Times New Roman" w:cstheme="minorHAnsi"/>
          <w:lang w:eastAsia="pl-PL"/>
        </w:rPr>
        <w:t>6</w:t>
      </w:r>
      <w:r w:rsidR="0001164B">
        <w:rPr>
          <w:rFonts w:eastAsia="Times New Roman" w:cstheme="minorHAnsi"/>
          <w:lang w:eastAsia="pl-PL"/>
        </w:rPr>
        <w:t xml:space="preserve"> do Ogłoszenia o z</w:t>
      </w:r>
      <w:r w:rsidR="00A80066">
        <w:rPr>
          <w:rFonts w:eastAsia="Times New Roman" w:cstheme="minorHAnsi"/>
          <w:lang w:eastAsia="pl-PL"/>
        </w:rPr>
        <w:t>am</w:t>
      </w:r>
      <w:r w:rsidR="0001164B">
        <w:rPr>
          <w:rFonts w:eastAsia="Times New Roman" w:cstheme="minorHAnsi"/>
          <w:lang w:eastAsia="pl-PL"/>
        </w:rPr>
        <w:t xml:space="preserve">ówieniu – wzór projektowanych postanowień umownych </w:t>
      </w:r>
      <w:r w:rsidRPr="00CD1B48">
        <w:rPr>
          <w:rFonts w:eastAsia="Times New Roman" w:cstheme="minorHAnsi"/>
          <w:lang w:eastAsia="pl-PL"/>
        </w:rPr>
        <w:t>i zobowiązujemy się</w:t>
      </w:r>
      <w:r w:rsidR="00CD1B48">
        <w:rPr>
          <w:rFonts w:eastAsia="Times New Roman" w:cstheme="minorHAnsi"/>
          <w:lang w:eastAsia="pl-PL"/>
        </w:rPr>
        <w:t xml:space="preserve"> </w:t>
      </w:r>
      <w:r w:rsidRPr="00CD1B48">
        <w:rPr>
          <w:rFonts w:eastAsia="Times New Roman" w:cstheme="minorHAnsi"/>
          <w:lang w:eastAsia="pl-PL"/>
        </w:rPr>
        <w:t>w przypadku wyboru naszej oferty do zawarcia umowy na wskazanej w niej warunkach.</w:t>
      </w:r>
    </w:p>
    <w:p w:rsidR="00D53D3C" w:rsidRPr="0001164B" w:rsidRDefault="00FF2266" w:rsidP="0001164B">
      <w:pPr>
        <w:numPr>
          <w:ilvl w:val="0"/>
          <w:numId w:val="1"/>
        </w:numPr>
        <w:tabs>
          <w:tab w:val="left" w:pos="187"/>
        </w:tabs>
        <w:spacing w:after="0" w:line="240" w:lineRule="auto"/>
        <w:ind w:right="61"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 xml:space="preserve">  </w:t>
      </w:r>
      <w:r w:rsidR="001A46FA" w:rsidRPr="00CD1B48">
        <w:rPr>
          <w:rFonts w:eastAsia="Times New Roman" w:cstheme="minorHAnsi"/>
          <w:lang w:eastAsia="pl-PL"/>
        </w:rPr>
        <w:t>Oświadczamy, że akceptujemy termin płatności</w:t>
      </w:r>
      <w:r w:rsidR="00D53D3C" w:rsidRPr="00CD1B48">
        <w:rPr>
          <w:rFonts w:eastAsia="Times New Roman" w:cstheme="minorHAnsi"/>
          <w:lang w:eastAsia="pl-PL"/>
        </w:rPr>
        <w:t xml:space="preserve"> tj</w:t>
      </w:r>
      <w:r w:rsidR="00533B7F" w:rsidRPr="00CD1B48">
        <w:rPr>
          <w:rFonts w:eastAsia="Times New Roman" w:cstheme="minorHAnsi"/>
          <w:lang w:eastAsia="pl-PL"/>
        </w:rPr>
        <w:t>.</w:t>
      </w:r>
      <w:r w:rsidR="00D53D3C" w:rsidRPr="00CD1B48">
        <w:rPr>
          <w:rFonts w:eastAsia="Times New Roman" w:cstheme="minorHAnsi"/>
          <w:lang w:eastAsia="pl-PL"/>
        </w:rPr>
        <w:t>:</w:t>
      </w:r>
      <w:r w:rsidR="0001164B">
        <w:rPr>
          <w:rFonts w:eastAsia="Times New Roman" w:cstheme="minorHAnsi"/>
          <w:lang w:eastAsia="pl-PL"/>
        </w:rPr>
        <w:t xml:space="preserve"> </w:t>
      </w:r>
      <w:r w:rsidR="00CD1B48" w:rsidRPr="0001164B">
        <w:rPr>
          <w:rFonts w:cstheme="minorHAnsi"/>
        </w:rPr>
        <w:t>30 dni od daty doręczenia do Zamawiającego prawidłowo wystawionej faktury VAT przekazanej wraz z protokołem zdawczo – odbiorczym</w:t>
      </w:r>
      <w:r w:rsidR="0001164B">
        <w:rPr>
          <w:rFonts w:cstheme="minorHAnsi"/>
        </w:rPr>
        <w:t xml:space="preserve"> podpisanym przez przedstawicieli obu Stron</w:t>
      </w:r>
      <w:r w:rsidR="00CD1B48" w:rsidRPr="0001164B">
        <w:rPr>
          <w:rFonts w:cstheme="minorHAnsi"/>
        </w:rPr>
        <w:t xml:space="preserve">. </w:t>
      </w:r>
    </w:p>
    <w:p w:rsidR="00337837" w:rsidRDefault="00FF2266" w:rsidP="00CD1B4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>Oświadczamy, że dostawa zostanie zrealizowana w terminie</w:t>
      </w:r>
      <w:r w:rsidR="00066347" w:rsidRPr="00CD1B48">
        <w:rPr>
          <w:rFonts w:eastAsia="Times New Roman" w:cstheme="minorHAnsi"/>
          <w:lang w:eastAsia="pl-PL"/>
        </w:rPr>
        <w:t>:</w:t>
      </w:r>
      <w:r w:rsidR="00CD1B48" w:rsidRPr="00CD1B48">
        <w:rPr>
          <w:rFonts w:eastAsia="Times New Roman" w:cstheme="minorHAnsi"/>
          <w:lang w:eastAsia="pl-PL"/>
        </w:rPr>
        <w:t xml:space="preserve"> </w:t>
      </w:r>
    </w:p>
    <w:p w:rsidR="00066347" w:rsidRDefault="00337837" w:rsidP="0033783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dla części I – do </w:t>
      </w:r>
      <w:r w:rsidR="00C8408F">
        <w:rPr>
          <w:rFonts w:eastAsia="Times New Roman" w:cstheme="minorHAnsi"/>
          <w:b/>
          <w:lang w:eastAsia="pl-PL"/>
        </w:rPr>
        <w:t>1</w:t>
      </w:r>
      <w:r w:rsidR="004D7FCF">
        <w:rPr>
          <w:rFonts w:eastAsia="Times New Roman" w:cstheme="minorHAnsi"/>
          <w:b/>
          <w:lang w:eastAsia="pl-PL"/>
        </w:rPr>
        <w:t>2</w:t>
      </w:r>
      <w:r w:rsidR="00066347" w:rsidRPr="00337837">
        <w:rPr>
          <w:rFonts w:eastAsia="Times New Roman" w:cstheme="minorHAnsi"/>
          <w:b/>
          <w:lang w:eastAsia="pl-PL"/>
        </w:rPr>
        <w:t xml:space="preserve"> tygodni, </w:t>
      </w:r>
      <w:r w:rsidR="00066347" w:rsidRPr="00337837">
        <w:rPr>
          <w:rFonts w:eastAsia="Times New Roman" w:cstheme="minorHAnsi"/>
          <w:lang w:eastAsia="pl-PL"/>
        </w:rPr>
        <w:t>licząc od daty zawarcia umowy</w:t>
      </w:r>
      <w:r w:rsidR="00E93D2C" w:rsidRPr="00337837">
        <w:rPr>
          <w:rFonts w:eastAsia="Times New Roman" w:cstheme="minorHAnsi"/>
          <w:lang w:eastAsia="pl-PL"/>
        </w:rPr>
        <w:t>.</w:t>
      </w:r>
    </w:p>
    <w:p w:rsidR="00337837" w:rsidRPr="00337837" w:rsidRDefault="00CC499A" w:rsidP="0033783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C499A">
        <w:rPr>
          <w:rFonts w:eastAsia="Times New Roman" w:cstheme="minorHAnsi"/>
          <w:b/>
          <w:lang w:eastAsia="pl-PL"/>
        </w:rPr>
        <w:t>d</w:t>
      </w:r>
      <w:r w:rsidR="00337837" w:rsidRPr="00CC499A">
        <w:rPr>
          <w:rFonts w:eastAsia="Times New Roman" w:cstheme="minorHAnsi"/>
          <w:b/>
          <w:lang w:eastAsia="pl-PL"/>
        </w:rPr>
        <w:t xml:space="preserve">la części II – do </w:t>
      </w:r>
      <w:r w:rsidR="004D7FCF">
        <w:rPr>
          <w:rFonts w:eastAsia="Times New Roman" w:cstheme="minorHAnsi"/>
          <w:b/>
          <w:lang w:eastAsia="pl-PL"/>
        </w:rPr>
        <w:t>2</w:t>
      </w:r>
      <w:r w:rsidR="00337837" w:rsidRPr="00CC499A">
        <w:rPr>
          <w:rFonts w:eastAsia="Times New Roman" w:cstheme="minorHAnsi"/>
          <w:b/>
          <w:lang w:eastAsia="pl-PL"/>
        </w:rPr>
        <w:t xml:space="preserve"> tygodni</w:t>
      </w:r>
      <w:r w:rsidR="00337837">
        <w:rPr>
          <w:rFonts w:eastAsia="Times New Roman" w:cstheme="minorHAnsi"/>
          <w:lang w:eastAsia="pl-PL"/>
        </w:rPr>
        <w:t>, licząc od daty zawarcia umowy</w:t>
      </w:r>
    </w:p>
    <w:p w:rsidR="003356A9" w:rsidRPr="00337837" w:rsidRDefault="00FF2266" w:rsidP="003378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37837">
        <w:rPr>
          <w:rFonts w:eastAsia="Times New Roman" w:cstheme="minorHAnsi"/>
          <w:lang w:eastAsia="pl-PL"/>
        </w:rPr>
        <w:t>Oświadczamy, że oferujemy gwarancję</w:t>
      </w:r>
      <w:r w:rsidR="004D7FCF">
        <w:rPr>
          <w:rFonts w:eastAsia="Times New Roman" w:cstheme="minorHAnsi"/>
          <w:lang w:eastAsia="pl-PL"/>
        </w:rPr>
        <w:t>*</w:t>
      </w:r>
      <w:r w:rsidRPr="00337837">
        <w:rPr>
          <w:rFonts w:eastAsia="Times New Roman" w:cstheme="minorHAnsi"/>
          <w:lang w:eastAsia="pl-PL"/>
        </w:rPr>
        <w:t xml:space="preserve"> na okres:</w:t>
      </w:r>
      <w:r w:rsidR="00F91874" w:rsidRPr="00337837">
        <w:rPr>
          <w:rFonts w:eastAsia="Times New Roman" w:cstheme="minorHAnsi"/>
          <w:lang w:eastAsia="pl-PL"/>
        </w:rPr>
        <w:t xml:space="preserve"> </w:t>
      </w:r>
    </w:p>
    <w:p w:rsidR="006D5A02" w:rsidRDefault="00337837" w:rsidP="0033783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dla części I – na okres</w:t>
      </w:r>
      <w:r w:rsidR="006D5A02">
        <w:rPr>
          <w:rFonts w:eastAsia="Times New Roman" w:cstheme="minorHAnsi"/>
          <w:b/>
          <w:lang w:eastAsia="pl-PL"/>
        </w:rPr>
        <w:t>:</w:t>
      </w:r>
    </w:p>
    <w:p w:rsidR="003356A9" w:rsidRDefault="00C25A50" w:rsidP="006D5A02">
      <w:pPr>
        <w:pStyle w:val="Akapitzlist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sdt>
        <w:sdtPr>
          <w:rPr>
            <w:rFonts w:eastAsia="Times New Roman" w:cstheme="minorHAnsi"/>
            <w:b/>
            <w:lang w:eastAsia="pl-PL"/>
          </w:rPr>
          <w:id w:val="-167016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A02">
            <w:rPr>
              <w:rFonts w:ascii="MS Gothic" w:eastAsia="MS Gothic" w:hAnsi="MS Gothic" w:cstheme="minorHAnsi" w:hint="eastAsia"/>
              <w:b/>
              <w:lang w:eastAsia="pl-PL"/>
            </w:rPr>
            <w:t>☐</w:t>
          </w:r>
        </w:sdtContent>
      </w:sdt>
      <w:r w:rsidR="006D5A02">
        <w:rPr>
          <w:rFonts w:eastAsia="Times New Roman" w:cstheme="minorHAnsi"/>
          <w:b/>
          <w:lang w:eastAsia="pl-PL"/>
        </w:rPr>
        <w:t xml:space="preserve"> 24 miesięcy</w:t>
      </w:r>
    </w:p>
    <w:p w:rsidR="006D5A02" w:rsidRDefault="00C25A50" w:rsidP="006D5A02">
      <w:pPr>
        <w:pStyle w:val="Akapitzlist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sdt>
        <w:sdtPr>
          <w:rPr>
            <w:rFonts w:eastAsia="Times New Roman" w:cstheme="minorHAnsi"/>
            <w:b/>
            <w:lang w:eastAsia="pl-PL"/>
          </w:rPr>
          <w:id w:val="-155553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A02">
            <w:rPr>
              <w:rFonts w:ascii="MS Gothic" w:eastAsia="MS Gothic" w:hAnsi="MS Gothic" w:cstheme="minorHAnsi" w:hint="eastAsia"/>
              <w:b/>
              <w:lang w:eastAsia="pl-PL"/>
            </w:rPr>
            <w:t>☐</w:t>
          </w:r>
        </w:sdtContent>
      </w:sdt>
      <w:r w:rsidR="006D5A02">
        <w:rPr>
          <w:rFonts w:eastAsia="Times New Roman" w:cstheme="minorHAnsi"/>
          <w:b/>
          <w:lang w:eastAsia="pl-PL"/>
        </w:rPr>
        <w:t xml:space="preserve"> 30 miesięcy</w:t>
      </w:r>
    </w:p>
    <w:p w:rsidR="006D5A02" w:rsidRDefault="00C25A50" w:rsidP="006D5A02">
      <w:pPr>
        <w:pStyle w:val="Akapitzlist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sdt>
        <w:sdtPr>
          <w:rPr>
            <w:rFonts w:eastAsia="Times New Roman" w:cstheme="minorHAnsi"/>
            <w:b/>
            <w:lang w:eastAsia="pl-PL"/>
          </w:rPr>
          <w:id w:val="-167780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A02">
            <w:rPr>
              <w:rFonts w:ascii="MS Gothic" w:eastAsia="MS Gothic" w:hAnsi="MS Gothic" w:cstheme="minorHAnsi" w:hint="eastAsia"/>
              <w:b/>
              <w:lang w:eastAsia="pl-PL"/>
            </w:rPr>
            <w:t>☐</w:t>
          </w:r>
        </w:sdtContent>
      </w:sdt>
      <w:r w:rsidR="006D5A02">
        <w:rPr>
          <w:rFonts w:eastAsia="Times New Roman" w:cstheme="minorHAnsi"/>
          <w:b/>
          <w:lang w:eastAsia="pl-PL"/>
        </w:rPr>
        <w:t xml:space="preserve"> 36 miesięcy</w:t>
      </w:r>
    </w:p>
    <w:p w:rsidR="00337837" w:rsidRDefault="006D5A02" w:rsidP="0033783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dla części II – na okres:</w:t>
      </w:r>
    </w:p>
    <w:p w:rsidR="006D5A02" w:rsidRDefault="00C25A50" w:rsidP="006D5A02">
      <w:pPr>
        <w:pStyle w:val="Akapitzlist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sdt>
        <w:sdtPr>
          <w:rPr>
            <w:rFonts w:eastAsia="Times New Roman" w:cstheme="minorHAnsi"/>
            <w:b/>
            <w:lang w:eastAsia="pl-PL"/>
          </w:rPr>
          <w:id w:val="8525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A02">
            <w:rPr>
              <w:rFonts w:ascii="MS Gothic" w:eastAsia="MS Gothic" w:hAnsi="MS Gothic" w:cstheme="minorHAnsi" w:hint="eastAsia"/>
              <w:b/>
              <w:lang w:eastAsia="pl-PL"/>
            </w:rPr>
            <w:t>☐</w:t>
          </w:r>
        </w:sdtContent>
      </w:sdt>
      <w:r w:rsidR="006D5A02">
        <w:rPr>
          <w:rFonts w:eastAsia="Times New Roman" w:cstheme="minorHAnsi"/>
          <w:b/>
          <w:lang w:eastAsia="pl-PL"/>
        </w:rPr>
        <w:t xml:space="preserve"> </w:t>
      </w:r>
      <w:r w:rsidR="006D5A02" w:rsidRPr="006D5A02">
        <w:rPr>
          <w:rFonts w:eastAsia="Times New Roman" w:cstheme="minorHAnsi"/>
          <w:b/>
          <w:lang w:eastAsia="pl-PL"/>
        </w:rPr>
        <w:t>24 miesi</w:t>
      </w:r>
      <w:r w:rsidR="006D5A02" w:rsidRPr="006D5A02">
        <w:rPr>
          <w:rFonts w:ascii="Calibri" w:eastAsia="Times New Roman" w:hAnsi="Calibri" w:cs="Calibri"/>
          <w:b/>
          <w:lang w:eastAsia="pl-PL"/>
        </w:rPr>
        <w:t>ę</w:t>
      </w:r>
      <w:r w:rsidR="006D5A02" w:rsidRPr="006D5A02">
        <w:rPr>
          <w:rFonts w:eastAsia="Times New Roman" w:cstheme="minorHAnsi"/>
          <w:b/>
          <w:lang w:eastAsia="pl-PL"/>
        </w:rPr>
        <w:t>cy</w:t>
      </w:r>
    </w:p>
    <w:p w:rsidR="006D5A02" w:rsidRPr="006D5A02" w:rsidRDefault="00C25A50" w:rsidP="006D5A02">
      <w:pPr>
        <w:pStyle w:val="Akapitzlist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sdt>
        <w:sdtPr>
          <w:rPr>
            <w:rFonts w:eastAsia="Times New Roman" w:cstheme="minorHAnsi"/>
            <w:b/>
            <w:lang w:eastAsia="pl-PL"/>
          </w:rPr>
          <w:id w:val="205950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A02">
            <w:rPr>
              <w:rFonts w:ascii="MS Gothic" w:eastAsia="MS Gothic" w:hAnsi="MS Gothic" w:cstheme="minorHAnsi" w:hint="eastAsia"/>
              <w:b/>
              <w:lang w:eastAsia="pl-PL"/>
            </w:rPr>
            <w:t>☐</w:t>
          </w:r>
        </w:sdtContent>
      </w:sdt>
      <w:r w:rsidR="006D5A02">
        <w:rPr>
          <w:rFonts w:eastAsia="Times New Roman" w:cstheme="minorHAnsi"/>
          <w:b/>
          <w:lang w:eastAsia="pl-PL"/>
        </w:rPr>
        <w:t xml:space="preserve"> 30 miesięcy</w:t>
      </w:r>
    </w:p>
    <w:p w:rsidR="006D5A02" w:rsidRPr="00337837" w:rsidRDefault="00C25A50" w:rsidP="006D5A02">
      <w:pPr>
        <w:pStyle w:val="Akapitzlist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sdt>
        <w:sdtPr>
          <w:rPr>
            <w:rFonts w:eastAsia="Times New Roman" w:cstheme="minorHAnsi"/>
            <w:b/>
            <w:lang w:eastAsia="pl-PL"/>
          </w:rPr>
          <w:id w:val="155280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A02">
            <w:rPr>
              <w:rFonts w:ascii="MS Gothic" w:eastAsia="MS Gothic" w:hAnsi="MS Gothic" w:cstheme="minorHAnsi" w:hint="eastAsia"/>
              <w:b/>
              <w:lang w:eastAsia="pl-PL"/>
            </w:rPr>
            <w:t>☐</w:t>
          </w:r>
        </w:sdtContent>
      </w:sdt>
      <w:r w:rsidR="006D5A02">
        <w:rPr>
          <w:rFonts w:eastAsia="Times New Roman" w:cstheme="minorHAnsi"/>
          <w:b/>
          <w:lang w:eastAsia="pl-PL"/>
        </w:rPr>
        <w:t xml:space="preserve"> </w:t>
      </w:r>
      <w:r w:rsidR="006D5A02" w:rsidRPr="006D5A02">
        <w:rPr>
          <w:rFonts w:eastAsia="Times New Roman" w:cstheme="minorHAnsi"/>
          <w:b/>
          <w:lang w:eastAsia="pl-PL"/>
        </w:rPr>
        <w:t>36 miesi</w:t>
      </w:r>
      <w:r w:rsidR="006D5A02" w:rsidRPr="006D5A02">
        <w:rPr>
          <w:rFonts w:ascii="Calibri" w:eastAsia="Times New Roman" w:hAnsi="Calibri" w:cs="Calibri"/>
          <w:b/>
          <w:lang w:eastAsia="pl-PL"/>
        </w:rPr>
        <w:t>ę</w:t>
      </w:r>
      <w:r w:rsidR="006D5A02" w:rsidRPr="006D5A02">
        <w:rPr>
          <w:rFonts w:eastAsia="Times New Roman" w:cstheme="minorHAnsi"/>
          <w:b/>
          <w:lang w:eastAsia="pl-PL"/>
        </w:rPr>
        <w:t>cy</w:t>
      </w:r>
    </w:p>
    <w:p w:rsidR="00FF2266" w:rsidRDefault="00FF2266" w:rsidP="003356A9">
      <w:pPr>
        <w:spacing w:after="0" w:line="240" w:lineRule="auto"/>
        <w:ind w:left="360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>licząc od daty podpisania protokołu zdawczo – odbiorczego</w:t>
      </w:r>
      <w:r w:rsidR="00F91874">
        <w:rPr>
          <w:rFonts w:eastAsia="Times New Roman" w:cstheme="minorHAnsi"/>
          <w:lang w:eastAsia="pl-PL"/>
        </w:rPr>
        <w:t>.</w:t>
      </w:r>
    </w:p>
    <w:p w:rsidR="004D7FCF" w:rsidRPr="004D7FCF" w:rsidRDefault="004D7FCF" w:rsidP="004D7FC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4D7FCF">
        <w:rPr>
          <w:rFonts w:eastAsia="Times New Roman" w:cstheme="minorHAnsi"/>
          <w:sz w:val="16"/>
          <w:szCs w:val="16"/>
          <w:lang w:eastAsia="pl-PL"/>
        </w:rPr>
        <w:t>Kryterium oceny ofert</w:t>
      </w:r>
    </w:p>
    <w:p w:rsidR="00337837" w:rsidRPr="00337837" w:rsidRDefault="000C5367" w:rsidP="003378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Oświadczamy, że o</w:t>
      </w:r>
      <w:r w:rsidRPr="007E0BEC">
        <w:rPr>
          <w:rFonts w:cstheme="minorHAnsi"/>
        </w:rPr>
        <w:t>bsługa serwisowa (gwarancyjna) będzie prowadzona za pośrednictwem serwisu Wykonawcy</w:t>
      </w:r>
      <w:r w:rsidRPr="007E0BEC">
        <w:rPr>
          <w:rFonts w:cstheme="minorHAnsi"/>
          <w:b/>
        </w:rPr>
        <w:t xml:space="preserve">, </w:t>
      </w:r>
      <w:r w:rsidRPr="007E0BEC">
        <w:rPr>
          <w:rFonts w:cstheme="minorHAnsi"/>
        </w:rPr>
        <w:t>którym jest firma</w:t>
      </w:r>
      <w:r w:rsidR="00337837">
        <w:rPr>
          <w:rFonts w:cstheme="minorHAnsi"/>
        </w:rPr>
        <w:t>:</w:t>
      </w:r>
    </w:p>
    <w:p w:rsidR="00337837" w:rsidRPr="00337837" w:rsidRDefault="00337837" w:rsidP="0033783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dla części I: </w:t>
      </w:r>
      <w:r w:rsidRPr="007E0BEC">
        <w:rPr>
          <w:rFonts w:cstheme="minorHAnsi"/>
        </w:rPr>
        <w:t>……………………</w:t>
      </w:r>
      <w:r>
        <w:rPr>
          <w:rFonts w:cstheme="minorHAnsi"/>
        </w:rPr>
        <w:t>………………………………………… nr tel. ………………… adres e-mail pod którym będą zgłaszane usterki:…………………………………………..</w:t>
      </w:r>
    </w:p>
    <w:p w:rsidR="000C5367" w:rsidRPr="000C5367" w:rsidRDefault="00337837" w:rsidP="0033783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dla części II: </w:t>
      </w:r>
      <w:r w:rsidR="000C5367" w:rsidRPr="007E0BEC">
        <w:rPr>
          <w:rFonts w:cstheme="minorHAnsi"/>
        </w:rPr>
        <w:t xml:space="preserve"> ……………………</w:t>
      </w:r>
      <w:r w:rsidR="000C5367">
        <w:rPr>
          <w:rFonts w:cstheme="minorHAnsi"/>
        </w:rPr>
        <w:t>………………………………………… nr tel. ………………… adres e-mail pod którym będą zgłaszane usterki:…………………………………………..</w:t>
      </w:r>
    </w:p>
    <w:p w:rsidR="00DA1C8E" w:rsidRPr="00337837" w:rsidRDefault="00DA1C8E" w:rsidP="003378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37837">
        <w:rPr>
          <w:rFonts w:eastAsia="Times New Roman" w:cstheme="minorHAnsi"/>
          <w:lang w:eastAsia="pl-PL"/>
        </w:rPr>
        <w:t>Oświadczamy, że oferowane urządzenie spełnia deklarację zgodności UE i posiada oznakowanie CE.</w:t>
      </w:r>
    </w:p>
    <w:p w:rsidR="00FF2266" w:rsidRPr="00D64DC4" w:rsidRDefault="00FF2266" w:rsidP="003378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64DC4">
        <w:rPr>
          <w:rFonts w:eastAsia="Times New Roman" w:cstheme="minorHAnsi"/>
          <w:lang w:eastAsia="pl-PL"/>
        </w:rPr>
        <w:t xml:space="preserve">Oświadczamy, że pozostajemy związani ofertą przez okres 30 dni od ostatecznego </w:t>
      </w:r>
      <w:r w:rsidR="00FE1D06" w:rsidRPr="00D64DC4">
        <w:rPr>
          <w:rFonts w:eastAsia="Times New Roman" w:cstheme="minorHAnsi"/>
          <w:lang w:eastAsia="pl-PL"/>
        </w:rPr>
        <w:t>terminu składania ofert</w:t>
      </w:r>
      <w:r w:rsidRPr="00D64DC4">
        <w:rPr>
          <w:rFonts w:eastAsia="Times New Roman" w:cstheme="minorHAnsi"/>
          <w:lang w:eastAsia="pl-PL"/>
        </w:rPr>
        <w:t>.</w:t>
      </w:r>
    </w:p>
    <w:p w:rsidR="00FF2266" w:rsidRPr="00CD1B48" w:rsidRDefault="00FF2266" w:rsidP="0033783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>Oświadczamy, że prowadzimy/nie prowadzimy rachunek rozliczeni</w:t>
      </w:r>
      <w:r w:rsidR="00337837">
        <w:rPr>
          <w:rFonts w:eastAsia="Times New Roman" w:cstheme="minorHAnsi"/>
          <w:lang w:eastAsia="pl-PL"/>
        </w:rPr>
        <w:t>owy, dla którego prowadzony jes</w:t>
      </w:r>
      <w:r w:rsidRPr="00CD1B48">
        <w:rPr>
          <w:rFonts w:eastAsia="Times New Roman" w:cstheme="minorHAnsi"/>
          <w:lang w:eastAsia="pl-PL"/>
        </w:rPr>
        <w:t xml:space="preserve"> „rachunek VAT” w rozumieniu przepisów ustawy z dnia 11 marca 2004 r. o podatku od towarów i usług. Przyjmujemy do wiadomości, że rachunkiem właściwym  do </w:t>
      </w:r>
      <w:r w:rsidR="00CD1B48" w:rsidRPr="00CD1B48">
        <w:rPr>
          <w:rFonts w:eastAsia="Times New Roman" w:cstheme="minorHAnsi"/>
          <w:lang w:eastAsia="pl-PL"/>
        </w:rPr>
        <w:t> </w:t>
      </w:r>
      <w:r w:rsidRPr="00CD1B48">
        <w:rPr>
          <w:rFonts w:eastAsia="Times New Roman" w:cstheme="minorHAnsi"/>
          <w:lang w:eastAsia="pl-PL"/>
        </w:rPr>
        <w:t xml:space="preserve">dokonania przez Uczelnię zapłaty może być wyłącznie rachunek Wykonawcy, dla </w:t>
      </w:r>
      <w:r w:rsidR="00CD1B48" w:rsidRPr="00CD1B48">
        <w:rPr>
          <w:rFonts w:eastAsia="Times New Roman" w:cstheme="minorHAnsi"/>
          <w:lang w:eastAsia="pl-PL"/>
        </w:rPr>
        <w:t> </w:t>
      </w:r>
      <w:r w:rsidRPr="00CD1B48">
        <w:rPr>
          <w:rFonts w:eastAsia="Times New Roman" w:cstheme="minorHAnsi"/>
          <w:lang w:eastAsia="pl-PL"/>
        </w:rPr>
        <w:t>którego prowadzony jest rachunek VAT. W chwili złożenia niniejszego oświadczenia jest to rachunek</w:t>
      </w:r>
      <w:r w:rsidR="0001164B">
        <w:rPr>
          <w:rFonts w:eastAsia="Times New Roman" w:cstheme="minorHAnsi"/>
          <w:lang w:eastAsia="pl-PL"/>
        </w:rPr>
        <w:t xml:space="preserve"> prowadzony przez bank…………..…..</w:t>
      </w:r>
      <w:r w:rsidR="0001164B" w:rsidRPr="0001164B">
        <w:rPr>
          <w:rFonts w:eastAsia="Times New Roman" w:cstheme="minorHAnsi"/>
          <w:i/>
          <w:lang w:eastAsia="pl-PL"/>
        </w:rPr>
        <w:t>(</w:t>
      </w:r>
      <w:r w:rsidR="00D46461">
        <w:rPr>
          <w:rFonts w:eastAsia="Times New Roman" w:cstheme="minorHAnsi"/>
          <w:i/>
          <w:lang w:eastAsia="pl-PL"/>
        </w:rPr>
        <w:t xml:space="preserve">należy </w:t>
      </w:r>
      <w:r w:rsidR="0001164B" w:rsidRPr="0001164B">
        <w:rPr>
          <w:rFonts w:eastAsia="Times New Roman" w:cstheme="minorHAnsi"/>
          <w:i/>
          <w:lang w:eastAsia="pl-PL"/>
        </w:rPr>
        <w:t>podać nazwę)</w:t>
      </w:r>
      <w:r w:rsidRPr="0001164B">
        <w:rPr>
          <w:rFonts w:eastAsia="Times New Roman" w:cstheme="minorHAnsi"/>
          <w:i/>
          <w:lang w:eastAsia="pl-PL"/>
        </w:rPr>
        <w:t xml:space="preserve"> </w:t>
      </w:r>
      <w:r w:rsidRPr="00CD1B48">
        <w:rPr>
          <w:rFonts w:eastAsia="Times New Roman" w:cstheme="minorHAnsi"/>
          <w:lang w:eastAsia="pl-PL"/>
        </w:rPr>
        <w:t xml:space="preserve">nr </w:t>
      </w:r>
      <w:r w:rsidR="00CD1B48">
        <w:rPr>
          <w:rFonts w:eastAsia="Times New Roman" w:cstheme="minorHAnsi"/>
          <w:lang w:eastAsia="pl-PL"/>
        </w:rPr>
        <w:t> </w:t>
      </w:r>
      <w:r w:rsidRPr="00CD1B48">
        <w:rPr>
          <w:rFonts w:eastAsia="Times New Roman" w:cstheme="minorHAnsi"/>
          <w:lang w:eastAsia="pl-PL"/>
        </w:rPr>
        <w:t>……………………………</w:t>
      </w:r>
      <w:r w:rsidR="00CD1B48" w:rsidRPr="00CD1B48">
        <w:rPr>
          <w:rFonts w:eastAsia="Times New Roman" w:cstheme="minorHAnsi"/>
          <w:lang w:eastAsia="pl-PL"/>
        </w:rPr>
        <w:t>……………</w:t>
      </w:r>
      <w:r w:rsidR="00D46461">
        <w:rPr>
          <w:rFonts w:eastAsia="Times New Roman" w:cstheme="minorHAnsi"/>
          <w:lang w:eastAsia="pl-PL"/>
        </w:rPr>
        <w:t xml:space="preserve">… </w:t>
      </w:r>
      <w:r w:rsidR="00D46461" w:rsidRPr="00D46461">
        <w:rPr>
          <w:rFonts w:eastAsia="Times New Roman" w:cstheme="minorHAnsi"/>
          <w:i/>
          <w:lang w:eastAsia="pl-PL"/>
        </w:rPr>
        <w:t>(należy podać numer)</w:t>
      </w:r>
    </w:p>
    <w:p w:rsidR="00FF2266" w:rsidRPr="00CD1B48" w:rsidRDefault="00FF2266" w:rsidP="0033783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lastRenderedPageBreak/>
        <w:t>Oświadczamy, że właściwym dla wykonawcy organem poda</w:t>
      </w:r>
      <w:r w:rsidR="00337837">
        <w:rPr>
          <w:rFonts w:eastAsia="Times New Roman" w:cstheme="minorHAnsi"/>
          <w:lang w:eastAsia="pl-PL"/>
        </w:rPr>
        <w:t>tkowym jest Naczelnik Urzędu Sk</w:t>
      </w:r>
      <w:r w:rsidRPr="00CD1B48">
        <w:rPr>
          <w:rFonts w:eastAsia="Times New Roman" w:cstheme="minorHAnsi"/>
          <w:lang w:eastAsia="pl-PL"/>
        </w:rPr>
        <w:t xml:space="preserve">rbowego …………………………... </w:t>
      </w:r>
      <w:r w:rsidRPr="00D46461">
        <w:rPr>
          <w:rFonts w:eastAsia="Times New Roman" w:cstheme="minorHAnsi"/>
          <w:i/>
          <w:lang w:eastAsia="pl-PL"/>
        </w:rPr>
        <w:t>(</w:t>
      </w:r>
      <w:r w:rsidRPr="00337837">
        <w:rPr>
          <w:rFonts w:eastAsia="Times New Roman" w:cstheme="minorHAnsi"/>
          <w:b/>
          <w:i/>
          <w:lang w:eastAsia="pl-PL"/>
        </w:rPr>
        <w:t xml:space="preserve">należy podać </w:t>
      </w:r>
      <w:r w:rsidR="00066347" w:rsidRPr="00337837">
        <w:rPr>
          <w:rFonts w:eastAsia="Times New Roman" w:cstheme="minorHAnsi"/>
          <w:b/>
          <w:i/>
          <w:lang w:eastAsia="pl-PL"/>
        </w:rPr>
        <w:t xml:space="preserve">dokładną </w:t>
      </w:r>
      <w:r w:rsidRPr="00337837">
        <w:rPr>
          <w:rFonts w:eastAsia="Times New Roman" w:cstheme="minorHAnsi"/>
          <w:b/>
          <w:i/>
          <w:lang w:eastAsia="pl-PL"/>
        </w:rPr>
        <w:t>nazwę i adres urzędu</w:t>
      </w:r>
      <w:r w:rsidRPr="00D46461">
        <w:rPr>
          <w:rFonts w:eastAsia="Times New Roman" w:cstheme="minorHAnsi"/>
          <w:i/>
          <w:lang w:eastAsia="pl-PL"/>
        </w:rPr>
        <w:t>).</w:t>
      </w:r>
      <w:r w:rsidR="00337837">
        <w:rPr>
          <w:rFonts w:eastAsia="Times New Roman" w:cstheme="minorHAnsi"/>
          <w:lang w:eastAsia="pl-PL"/>
        </w:rPr>
        <w:t xml:space="preserve"> Zobowiązujemy się z</w:t>
      </w:r>
      <w:r w:rsidRPr="00CD1B48">
        <w:rPr>
          <w:rFonts w:eastAsia="Times New Roman" w:cstheme="minorHAnsi"/>
          <w:lang w:eastAsia="pl-PL"/>
        </w:rPr>
        <w:t xml:space="preserve">wiadomić pisemnie Uczelnię w przypadku zmiany właściwości organu podatkowego w terminie 10 dni od dnia takiej zmiany. </w:t>
      </w:r>
    </w:p>
    <w:p w:rsidR="0070025F" w:rsidRDefault="00FF2266" w:rsidP="0033783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 xml:space="preserve">Oświadczamy, iż dokument KRS/CEIDG wskazany przez wykonawcę jest dostępny za </w:t>
      </w:r>
      <w:r w:rsidR="00CD1B48" w:rsidRPr="00CD1B48">
        <w:rPr>
          <w:rFonts w:eastAsia="Times New Roman" w:cstheme="minorHAnsi"/>
          <w:lang w:eastAsia="pl-PL"/>
        </w:rPr>
        <w:t> </w:t>
      </w:r>
      <w:r w:rsidRPr="00CD1B48">
        <w:rPr>
          <w:rFonts w:eastAsia="Times New Roman" w:cstheme="minorHAnsi"/>
          <w:lang w:eastAsia="pl-PL"/>
        </w:rPr>
        <w:t>pomocą bezpłatnych ogólnodostępnych baz danych pod adresem w</w:t>
      </w:r>
      <w:r w:rsidR="00DB5A8B" w:rsidRPr="00CD1B48">
        <w:rPr>
          <w:rFonts w:eastAsia="Times New Roman" w:cstheme="minorHAnsi"/>
          <w:lang w:eastAsia="pl-PL"/>
        </w:rPr>
        <w:t>w</w:t>
      </w:r>
      <w:r w:rsidRPr="00CD1B48">
        <w:rPr>
          <w:rFonts w:eastAsia="Times New Roman" w:cstheme="minorHAnsi"/>
          <w:lang w:eastAsia="pl-PL"/>
        </w:rPr>
        <w:t>w………………</w:t>
      </w:r>
      <w:r w:rsidR="00CD1B48" w:rsidRPr="00CD1B48">
        <w:rPr>
          <w:rFonts w:eastAsia="Times New Roman" w:cstheme="minorHAnsi"/>
          <w:lang w:eastAsia="pl-PL"/>
        </w:rPr>
        <w:t>………………………………………</w:t>
      </w:r>
      <w:r w:rsidRPr="00CD1B48">
        <w:rPr>
          <w:rFonts w:eastAsia="Times New Roman" w:cstheme="minorHAnsi"/>
          <w:lang w:eastAsia="pl-PL"/>
        </w:rPr>
        <w:t>………………………………………………………………………</w:t>
      </w:r>
      <w:r w:rsidR="0019489A">
        <w:rPr>
          <w:rFonts w:eastAsia="Times New Roman" w:cstheme="minorHAnsi"/>
          <w:lang w:eastAsia="pl-PL"/>
        </w:rPr>
        <w:t>…</w:t>
      </w:r>
    </w:p>
    <w:p w:rsidR="00F91874" w:rsidRPr="00D46461" w:rsidRDefault="00F91874" w:rsidP="00F91874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0"/>
        <w:gridCol w:w="4562"/>
      </w:tblGrid>
      <w:tr w:rsidR="00FF2266" w:rsidRPr="00CD1B48" w:rsidTr="003267E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0066" w:rsidRDefault="00A80066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2266" w:rsidRPr="00CD1B48" w:rsidRDefault="00FF2266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B48">
              <w:rPr>
                <w:rFonts w:asciiTheme="minorHAnsi" w:hAnsiTheme="minorHAnsi" w:cstheme="minorHAnsi"/>
                <w:sz w:val="22"/>
                <w:szCs w:val="22"/>
              </w:rPr>
              <w:t>............................, dnia .................................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874" w:rsidRDefault="00F91874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2266" w:rsidRPr="00CD1B48" w:rsidRDefault="00FF2266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B48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</w:t>
            </w:r>
          </w:p>
        </w:tc>
      </w:tr>
      <w:tr w:rsidR="00FF2266" w:rsidRPr="00CD1B48" w:rsidTr="003267E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F2266" w:rsidRPr="00CD1B48" w:rsidRDefault="00FF2266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2266" w:rsidRPr="00CD1B48" w:rsidRDefault="00FF2266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B48">
              <w:rPr>
                <w:rFonts w:asciiTheme="minorHAnsi" w:hAnsiTheme="minorHAnsi" w:cstheme="minorHAnsi"/>
                <w:sz w:val="22"/>
                <w:szCs w:val="22"/>
              </w:rPr>
              <w:t>(pieczęć i podpis upoważnionego przedstawiciela Wykonawcy)</w:t>
            </w:r>
          </w:p>
        </w:tc>
      </w:tr>
    </w:tbl>
    <w:p w:rsidR="008D6DA7" w:rsidRPr="00D46461" w:rsidRDefault="00C25A50" w:rsidP="00D46461">
      <w:pPr>
        <w:rPr>
          <w:rFonts w:cstheme="minorHAnsi"/>
          <w:sz w:val="2"/>
          <w:szCs w:val="2"/>
        </w:rPr>
      </w:pPr>
    </w:p>
    <w:sectPr w:rsidR="008D6DA7" w:rsidRPr="00D46461" w:rsidSect="00CD1B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A50" w:rsidRDefault="00C25A50" w:rsidP="00FF2266">
      <w:pPr>
        <w:spacing w:after="0" w:line="240" w:lineRule="auto"/>
      </w:pPr>
      <w:r>
        <w:separator/>
      </w:r>
    </w:p>
  </w:endnote>
  <w:endnote w:type="continuationSeparator" w:id="0">
    <w:p w:rsidR="00C25A50" w:rsidRDefault="00C25A50" w:rsidP="00FF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0236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E11B3" w:rsidRPr="000E186F" w:rsidRDefault="009E11B3" w:rsidP="0001164B">
        <w:pPr>
          <w:pStyle w:val="Stopka"/>
          <w:tabs>
            <w:tab w:val="left" w:pos="5310"/>
          </w:tabs>
          <w:rPr>
            <w:rFonts w:ascii="Times New Roman" w:hAnsi="Times New Roman" w:cs="Times New Roman"/>
          </w:rPr>
        </w:pP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980"/>
          <w:gridCol w:w="5156"/>
          <w:gridCol w:w="1926"/>
        </w:tblGrid>
        <w:tr w:rsidR="009E11B3" w:rsidTr="003B18BB">
          <w:tc>
            <w:tcPr>
              <w:tcW w:w="1980" w:type="dxa"/>
            </w:tcPr>
            <w:p w:rsidR="009E11B3" w:rsidRDefault="009E11B3" w:rsidP="009E11B3">
              <w:pPr>
                <w:pStyle w:val="Stopka"/>
              </w:pPr>
            </w:p>
          </w:tc>
          <w:tc>
            <w:tcPr>
              <w:tcW w:w="5156" w:type="dxa"/>
            </w:tcPr>
            <w:p w:rsidR="009E11B3" w:rsidRPr="002276CE" w:rsidRDefault="009E11B3" w:rsidP="009E11B3">
              <w:pPr>
                <w:ind w:firstLine="708"/>
                <w:jc w:val="center"/>
              </w:pPr>
              <w:r w:rsidRPr="00E66C18">
                <w:fldChar w:fldCharType="begin"/>
              </w:r>
              <w:r w:rsidRPr="00E66C18">
                <w:instrText>PAGE   \* MERGEFORMAT</w:instrText>
              </w:r>
              <w:r w:rsidRPr="00E66C18">
                <w:fldChar w:fldCharType="separate"/>
              </w:r>
              <w:r w:rsidR="00C8408F">
                <w:rPr>
                  <w:noProof/>
                </w:rPr>
                <w:t>1</w:t>
              </w:r>
              <w:r w:rsidRPr="00E66C18">
                <w:rPr>
                  <w:b/>
                  <w:bCs/>
                </w:rPr>
                <w:fldChar w:fldCharType="end"/>
              </w:r>
              <w:r w:rsidRPr="00E66C18">
                <w:rPr>
                  <w:b/>
                  <w:bCs/>
                </w:rPr>
                <w:t xml:space="preserve"> </w:t>
              </w:r>
              <w:r w:rsidRPr="00E66C18">
                <w:t>|</w:t>
              </w:r>
              <w:r w:rsidRPr="00E66C18">
                <w:rPr>
                  <w:b/>
                  <w:bCs/>
                </w:rPr>
                <w:t xml:space="preserve"> </w:t>
              </w:r>
              <w:r w:rsidRPr="00E66C18">
                <w:rPr>
                  <w:color w:val="7F7F7F" w:themeColor="background1" w:themeShade="7F"/>
                  <w:spacing w:val="60"/>
                </w:rPr>
                <w:t>Strona</w:t>
              </w:r>
            </w:p>
          </w:tc>
          <w:tc>
            <w:tcPr>
              <w:tcW w:w="1926" w:type="dxa"/>
            </w:tcPr>
            <w:p w:rsidR="009E11B3" w:rsidRDefault="009E11B3" w:rsidP="009E11B3">
              <w:pPr>
                <w:pStyle w:val="Stopka"/>
                <w:jc w:val="right"/>
              </w:pPr>
            </w:p>
          </w:tc>
        </w:tr>
      </w:tbl>
      <w:p w:rsidR="000E186F" w:rsidRPr="000E186F" w:rsidRDefault="00C25A50">
        <w:pPr>
          <w:pStyle w:val="Stopka"/>
          <w:jc w:val="right"/>
          <w:rPr>
            <w:rFonts w:ascii="Times New Roman" w:hAnsi="Times New Roman" w:cs="Times New Roman"/>
          </w:rPr>
        </w:pPr>
      </w:p>
    </w:sdtContent>
  </w:sdt>
  <w:p w:rsidR="00212F1B" w:rsidRDefault="00212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A50" w:rsidRDefault="00C25A50" w:rsidP="00FF2266">
      <w:pPr>
        <w:spacing w:after="0" w:line="240" w:lineRule="auto"/>
      </w:pPr>
      <w:r>
        <w:separator/>
      </w:r>
    </w:p>
  </w:footnote>
  <w:footnote w:type="continuationSeparator" w:id="0">
    <w:p w:rsidR="00C25A50" w:rsidRDefault="00C25A50" w:rsidP="00FF2266">
      <w:pPr>
        <w:spacing w:after="0" w:line="240" w:lineRule="auto"/>
      </w:pPr>
      <w:r>
        <w:continuationSeparator/>
      </w:r>
    </w:p>
  </w:footnote>
  <w:footnote w:id="1">
    <w:p w:rsidR="00FF2266" w:rsidRPr="00D40AA2" w:rsidRDefault="00FF2266" w:rsidP="00FF226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D40AA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40AA2">
        <w:rPr>
          <w:rFonts w:asciiTheme="minorHAnsi" w:hAnsiTheme="minorHAnsi"/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2">
    <w:p w:rsidR="00FF2266" w:rsidRDefault="00FF2266" w:rsidP="00FF2266">
      <w:pPr>
        <w:pStyle w:val="Tekstprzypisudolnego"/>
        <w:jc w:val="both"/>
      </w:pPr>
      <w:r w:rsidRPr="00D40AA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40AA2">
        <w:rPr>
          <w:rFonts w:asciiTheme="minorHAnsi" w:hAnsiTheme="minorHAnsi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66" w:rsidRDefault="00255E64" w:rsidP="00A80066">
    <w:pPr>
      <w:pStyle w:val="Nagwek"/>
    </w:pPr>
    <w:r>
      <w:t xml:space="preserve">Nr sprawy: </w:t>
    </w:r>
    <w:r w:rsidR="005A0594">
      <w:t>1681</w:t>
    </w:r>
    <w:r w:rsidR="00425264">
      <w:t>/A</w:t>
    </w:r>
    <w:r w:rsidR="002E7E77">
      <w:t>Z</w:t>
    </w:r>
    <w:r w:rsidR="00425264">
      <w:t>A/262/2023</w:t>
    </w:r>
    <w:r w:rsidR="00A80066">
      <w:tab/>
    </w:r>
    <w:r w:rsidR="00FF2266" w:rsidRPr="00FF226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72635E7" wp14:editId="4FEEB8AE">
          <wp:extent cx="2381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1646CBE"/>
    <w:name w:val="WW8Num3"/>
    <w:lvl w:ilvl="0">
      <w:start w:val="2"/>
      <w:numFmt w:val="decimal"/>
      <w:lvlText w:val="%1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strike w:val="0"/>
        <w:color w:val="000000"/>
        <w:sz w:val="22"/>
        <w:szCs w:val="22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-420"/>
        </w:tabs>
        <w:ind w:left="1380" w:hanging="180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color w:val="000000"/>
        <w:sz w:val="22"/>
        <w:szCs w:val="22"/>
        <w:lang w:eastAsia="ar-SA"/>
      </w:rPr>
    </w:lvl>
  </w:abstractNum>
  <w:abstractNum w:abstractNumId="2" w15:restartNumberingAfterBreak="0">
    <w:nsid w:val="052058BD"/>
    <w:multiLevelType w:val="hybridMultilevel"/>
    <w:tmpl w:val="01FA0E9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7840B43"/>
    <w:multiLevelType w:val="hybridMultilevel"/>
    <w:tmpl w:val="0CEAD360"/>
    <w:lvl w:ilvl="0" w:tplc="026064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70081"/>
    <w:multiLevelType w:val="hybridMultilevel"/>
    <w:tmpl w:val="35D82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B5CB9"/>
    <w:multiLevelType w:val="hybridMultilevel"/>
    <w:tmpl w:val="1CD6B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823D2"/>
    <w:multiLevelType w:val="hybridMultilevel"/>
    <w:tmpl w:val="3A9257EA"/>
    <w:lvl w:ilvl="0" w:tplc="1BE0A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A3016"/>
    <w:multiLevelType w:val="hybridMultilevel"/>
    <w:tmpl w:val="083C5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C553A"/>
    <w:multiLevelType w:val="hybridMultilevel"/>
    <w:tmpl w:val="C9A40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16711"/>
    <w:multiLevelType w:val="hybridMultilevel"/>
    <w:tmpl w:val="260AA634"/>
    <w:lvl w:ilvl="0" w:tplc="D37A7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D20FF8"/>
    <w:multiLevelType w:val="hybridMultilevel"/>
    <w:tmpl w:val="872665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2D0D7C"/>
    <w:multiLevelType w:val="hybridMultilevel"/>
    <w:tmpl w:val="6DFE37C0"/>
    <w:lvl w:ilvl="0" w:tplc="37CE3B7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DC2CA9"/>
    <w:multiLevelType w:val="hybridMultilevel"/>
    <w:tmpl w:val="0F4C2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2C3813"/>
    <w:multiLevelType w:val="hybridMultilevel"/>
    <w:tmpl w:val="BD3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63C5C"/>
    <w:multiLevelType w:val="hybridMultilevel"/>
    <w:tmpl w:val="0D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C2496"/>
    <w:multiLevelType w:val="hybridMultilevel"/>
    <w:tmpl w:val="C00AE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6"/>
  </w:num>
  <w:num w:numId="5">
    <w:abstractNumId w:val="5"/>
  </w:num>
  <w:num w:numId="6">
    <w:abstractNumId w:val="12"/>
  </w:num>
  <w:num w:numId="7">
    <w:abstractNumId w:val="8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6"/>
  </w:num>
  <w:num w:numId="13">
    <w:abstractNumId w:val="14"/>
  </w:num>
  <w:num w:numId="14">
    <w:abstractNumId w:val="7"/>
  </w:num>
  <w:num w:numId="15">
    <w:abstractNumId w:val="15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93"/>
    <w:rsid w:val="0001164B"/>
    <w:rsid w:val="00034AD6"/>
    <w:rsid w:val="00061A93"/>
    <w:rsid w:val="00066347"/>
    <w:rsid w:val="00077E43"/>
    <w:rsid w:val="000A625A"/>
    <w:rsid w:val="000C5367"/>
    <w:rsid w:val="000E186F"/>
    <w:rsid w:val="001004EE"/>
    <w:rsid w:val="00122C1E"/>
    <w:rsid w:val="00134401"/>
    <w:rsid w:val="00164635"/>
    <w:rsid w:val="00182192"/>
    <w:rsid w:val="00191C9F"/>
    <w:rsid w:val="0019489A"/>
    <w:rsid w:val="001968A1"/>
    <w:rsid w:val="001A46FA"/>
    <w:rsid w:val="001D3220"/>
    <w:rsid w:val="001E065B"/>
    <w:rsid w:val="001E7F1B"/>
    <w:rsid w:val="00212F1B"/>
    <w:rsid w:val="00236749"/>
    <w:rsid w:val="00244422"/>
    <w:rsid w:val="00255E64"/>
    <w:rsid w:val="002B4A20"/>
    <w:rsid w:val="002E7E77"/>
    <w:rsid w:val="0030618F"/>
    <w:rsid w:val="003352AC"/>
    <w:rsid w:val="003356A9"/>
    <w:rsid w:val="00337837"/>
    <w:rsid w:val="003C2366"/>
    <w:rsid w:val="00413EC6"/>
    <w:rsid w:val="00425264"/>
    <w:rsid w:val="00435AA3"/>
    <w:rsid w:val="00457430"/>
    <w:rsid w:val="00466F17"/>
    <w:rsid w:val="004766FE"/>
    <w:rsid w:val="0048674D"/>
    <w:rsid w:val="004A31D3"/>
    <w:rsid w:val="004B082D"/>
    <w:rsid w:val="004C02D8"/>
    <w:rsid w:val="004D7FCF"/>
    <w:rsid w:val="004E1075"/>
    <w:rsid w:val="004E3781"/>
    <w:rsid w:val="00520ECC"/>
    <w:rsid w:val="00533B7F"/>
    <w:rsid w:val="005401AA"/>
    <w:rsid w:val="00542EDB"/>
    <w:rsid w:val="00574091"/>
    <w:rsid w:val="005A0594"/>
    <w:rsid w:val="005D024E"/>
    <w:rsid w:val="0062216E"/>
    <w:rsid w:val="00633823"/>
    <w:rsid w:val="006343A9"/>
    <w:rsid w:val="0068193F"/>
    <w:rsid w:val="006B0C7F"/>
    <w:rsid w:val="006D5A02"/>
    <w:rsid w:val="0070025F"/>
    <w:rsid w:val="00701E71"/>
    <w:rsid w:val="007152BC"/>
    <w:rsid w:val="007952F6"/>
    <w:rsid w:val="00855810"/>
    <w:rsid w:val="008A27E1"/>
    <w:rsid w:val="00975585"/>
    <w:rsid w:val="00980656"/>
    <w:rsid w:val="009D73A9"/>
    <w:rsid w:val="009E11B3"/>
    <w:rsid w:val="009E6020"/>
    <w:rsid w:val="00A75E72"/>
    <w:rsid w:val="00A80066"/>
    <w:rsid w:val="00A854D2"/>
    <w:rsid w:val="00A92F5E"/>
    <w:rsid w:val="00B12E8C"/>
    <w:rsid w:val="00B56458"/>
    <w:rsid w:val="00B730AC"/>
    <w:rsid w:val="00B86426"/>
    <w:rsid w:val="00BD49AD"/>
    <w:rsid w:val="00C07D8D"/>
    <w:rsid w:val="00C25A50"/>
    <w:rsid w:val="00C36F2F"/>
    <w:rsid w:val="00C44BD9"/>
    <w:rsid w:val="00C8408F"/>
    <w:rsid w:val="00C968B6"/>
    <w:rsid w:val="00CA27BD"/>
    <w:rsid w:val="00CA7DD3"/>
    <w:rsid w:val="00CC499A"/>
    <w:rsid w:val="00CD1B48"/>
    <w:rsid w:val="00D038DD"/>
    <w:rsid w:val="00D24782"/>
    <w:rsid w:val="00D25046"/>
    <w:rsid w:val="00D40AA2"/>
    <w:rsid w:val="00D43AD2"/>
    <w:rsid w:val="00D46461"/>
    <w:rsid w:val="00D53D3C"/>
    <w:rsid w:val="00D62F75"/>
    <w:rsid w:val="00D64DC4"/>
    <w:rsid w:val="00DA1C8E"/>
    <w:rsid w:val="00DB5A8B"/>
    <w:rsid w:val="00DE2BF7"/>
    <w:rsid w:val="00DE466A"/>
    <w:rsid w:val="00DE59CF"/>
    <w:rsid w:val="00E21D9E"/>
    <w:rsid w:val="00E57655"/>
    <w:rsid w:val="00E93D2C"/>
    <w:rsid w:val="00E94F2A"/>
    <w:rsid w:val="00EE4D56"/>
    <w:rsid w:val="00F02C43"/>
    <w:rsid w:val="00F22C22"/>
    <w:rsid w:val="00F4391E"/>
    <w:rsid w:val="00F81D48"/>
    <w:rsid w:val="00F91874"/>
    <w:rsid w:val="00FA580C"/>
    <w:rsid w:val="00FE1D06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47883"/>
  <w15:chartTrackingRefBased/>
  <w15:docId w15:val="{75261A97-AE57-4FC6-BE72-FD7EA86B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22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F22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266"/>
  </w:style>
  <w:style w:type="paragraph" w:styleId="Stopka">
    <w:name w:val="footer"/>
    <w:basedOn w:val="Normalny"/>
    <w:link w:val="Stopka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266"/>
  </w:style>
  <w:style w:type="paragraph" w:styleId="Akapitzlist">
    <w:name w:val="List Paragraph"/>
    <w:basedOn w:val="Normalny"/>
    <w:qFormat/>
    <w:rsid w:val="00D53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2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HP Inc.</cp:lastModifiedBy>
  <cp:revision>8</cp:revision>
  <cp:lastPrinted>2023-05-05T06:47:00Z</cp:lastPrinted>
  <dcterms:created xsi:type="dcterms:W3CDTF">2022-12-06T12:10:00Z</dcterms:created>
  <dcterms:modified xsi:type="dcterms:W3CDTF">2023-05-05T06:47:00Z</dcterms:modified>
</cp:coreProperties>
</file>