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D3497" w14:textId="77777777" w:rsidR="00830292" w:rsidRPr="004610C1" w:rsidRDefault="00830292" w:rsidP="00847998">
      <w:pPr>
        <w:pStyle w:val="Tytu"/>
        <w:spacing w:after="120"/>
        <w:rPr>
          <w:rFonts w:asciiTheme="minorHAnsi" w:hAnsiTheme="minorHAnsi" w:cstheme="minorHAnsi"/>
        </w:rPr>
      </w:pPr>
    </w:p>
    <w:p w14:paraId="5F36AD4E" w14:textId="77777777" w:rsidR="00ED5B1D" w:rsidRPr="004610C1" w:rsidRDefault="00ED5B1D" w:rsidP="009E1063">
      <w:pPr>
        <w:pStyle w:val="Tytu"/>
        <w:spacing w:after="12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PROJEKT UMOWY </w:t>
      </w:r>
    </w:p>
    <w:p w14:paraId="4AA606FE" w14:textId="029FEAAE" w:rsidR="00E211ED" w:rsidRPr="004610C1" w:rsidRDefault="00E211ED" w:rsidP="009E1063">
      <w:pPr>
        <w:pStyle w:val="Tytu"/>
        <w:spacing w:after="120"/>
        <w:rPr>
          <w:rFonts w:asciiTheme="minorHAnsi" w:hAnsiTheme="minorHAnsi" w:cstheme="minorHAnsi"/>
        </w:rPr>
      </w:pPr>
    </w:p>
    <w:p w14:paraId="6BB7609D" w14:textId="77777777" w:rsidR="00AF76D5" w:rsidRPr="004610C1" w:rsidRDefault="00AF76D5" w:rsidP="00B010A9">
      <w:pPr>
        <w:keepNext/>
        <w:tabs>
          <w:tab w:val="left" w:pos="142"/>
        </w:tabs>
        <w:spacing w:line="360" w:lineRule="auto"/>
        <w:outlineLvl w:val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pomiędzy:</w:t>
      </w:r>
    </w:p>
    <w:p w14:paraId="3F1414B7" w14:textId="22E9873A" w:rsidR="00177F0A" w:rsidRPr="004610C1" w:rsidRDefault="00847998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>Uniwersytetem</w:t>
      </w:r>
      <w:r w:rsidR="004E4638" w:rsidRPr="004610C1">
        <w:rPr>
          <w:rFonts w:asciiTheme="minorHAnsi" w:hAnsiTheme="minorHAnsi" w:cstheme="minorHAnsi"/>
          <w:b/>
          <w:bCs/>
        </w:rPr>
        <w:t xml:space="preserve"> </w:t>
      </w:r>
      <w:r w:rsidRPr="004610C1">
        <w:rPr>
          <w:rFonts w:asciiTheme="minorHAnsi" w:hAnsiTheme="minorHAnsi" w:cstheme="minorHAnsi"/>
          <w:b/>
          <w:bCs/>
        </w:rPr>
        <w:t>Przyrodniczym w Poznaniu</w:t>
      </w:r>
      <w:r w:rsidRPr="004610C1">
        <w:rPr>
          <w:rFonts w:asciiTheme="minorHAnsi" w:hAnsiTheme="minorHAnsi" w:cstheme="minorHAnsi"/>
        </w:rPr>
        <w:t>, ul. Wojska Polskiego 28, 60-637 Poznań,</w:t>
      </w:r>
      <w:r w:rsidR="004E4638" w:rsidRPr="004610C1">
        <w:rPr>
          <w:rFonts w:asciiTheme="minorHAnsi" w:hAnsiTheme="minorHAnsi" w:cstheme="minorHAnsi"/>
        </w:rPr>
        <w:t xml:space="preserve">        </w:t>
      </w:r>
      <w:r w:rsidRPr="004610C1">
        <w:rPr>
          <w:rFonts w:asciiTheme="minorHAnsi" w:hAnsiTheme="minorHAnsi" w:cstheme="minorHAnsi"/>
        </w:rPr>
        <w:t>NIP: 777-00-04-960</w:t>
      </w:r>
      <w:r w:rsidR="00E211ED" w:rsidRPr="004610C1">
        <w:rPr>
          <w:rFonts w:asciiTheme="minorHAnsi" w:hAnsiTheme="minorHAnsi" w:cstheme="minorHAnsi"/>
        </w:rPr>
        <w:t>, REGON:000001844</w:t>
      </w:r>
      <w:r w:rsidRPr="004610C1">
        <w:rPr>
          <w:rFonts w:asciiTheme="minorHAnsi" w:hAnsiTheme="minorHAnsi" w:cstheme="minorHAnsi"/>
        </w:rPr>
        <w:t xml:space="preserve"> zwanym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dalej w treści "</w:t>
      </w:r>
      <w:r w:rsidRPr="004610C1">
        <w:rPr>
          <w:rFonts w:asciiTheme="minorHAnsi" w:hAnsiTheme="minorHAnsi" w:cstheme="minorHAnsi"/>
          <w:b/>
          <w:bCs/>
        </w:rPr>
        <w:t>Zamawiającym</w:t>
      </w:r>
      <w:r w:rsidRPr="004610C1">
        <w:rPr>
          <w:rFonts w:asciiTheme="minorHAnsi" w:hAnsiTheme="minorHAnsi" w:cstheme="minorHAnsi"/>
        </w:rPr>
        <w:t xml:space="preserve">", </w:t>
      </w:r>
    </w:p>
    <w:p w14:paraId="7D06E914" w14:textId="77777777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REGON:000001844,</w:t>
      </w:r>
    </w:p>
    <w:p w14:paraId="0D2898DC" w14:textId="77777777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NIP:777-00-04-960</w:t>
      </w:r>
    </w:p>
    <w:p w14:paraId="697CD54F" w14:textId="77777777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reprezentowanym przez:</w:t>
      </w:r>
    </w:p>
    <w:p w14:paraId="75102A09" w14:textId="77777777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Kanclerza –  </w:t>
      </w:r>
    </w:p>
    <w:p w14:paraId="0829A285" w14:textId="757AA9E9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przy kontrasygnacie Kwestora – </w:t>
      </w:r>
    </w:p>
    <w:p w14:paraId="73F57563" w14:textId="404C768C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zwanym w dalszej części umowy Zamawiającym,</w:t>
      </w:r>
    </w:p>
    <w:p w14:paraId="14D67CCC" w14:textId="77777777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</w:p>
    <w:p w14:paraId="7DD5505E" w14:textId="11829BB0" w:rsidR="00ED5B1D" w:rsidRPr="004610C1" w:rsidRDefault="00ED5B1D" w:rsidP="00ED5B1D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a firmą</w:t>
      </w:r>
    </w:p>
    <w:p w14:paraId="3A49EA94" w14:textId="3B66199A" w:rsidR="00847998" w:rsidRPr="004610C1" w:rsidRDefault="00847998" w:rsidP="00BD78AC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000001"/>
          <w:shd w:val="clear" w:color="auto" w:fill="FFFFFF"/>
        </w:rPr>
      </w:pPr>
    </w:p>
    <w:p w14:paraId="2979D9BB" w14:textId="77777777" w:rsidR="000E2651" w:rsidRPr="004610C1" w:rsidRDefault="000E2651" w:rsidP="00B010A9">
      <w:pPr>
        <w:jc w:val="both"/>
        <w:rPr>
          <w:rFonts w:asciiTheme="minorHAnsi" w:hAnsiTheme="minorHAnsi" w:cstheme="minorHAnsi"/>
          <w:b/>
          <w:bCs/>
        </w:rPr>
      </w:pPr>
      <w:r w:rsidRPr="004610C1">
        <w:rPr>
          <w:rFonts w:asciiTheme="minorHAnsi" w:hAnsiTheme="minorHAnsi" w:cstheme="minorHAnsi"/>
          <w:bCs/>
        </w:rPr>
        <w:t>reprezentowaną przez</w:t>
      </w:r>
      <w:r w:rsidRPr="004610C1">
        <w:rPr>
          <w:rFonts w:asciiTheme="minorHAnsi" w:hAnsiTheme="minorHAnsi" w:cstheme="minorHAnsi"/>
          <w:b/>
          <w:bCs/>
        </w:rPr>
        <w:t>:</w:t>
      </w:r>
    </w:p>
    <w:p w14:paraId="42A2AC88" w14:textId="77777777" w:rsidR="008B4335" w:rsidRPr="004610C1" w:rsidRDefault="008B4335" w:rsidP="00BD78A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0E422587" w14:textId="77777777" w:rsidR="00ED5B1D" w:rsidRPr="004610C1" w:rsidRDefault="00ED5B1D" w:rsidP="00ED5B1D">
      <w:pPr>
        <w:rPr>
          <w:rFonts w:asciiTheme="minorHAnsi" w:hAnsiTheme="minorHAnsi" w:cstheme="minorHAnsi"/>
          <w:b/>
          <w:bCs/>
        </w:rPr>
      </w:pPr>
      <w:r w:rsidRPr="004610C1">
        <w:rPr>
          <w:rFonts w:asciiTheme="minorHAnsi" w:hAnsiTheme="minorHAnsi" w:cstheme="minorHAnsi"/>
          <w:bCs/>
        </w:rPr>
        <w:t>zwaną w dalszej części umowy</w:t>
      </w:r>
      <w:r w:rsidRPr="004610C1">
        <w:rPr>
          <w:rFonts w:asciiTheme="minorHAnsi" w:hAnsiTheme="minorHAnsi" w:cstheme="minorHAnsi"/>
          <w:b/>
          <w:bCs/>
        </w:rPr>
        <w:t xml:space="preserve"> “Wykonawcą”</w:t>
      </w:r>
      <w:r w:rsidRPr="004610C1">
        <w:rPr>
          <w:rFonts w:asciiTheme="minorHAnsi" w:hAnsiTheme="minorHAnsi" w:cstheme="minorHAnsi"/>
          <w:b/>
          <w:bCs/>
        </w:rPr>
        <w:tab/>
      </w:r>
    </w:p>
    <w:p w14:paraId="23093C8B" w14:textId="77777777" w:rsidR="00ED5B1D" w:rsidRPr="004610C1" w:rsidRDefault="00ED5B1D" w:rsidP="00BD78A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CFCFD3E" w14:textId="77777777" w:rsidR="00FC257F" w:rsidRPr="004610C1" w:rsidRDefault="00FC257F" w:rsidP="00B010A9">
      <w:pPr>
        <w:pStyle w:val="Nagwek2"/>
        <w:spacing w:before="0" w:after="0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14:paraId="01A8627F" w14:textId="7FE9D5EA" w:rsidR="00FC257F" w:rsidRPr="004610C1" w:rsidRDefault="004E7C52" w:rsidP="0016731D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E7C52">
        <w:rPr>
          <w:rFonts w:asciiTheme="minorHAnsi" w:hAnsiTheme="minorHAnsi" w:cstheme="minorHAnsi"/>
        </w:rPr>
        <w:t>Niniejszą umowę zawarto zgodnie z obowiązującym Regulaminem wydatkowania środków publicznych na Uniwersytecie Przyrodniczym w Poznaniu, z wyłączeniem przepisów ustawy z dnia 11 września 2019 r. Prawo zamówień publicznych (t.j. Dz.U. z 2021 r., poz. 1129), zwaną dalej: ustawą Prawo zamówień publicznych</w:t>
      </w:r>
      <w:r>
        <w:rPr>
          <w:rFonts w:asciiTheme="minorHAnsi" w:hAnsiTheme="minorHAnsi" w:cstheme="minorHAnsi"/>
        </w:rPr>
        <w:t xml:space="preserve"> </w:t>
      </w:r>
    </w:p>
    <w:p w14:paraId="2AF275F3" w14:textId="77777777" w:rsidR="0016731D" w:rsidRPr="004610C1" w:rsidRDefault="0016731D" w:rsidP="0016731D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1. Przedmiot umowy</w:t>
      </w:r>
    </w:p>
    <w:p w14:paraId="7ED208B4" w14:textId="042CE200" w:rsidR="0016731D" w:rsidRPr="004610C1" w:rsidRDefault="0016731D" w:rsidP="0016731D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Przedmiotem zamówienia jest uruchomienie i utrzymanie przez okres 12 m-cy systemu kompleksowej obsługi urządzeń drukujących użytkowanych przez Zamawiającego, obejmującego:</w:t>
      </w:r>
    </w:p>
    <w:p w14:paraId="4D5C9361" w14:textId="77777777" w:rsidR="00C726B5" w:rsidRDefault="0016731D" w:rsidP="00C726B5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kompleksową obsługę serwisową urządzeń drukujących;</w:t>
      </w:r>
    </w:p>
    <w:p w14:paraId="6A57C8D8" w14:textId="36B3A780" w:rsidR="0016731D" w:rsidRPr="00C726B5" w:rsidRDefault="0016731D" w:rsidP="00C726B5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C726B5">
        <w:rPr>
          <w:rFonts w:asciiTheme="minorHAnsi" w:hAnsiTheme="minorHAnsi" w:cstheme="minorHAnsi"/>
        </w:rPr>
        <w:t xml:space="preserve">udostępnienie Zamawiającemu przez przeglądarkę www Oprogramowania umożliwiającego monitorowanie sieciowych i lokalnych urządzeń drukujących użytkowanych przez Zamawiającego w zakresie opisanym w </w:t>
      </w:r>
      <w:r w:rsidR="00A81196" w:rsidRPr="00C726B5">
        <w:rPr>
          <w:rFonts w:asciiTheme="minorHAnsi" w:hAnsiTheme="minorHAnsi" w:cstheme="minorHAnsi"/>
        </w:rPr>
        <w:t>Z</w:t>
      </w:r>
      <w:r w:rsidR="004C7A6F" w:rsidRPr="00C726B5">
        <w:rPr>
          <w:rFonts w:asciiTheme="minorHAnsi" w:hAnsiTheme="minorHAnsi" w:cstheme="minorHAnsi"/>
        </w:rPr>
        <w:t>ałączniku nr 2</w:t>
      </w:r>
      <w:r w:rsidR="00C726B5" w:rsidRPr="00C726B5">
        <w:t xml:space="preserve"> </w:t>
      </w:r>
      <w:r w:rsidR="00C726B5">
        <w:br/>
        <w:t>(</w:t>
      </w:r>
      <w:r w:rsidR="00C726B5" w:rsidRPr="00C726B5">
        <w:rPr>
          <w:rFonts w:asciiTheme="minorHAnsi" w:hAnsiTheme="minorHAnsi" w:cstheme="minorHAnsi"/>
        </w:rPr>
        <w:t>w szczegółowym opisie przedmiotu zamówienia</w:t>
      </w:r>
      <w:r w:rsidR="00C726B5">
        <w:rPr>
          <w:rFonts w:asciiTheme="minorHAnsi" w:hAnsiTheme="minorHAnsi" w:cstheme="minorHAnsi"/>
        </w:rPr>
        <w:t>)</w:t>
      </w:r>
      <w:r w:rsidRPr="00C726B5">
        <w:rPr>
          <w:rFonts w:asciiTheme="minorHAnsi" w:hAnsiTheme="minorHAnsi" w:cstheme="minorHAnsi"/>
        </w:rPr>
        <w:t>, pkt. III,</w:t>
      </w:r>
      <w:r w:rsidR="00C726B5">
        <w:rPr>
          <w:rFonts w:asciiTheme="minorHAnsi" w:hAnsiTheme="minorHAnsi" w:cstheme="minorHAnsi"/>
        </w:rPr>
        <w:t xml:space="preserve"> </w:t>
      </w:r>
      <w:r w:rsidRPr="00C726B5">
        <w:rPr>
          <w:rFonts w:asciiTheme="minorHAnsi" w:hAnsiTheme="minorHAnsi" w:cstheme="minorHAnsi"/>
        </w:rPr>
        <w:t>na które Wykonawca udziela Zamawiającemu prawa użytkowania w okresie trwania niniejszej umowy;</w:t>
      </w:r>
    </w:p>
    <w:p w14:paraId="67C5DCDE" w14:textId="00C0DE13" w:rsidR="0016731D" w:rsidRPr="004610C1" w:rsidRDefault="0016731D" w:rsidP="0016731D">
      <w:pPr>
        <w:pStyle w:val="Akapitzlist"/>
        <w:widowControl w:val="0"/>
        <w:numPr>
          <w:ilvl w:val="0"/>
          <w:numId w:val="30"/>
        </w:numPr>
        <w:tabs>
          <w:tab w:val="left" w:pos="426"/>
          <w:tab w:val="left" w:pos="709"/>
        </w:tabs>
        <w:spacing w:line="276" w:lineRule="auto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zapewnienie ciągłości pracy urządzeń drukujących, w tym: ich naprawy, konserwacje i przeglądy.</w:t>
      </w:r>
    </w:p>
    <w:p w14:paraId="2CB70E03" w14:textId="63F2B189" w:rsidR="0016731D" w:rsidRPr="004610C1" w:rsidRDefault="00DB5B2D" w:rsidP="0016731D">
      <w:pPr>
        <w:widowControl w:val="0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>2.</w:t>
      </w:r>
      <w:r w:rsidRPr="004610C1">
        <w:rPr>
          <w:rFonts w:asciiTheme="minorHAnsi" w:hAnsiTheme="minorHAnsi" w:cstheme="minorHAnsi"/>
        </w:rPr>
        <w:tab/>
        <w:t>Zapisy w Ogłoszeniu o Zamówieniu</w:t>
      </w:r>
      <w:r w:rsidR="0016731D" w:rsidRPr="004610C1">
        <w:rPr>
          <w:rFonts w:asciiTheme="minorHAnsi" w:hAnsiTheme="minorHAnsi" w:cstheme="minorHAnsi"/>
        </w:rPr>
        <w:t xml:space="preserve"> oraz oferta </w:t>
      </w:r>
      <w:r w:rsidR="004360D1">
        <w:rPr>
          <w:rFonts w:asciiTheme="minorHAnsi" w:hAnsiTheme="minorHAnsi" w:cstheme="minorHAnsi"/>
        </w:rPr>
        <w:t>W</w:t>
      </w:r>
      <w:r w:rsidR="0016731D" w:rsidRPr="004610C1">
        <w:rPr>
          <w:rFonts w:asciiTheme="minorHAnsi" w:hAnsiTheme="minorHAnsi" w:cstheme="minorHAnsi"/>
        </w:rPr>
        <w:t xml:space="preserve">ykonawcy stanowią integralną część niniejszej umowy. </w:t>
      </w:r>
    </w:p>
    <w:p w14:paraId="33D74ECC" w14:textId="65D7C5E9" w:rsidR="000436AE" w:rsidRPr="004610C1" w:rsidRDefault="0016731D" w:rsidP="0016731D">
      <w:pPr>
        <w:widowControl w:val="0"/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3.</w:t>
      </w:r>
      <w:r w:rsidRPr="004610C1">
        <w:rPr>
          <w:rFonts w:asciiTheme="minorHAnsi" w:hAnsiTheme="minorHAnsi" w:cstheme="minorHAnsi"/>
        </w:rPr>
        <w:tab/>
        <w:t xml:space="preserve">Szczegółowy opis zamówienia stanowi </w:t>
      </w:r>
      <w:r w:rsidR="00115060" w:rsidRPr="004610C1">
        <w:rPr>
          <w:rFonts w:asciiTheme="minorHAnsi" w:hAnsiTheme="minorHAnsi" w:cstheme="minorHAnsi"/>
        </w:rPr>
        <w:t>z</w:t>
      </w:r>
      <w:r w:rsidR="003048E7" w:rsidRPr="004610C1">
        <w:rPr>
          <w:rFonts w:asciiTheme="minorHAnsi" w:hAnsiTheme="minorHAnsi" w:cstheme="minorHAnsi"/>
        </w:rPr>
        <w:t>ałącznik nr 2</w:t>
      </w:r>
      <w:r w:rsidRPr="004610C1">
        <w:rPr>
          <w:rFonts w:asciiTheme="minorHAnsi" w:hAnsiTheme="minorHAnsi" w:cstheme="minorHAnsi"/>
        </w:rPr>
        <w:t xml:space="preserve"> do niniejszej umowy.</w:t>
      </w:r>
    </w:p>
    <w:p w14:paraId="65F6A57A" w14:textId="7D9C09CB" w:rsidR="00F35AE4" w:rsidRPr="004610C1" w:rsidRDefault="0016731D" w:rsidP="0016731D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2. DEFINICJE</w:t>
      </w:r>
    </w:p>
    <w:p w14:paraId="42371598" w14:textId="77777777" w:rsidR="00F35AE4" w:rsidRPr="004610C1" w:rsidRDefault="00F35AE4" w:rsidP="0016731D">
      <w:pPr>
        <w:pStyle w:val="Akapitzlist"/>
        <w:numPr>
          <w:ilvl w:val="0"/>
          <w:numId w:val="32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Strony nadają terminom używanym w dalszej treści Umowy następujące znaczenie:</w:t>
      </w:r>
    </w:p>
    <w:p w14:paraId="7EE7E6E6" w14:textId="02AE494E" w:rsidR="0016731D" w:rsidRPr="004610C1" w:rsidRDefault="00F35AE4" w:rsidP="0016731D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 xml:space="preserve">Dni </w:t>
      </w:r>
      <w:r w:rsidR="00047621" w:rsidRPr="004610C1">
        <w:rPr>
          <w:rFonts w:asciiTheme="minorHAnsi" w:hAnsiTheme="minorHAnsi" w:cstheme="minorHAnsi"/>
          <w:b/>
          <w:bCs/>
        </w:rPr>
        <w:t>R</w:t>
      </w:r>
      <w:r w:rsidRPr="004610C1">
        <w:rPr>
          <w:rFonts w:asciiTheme="minorHAnsi" w:hAnsiTheme="minorHAnsi" w:cstheme="minorHAnsi"/>
          <w:b/>
          <w:bCs/>
        </w:rPr>
        <w:t>obocze</w:t>
      </w:r>
      <w:r w:rsidRPr="004610C1">
        <w:rPr>
          <w:rFonts w:asciiTheme="minorHAnsi" w:hAnsiTheme="minorHAnsi" w:cstheme="minorHAnsi"/>
        </w:rPr>
        <w:t xml:space="preserve"> – </w:t>
      </w:r>
      <w:r w:rsidR="0076686E" w:rsidRPr="004610C1">
        <w:rPr>
          <w:rFonts w:asciiTheme="minorHAnsi" w:hAnsiTheme="minorHAnsi" w:cstheme="minorHAnsi"/>
        </w:rPr>
        <w:t>oznacza d</w:t>
      </w:r>
      <w:r w:rsidR="004715A6" w:rsidRPr="004610C1">
        <w:rPr>
          <w:rFonts w:asciiTheme="minorHAnsi" w:hAnsiTheme="minorHAnsi" w:cstheme="minorHAnsi"/>
        </w:rPr>
        <w:t>ni</w:t>
      </w:r>
      <w:r w:rsidR="0076686E" w:rsidRPr="004610C1">
        <w:rPr>
          <w:rFonts w:asciiTheme="minorHAnsi" w:hAnsiTheme="minorHAnsi" w:cstheme="minorHAnsi"/>
        </w:rPr>
        <w:t xml:space="preserve"> od poni</w:t>
      </w:r>
      <w:r w:rsidR="0026149A" w:rsidRPr="004610C1">
        <w:rPr>
          <w:rFonts w:asciiTheme="minorHAnsi" w:hAnsiTheme="minorHAnsi" w:cstheme="minorHAnsi"/>
        </w:rPr>
        <w:t>edziałku do piątku od 7:00 do 14:3</w:t>
      </w:r>
      <w:r w:rsidR="0076686E" w:rsidRPr="004610C1">
        <w:rPr>
          <w:rFonts w:asciiTheme="minorHAnsi" w:hAnsiTheme="minorHAnsi" w:cstheme="minorHAnsi"/>
        </w:rPr>
        <w:t xml:space="preserve">0, </w:t>
      </w:r>
      <w:r w:rsidR="00620C65" w:rsidRPr="004610C1">
        <w:rPr>
          <w:rFonts w:asciiTheme="minorHAnsi" w:hAnsiTheme="minorHAnsi" w:cstheme="minorHAnsi"/>
        </w:rPr>
        <w:br/>
      </w:r>
      <w:r w:rsidR="0076686E" w:rsidRPr="004610C1">
        <w:rPr>
          <w:rFonts w:asciiTheme="minorHAnsi" w:hAnsiTheme="minorHAnsi" w:cstheme="minorHAnsi"/>
        </w:rPr>
        <w:t>z</w:t>
      </w:r>
      <w:r w:rsidR="004E4638" w:rsidRPr="004610C1">
        <w:rPr>
          <w:rFonts w:asciiTheme="minorHAnsi" w:hAnsiTheme="minorHAnsi" w:cstheme="minorHAnsi"/>
        </w:rPr>
        <w:t xml:space="preserve"> </w:t>
      </w:r>
      <w:r w:rsidR="0076686E" w:rsidRPr="004610C1">
        <w:rPr>
          <w:rFonts w:asciiTheme="minorHAnsi" w:hAnsiTheme="minorHAnsi" w:cstheme="minorHAnsi"/>
        </w:rPr>
        <w:t>wyłączeniem dni ustawowo wolnych od pracy oraz</w:t>
      </w:r>
      <w:r w:rsidR="00E72CD5" w:rsidRPr="004610C1">
        <w:rPr>
          <w:rFonts w:asciiTheme="minorHAnsi" w:hAnsiTheme="minorHAnsi" w:cstheme="minorHAnsi"/>
        </w:rPr>
        <w:t xml:space="preserve"> </w:t>
      </w:r>
      <w:r w:rsidR="0076686E" w:rsidRPr="004610C1">
        <w:rPr>
          <w:rFonts w:asciiTheme="minorHAnsi" w:hAnsiTheme="minorHAnsi" w:cstheme="minorHAnsi"/>
        </w:rPr>
        <w:t xml:space="preserve">dni wolnych u </w:t>
      </w:r>
      <w:r w:rsidR="00CB193F" w:rsidRPr="004610C1">
        <w:rPr>
          <w:rFonts w:asciiTheme="minorHAnsi" w:hAnsiTheme="minorHAnsi" w:cstheme="minorHAnsi"/>
        </w:rPr>
        <w:t>Zamawiającego wynikających z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CB193F" w:rsidRPr="004610C1">
        <w:rPr>
          <w:rFonts w:asciiTheme="minorHAnsi" w:hAnsiTheme="minorHAnsi" w:cstheme="minorHAnsi"/>
        </w:rPr>
        <w:t>za</w:t>
      </w:r>
      <w:r w:rsidR="0076686E" w:rsidRPr="004610C1">
        <w:rPr>
          <w:rFonts w:asciiTheme="minorHAnsi" w:hAnsiTheme="minorHAnsi" w:cstheme="minorHAnsi"/>
        </w:rPr>
        <w:t>rządzeń wewnętrznych Zamawiającego</w:t>
      </w:r>
      <w:r w:rsidR="00AE7D8F" w:rsidRPr="004610C1">
        <w:rPr>
          <w:rFonts w:asciiTheme="minorHAnsi" w:hAnsiTheme="minorHAnsi" w:cstheme="minorHAnsi"/>
        </w:rPr>
        <w:t>;</w:t>
      </w:r>
    </w:p>
    <w:p w14:paraId="19EEF2A6" w14:textId="77777777" w:rsidR="0016731D" w:rsidRPr="004610C1" w:rsidRDefault="001947DD" w:rsidP="0016731D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>Godziny Robocze</w:t>
      </w:r>
      <w:r w:rsidR="0026149A" w:rsidRPr="004610C1">
        <w:rPr>
          <w:rFonts w:asciiTheme="minorHAnsi" w:hAnsiTheme="minorHAnsi" w:cstheme="minorHAnsi"/>
        </w:rPr>
        <w:t xml:space="preserve"> – godziny od 8.00 – 14.3</w:t>
      </w:r>
      <w:r w:rsidRPr="004610C1">
        <w:rPr>
          <w:rFonts w:asciiTheme="minorHAnsi" w:hAnsiTheme="minorHAnsi" w:cstheme="minorHAnsi"/>
        </w:rPr>
        <w:t>0 w Dni Robocze;</w:t>
      </w:r>
    </w:p>
    <w:p w14:paraId="525DD1A4" w14:textId="65720E7A" w:rsidR="0016731D" w:rsidRPr="004610C1" w:rsidRDefault="001F57F1" w:rsidP="0016731D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 xml:space="preserve">Oprogramowanie </w:t>
      </w:r>
      <w:r w:rsidRPr="004610C1">
        <w:rPr>
          <w:rFonts w:asciiTheme="minorHAnsi" w:hAnsiTheme="minorHAnsi" w:cstheme="minorHAnsi"/>
        </w:rPr>
        <w:t xml:space="preserve">– oprogramowanie komputerowe </w:t>
      </w:r>
      <w:r w:rsidR="00A529ED" w:rsidRPr="004610C1">
        <w:rPr>
          <w:rFonts w:asciiTheme="minorHAnsi" w:hAnsiTheme="minorHAnsi" w:cstheme="minorHAnsi"/>
        </w:rPr>
        <w:t xml:space="preserve">posiadające funkcjonalność określoną w </w:t>
      </w:r>
      <w:r w:rsidR="00115060" w:rsidRPr="004610C1">
        <w:rPr>
          <w:rFonts w:asciiTheme="minorHAnsi" w:hAnsiTheme="minorHAnsi" w:cstheme="minorHAnsi"/>
        </w:rPr>
        <w:t>z</w:t>
      </w:r>
      <w:r w:rsidR="003048E7" w:rsidRPr="004610C1">
        <w:rPr>
          <w:rFonts w:asciiTheme="minorHAnsi" w:hAnsiTheme="minorHAnsi" w:cstheme="minorHAnsi"/>
        </w:rPr>
        <w:t>ałączniku nr 2</w:t>
      </w:r>
      <w:r w:rsidR="009E558D" w:rsidRPr="004610C1">
        <w:rPr>
          <w:rFonts w:asciiTheme="minorHAnsi" w:hAnsiTheme="minorHAnsi" w:cstheme="minorHAnsi"/>
        </w:rPr>
        <w:t>,</w:t>
      </w:r>
      <w:r w:rsidR="00E2375F" w:rsidRPr="004610C1">
        <w:rPr>
          <w:rFonts w:asciiTheme="minorHAnsi" w:hAnsiTheme="minorHAnsi" w:cstheme="minorHAnsi"/>
        </w:rPr>
        <w:t xml:space="preserve"> pkt III</w:t>
      </w:r>
      <w:r w:rsidR="00A529ED" w:rsidRPr="004610C1">
        <w:rPr>
          <w:rFonts w:asciiTheme="minorHAnsi" w:hAnsiTheme="minorHAnsi" w:cstheme="minorHAnsi"/>
        </w:rPr>
        <w:t xml:space="preserve">, </w:t>
      </w:r>
      <w:r w:rsidR="002968EC" w:rsidRPr="004610C1">
        <w:rPr>
          <w:rFonts w:asciiTheme="minorHAnsi" w:hAnsiTheme="minorHAnsi" w:cstheme="minorHAnsi"/>
        </w:rPr>
        <w:t>b</w:t>
      </w:r>
      <w:r w:rsidR="00620C65" w:rsidRPr="004610C1">
        <w:rPr>
          <w:rFonts w:asciiTheme="minorHAnsi" w:hAnsiTheme="minorHAnsi" w:cstheme="minorHAnsi"/>
        </w:rPr>
        <w:t>ędące częścią Systemu niezbędną</w:t>
      </w:r>
      <w:r w:rsidR="00620C65" w:rsidRPr="004610C1">
        <w:rPr>
          <w:rFonts w:asciiTheme="minorHAnsi" w:hAnsiTheme="minorHAnsi" w:cstheme="minorHAnsi"/>
        </w:rPr>
        <w:br/>
      </w:r>
      <w:r w:rsidR="002968EC" w:rsidRPr="004610C1">
        <w:rPr>
          <w:rFonts w:asciiTheme="minorHAnsi" w:hAnsiTheme="minorHAnsi" w:cstheme="minorHAnsi"/>
        </w:rPr>
        <w:t>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2968EC" w:rsidRPr="004610C1">
        <w:rPr>
          <w:rFonts w:asciiTheme="minorHAnsi" w:hAnsiTheme="minorHAnsi" w:cstheme="minorHAnsi"/>
        </w:rPr>
        <w:t>właściwego jego</w:t>
      </w:r>
      <w:r w:rsidR="00DA2E4F" w:rsidRPr="004610C1">
        <w:rPr>
          <w:rFonts w:asciiTheme="minorHAnsi" w:hAnsiTheme="minorHAnsi" w:cstheme="minorHAnsi"/>
        </w:rPr>
        <w:t xml:space="preserve"> funkcjonowania</w:t>
      </w:r>
      <w:r w:rsidR="002968EC" w:rsidRPr="004610C1">
        <w:rPr>
          <w:rFonts w:asciiTheme="minorHAnsi" w:hAnsiTheme="minorHAnsi" w:cstheme="minorHAnsi"/>
        </w:rPr>
        <w:t>;</w:t>
      </w:r>
    </w:p>
    <w:p w14:paraId="4B4A058D" w14:textId="77777777" w:rsidR="00620C65" w:rsidRPr="004610C1" w:rsidRDefault="00150536" w:rsidP="00620C65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</w:rPr>
        <w:t>Materiały eksploatacyjne</w:t>
      </w:r>
      <w:r w:rsidRPr="004610C1">
        <w:rPr>
          <w:rFonts w:asciiTheme="minorHAnsi" w:hAnsiTheme="minorHAnsi" w:cstheme="minorHAnsi"/>
        </w:rPr>
        <w:t xml:space="preserve"> – tonery, części zamienne</w:t>
      </w:r>
      <w:r w:rsidR="009E558D" w:rsidRPr="004610C1">
        <w:rPr>
          <w:rFonts w:asciiTheme="minorHAnsi" w:hAnsiTheme="minorHAnsi" w:cstheme="minorHAnsi"/>
        </w:rPr>
        <w:t>;</w:t>
      </w:r>
    </w:p>
    <w:p w14:paraId="420A3E39" w14:textId="77777777" w:rsidR="00620C65" w:rsidRPr="004610C1" w:rsidRDefault="00F35AE4" w:rsidP="00620C65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>Umowa</w:t>
      </w:r>
      <w:r w:rsidRPr="004610C1">
        <w:rPr>
          <w:rFonts w:asciiTheme="minorHAnsi" w:hAnsiTheme="minorHAnsi" w:cstheme="minorHAnsi"/>
        </w:rPr>
        <w:t xml:space="preserve"> – niniejsza Umowa wraz z załącznikami;</w:t>
      </w:r>
    </w:p>
    <w:p w14:paraId="59A14AC8" w14:textId="5060BE18" w:rsidR="00620C65" w:rsidRPr="004610C1" w:rsidRDefault="00B00B31" w:rsidP="00620C65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 xml:space="preserve">Urządzenia </w:t>
      </w:r>
      <w:r w:rsidR="00B579D6" w:rsidRPr="004610C1">
        <w:rPr>
          <w:rFonts w:asciiTheme="minorHAnsi" w:hAnsiTheme="minorHAnsi" w:cstheme="minorHAnsi"/>
          <w:b/>
          <w:bCs/>
        </w:rPr>
        <w:t>drukujące</w:t>
      </w:r>
      <w:r w:rsidR="002D0BB6" w:rsidRPr="004610C1">
        <w:rPr>
          <w:rFonts w:asciiTheme="minorHAnsi" w:hAnsiTheme="minorHAnsi" w:cstheme="minorHAnsi"/>
          <w:b/>
          <w:bCs/>
        </w:rPr>
        <w:t>/ sprzęt</w:t>
      </w:r>
      <w:r w:rsidRPr="004610C1">
        <w:rPr>
          <w:rFonts w:asciiTheme="minorHAnsi" w:hAnsiTheme="minorHAnsi" w:cstheme="minorHAnsi"/>
        </w:rPr>
        <w:t xml:space="preserve">– </w:t>
      </w:r>
      <w:r w:rsidR="00A04CA3" w:rsidRPr="004610C1">
        <w:rPr>
          <w:rFonts w:asciiTheme="minorHAnsi" w:hAnsiTheme="minorHAnsi" w:cstheme="minorHAnsi"/>
        </w:rPr>
        <w:t>wchodzące w skład S</w:t>
      </w:r>
      <w:r w:rsidR="00F85399" w:rsidRPr="004610C1">
        <w:rPr>
          <w:rFonts w:asciiTheme="minorHAnsi" w:hAnsiTheme="minorHAnsi" w:cstheme="minorHAnsi"/>
        </w:rPr>
        <w:t>ystemu</w:t>
      </w:r>
      <w:r w:rsidR="00A04CA3" w:rsidRPr="004610C1">
        <w:rPr>
          <w:rFonts w:asciiTheme="minorHAnsi" w:hAnsiTheme="minorHAnsi" w:cstheme="minorHAnsi"/>
        </w:rPr>
        <w:t xml:space="preserve"> urządzenia</w:t>
      </w:r>
      <w:r w:rsidRPr="004610C1">
        <w:rPr>
          <w:rFonts w:asciiTheme="minorHAnsi" w:hAnsiTheme="minorHAnsi" w:cstheme="minorHAnsi"/>
        </w:rPr>
        <w:t xml:space="preserve"> służąc</w:t>
      </w:r>
      <w:r w:rsidR="00A04CA3" w:rsidRPr="004610C1">
        <w:rPr>
          <w:rFonts w:asciiTheme="minorHAnsi" w:hAnsiTheme="minorHAnsi" w:cstheme="minorHAnsi"/>
        </w:rPr>
        <w:t>e</w:t>
      </w:r>
      <w:r w:rsidRPr="004610C1">
        <w:rPr>
          <w:rFonts w:asciiTheme="minorHAnsi" w:hAnsiTheme="minorHAnsi" w:cstheme="minorHAnsi"/>
        </w:rPr>
        <w:t xml:space="preserve"> 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wykonywania funkcji druku, kopiowania i skanowania</w:t>
      </w:r>
      <w:r w:rsidR="00A04CA3" w:rsidRPr="004610C1">
        <w:rPr>
          <w:rFonts w:asciiTheme="minorHAnsi" w:hAnsiTheme="minorHAnsi" w:cstheme="minorHAnsi"/>
        </w:rPr>
        <w:t>, szczegółowo wymienione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A04CA3" w:rsidRPr="004610C1">
        <w:rPr>
          <w:rFonts w:asciiTheme="minorHAnsi" w:hAnsiTheme="minorHAnsi" w:cstheme="minorHAnsi"/>
        </w:rPr>
        <w:t>Załącznik</w:t>
      </w:r>
      <w:r w:rsidR="00DB5B2D" w:rsidRPr="004610C1">
        <w:rPr>
          <w:rFonts w:asciiTheme="minorHAnsi" w:hAnsiTheme="minorHAnsi" w:cstheme="minorHAnsi"/>
        </w:rPr>
        <w:t>ach do  Ogłoszenia o Zamówieniu</w:t>
      </w:r>
      <w:r w:rsidRPr="004610C1">
        <w:rPr>
          <w:rFonts w:asciiTheme="minorHAnsi" w:hAnsiTheme="minorHAnsi" w:cstheme="minorHAnsi"/>
        </w:rPr>
        <w:t>;</w:t>
      </w:r>
    </w:p>
    <w:p w14:paraId="76D17AB1" w14:textId="2D68D70F" w:rsidR="00CB193F" w:rsidRPr="004610C1" w:rsidRDefault="00D96900" w:rsidP="00620C65">
      <w:pPr>
        <w:numPr>
          <w:ilvl w:val="1"/>
          <w:numId w:val="3"/>
        </w:numPr>
        <w:tabs>
          <w:tab w:val="num" w:pos="567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/>
          <w:bCs/>
        </w:rPr>
        <w:t>Usługi Serwisowe</w:t>
      </w:r>
      <w:r w:rsidR="00A04CA3" w:rsidRPr="004610C1">
        <w:rPr>
          <w:rFonts w:asciiTheme="minorHAnsi" w:hAnsiTheme="minorHAnsi" w:cstheme="minorHAnsi"/>
        </w:rPr>
        <w:t>–usługi kompleksowej obsługi serw</w:t>
      </w:r>
      <w:r w:rsidR="00CB193F" w:rsidRPr="004610C1">
        <w:rPr>
          <w:rFonts w:asciiTheme="minorHAnsi" w:hAnsiTheme="minorHAnsi" w:cstheme="minorHAnsi"/>
        </w:rPr>
        <w:t xml:space="preserve">isowej </w:t>
      </w:r>
      <w:r w:rsidR="00AF04A1" w:rsidRPr="004610C1">
        <w:rPr>
          <w:rFonts w:asciiTheme="minorHAnsi" w:hAnsiTheme="minorHAnsi" w:cstheme="minorHAnsi"/>
        </w:rPr>
        <w:t>świadczone przez Wykonawcę na rzecz Zamawiającego na zasadach określonych w</w:t>
      </w:r>
      <w:r w:rsidR="00B579D6" w:rsidRPr="004610C1">
        <w:rPr>
          <w:rFonts w:asciiTheme="minorHAnsi" w:hAnsiTheme="minorHAnsi" w:cstheme="minorHAnsi"/>
        </w:rPr>
        <w:t xml:space="preserve"> </w:t>
      </w:r>
      <w:r w:rsidR="004C7A6F" w:rsidRPr="004610C1">
        <w:rPr>
          <w:rFonts w:asciiTheme="minorHAnsi" w:hAnsiTheme="minorHAnsi" w:cstheme="minorHAnsi"/>
        </w:rPr>
        <w:t>§ 6</w:t>
      </w:r>
      <w:r w:rsidR="00E2375F" w:rsidRPr="004610C1">
        <w:rPr>
          <w:rFonts w:asciiTheme="minorHAnsi" w:hAnsiTheme="minorHAnsi" w:cstheme="minorHAnsi"/>
        </w:rPr>
        <w:t xml:space="preserve"> niniejszej umowy</w:t>
      </w:r>
      <w:r w:rsidR="009E558D" w:rsidRPr="004610C1">
        <w:rPr>
          <w:rFonts w:asciiTheme="minorHAnsi" w:hAnsiTheme="minorHAnsi" w:cstheme="minorHAnsi"/>
        </w:rPr>
        <w:t>;</w:t>
      </w:r>
    </w:p>
    <w:p w14:paraId="0068ABC5" w14:textId="0F082FCD" w:rsidR="00FE2760" w:rsidRPr="004610C1" w:rsidRDefault="00FE2760" w:rsidP="004F427E">
      <w:pPr>
        <w:pStyle w:val="Punkt"/>
        <w:numPr>
          <w:ilvl w:val="0"/>
          <w:numId w:val="3"/>
        </w:numPr>
        <w:tabs>
          <w:tab w:val="clear" w:pos="720"/>
          <w:tab w:val="num" w:pos="360"/>
        </w:tabs>
        <w:spacing w:after="120" w:line="276" w:lineRule="auto"/>
        <w:ind w:left="0" w:firstLine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Ilekroć w Umowie wyraźnie nie zaznaczono inaczej, terminy wykonania zobowiązań Stron obliczane są w dniach kalendarzowych.</w:t>
      </w:r>
    </w:p>
    <w:p w14:paraId="28117E8E" w14:textId="71BD50FE" w:rsidR="00FB7207" w:rsidRPr="004610C1" w:rsidRDefault="00620C65" w:rsidP="002607EA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3 OKRES TRWANIA UMOWY</w:t>
      </w:r>
    </w:p>
    <w:p w14:paraId="4C339155" w14:textId="76564069" w:rsidR="001B5169" w:rsidRPr="004610C1" w:rsidRDefault="00DE2FF8" w:rsidP="004F427E">
      <w:pPr>
        <w:pStyle w:val="Punkt"/>
        <w:tabs>
          <w:tab w:val="clear" w:pos="709"/>
        </w:tabs>
        <w:ind w:left="0" w:firstLine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Umowa obowiązuje od dnia jej z</w:t>
      </w:r>
      <w:r w:rsidR="002607EA" w:rsidRPr="004610C1">
        <w:rPr>
          <w:rFonts w:asciiTheme="minorHAnsi" w:hAnsiTheme="minorHAnsi" w:cstheme="minorHAnsi"/>
        </w:rPr>
        <w:t>awarcia przez okres 12 miesię</w:t>
      </w:r>
      <w:r w:rsidR="004F427E" w:rsidRPr="004610C1">
        <w:rPr>
          <w:rFonts w:asciiTheme="minorHAnsi" w:hAnsiTheme="minorHAnsi" w:cstheme="minorHAnsi"/>
        </w:rPr>
        <w:t>cy lub do wyczerpania kwoty</w:t>
      </w:r>
      <w:r w:rsidR="004E7C52">
        <w:rPr>
          <w:rFonts w:asciiTheme="minorHAnsi" w:hAnsiTheme="minorHAnsi" w:cstheme="minorHAnsi"/>
        </w:rPr>
        <w:t>, w zależności od tego, który wariant nastąpi prędzej</w:t>
      </w:r>
      <w:r w:rsidR="003048E7" w:rsidRPr="004610C1">
        <w:rPr>
          <w:rFonts w:asciiTheme="minorHAnsi" w:hAnsiTheme="minorHAnsi" w:cstheme="minorHAnsi"/>
        </w:rPr>
        <w:t>.</w:t>
      </w:r>
    </w:p>
    <w:p w14:paraId="377A2CA5" w14:textId="59BA655E" w:rsidR="006B4A13" w:rsidRPr="004610C1" w:rsidRDefault="004F427E" w:rsidP="004F427E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4 OGÓLNE ZASADY WYKONANIA UMOWY</w:t>
      </w:r>
    </w:p>
    <w:p w14:paraId="650F9061" w14:textId="24FEC5B9" w:rsidR="002A4EAE" w:rsidRPr="004610C1" w:rsidRDefault="002A4EAE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Wykonawca oświadcza, że jako podmiot profesjonalnie wykonujący prace związane </w:t>
      </w:r>
      <w:r w:rsidR="00DE5583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 xml:space="preserve">z przedmiotem niniejszej Umowy dołoży najwyższej staranności dla prawidłowego wykonania zobowiązań wynikających z </w:t>
      </w:r>
      <w:r w:rsidR="00FD737F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 i ich zgodności z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wymaganiami Zamawiającego.</w:t>
      </w:r>
    </w:p>
    <w:p w14:paraId="16BB576F" w14:textId="43EE6EDF" w:rsidR="004F427E" w:rsidRPr="004610C1" w:rsidRDefault="002A4EAE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Wykonawca zobowiązuje się do realizacji prac objętych przedmiotem </w:t>
      </w:r>
      <w:r w:rsidR="00FD737F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 przy wykorzystaniu całej posiada</w:t>
      </w:r>
      <w:r w:rsidR="004F427E" w:rsidRPr="004610C1">
        <w:rPr>
          <w:rFonts w:asciiTheme="minorHAnsi" w:hAnsiTheme="minorHAnsi" w:cstheme="minorHAnsi"/>
        </w:rPr>
        <w:t>nej wiedzy i doświadczenia oraz</w:t>
      </w:r>
      <w:r w:rsidR="004F427E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z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uwzględnieniem obowiązują</w:t>
      </w:r>
      <w:r w:rsidR="00171F15" w:rsidRPr="004610C1">
        <w:rPr>
          <w:rFonts w:asciiTheme="minorHAnsi" w:hAnsiTheme="minorHAnsi" w:cstheme="minorHAnsi"/>
        </w:rPr>
        <w:t>cego w Polsce systemu prawnego</w:t>
      </w:r>
      <w:r w:rsidRPr="004610C1">
        <w:rPr>
          <w:rFonts w:asciiTheme="minorHAnsi" w:hAnsiTheme="minorHAnsi" w:cstheme="minorHAnsi"/>
        </w:rPr>
        <w:t>.</w:t>
      </w:r>
    </w:p>
    <w:p w14:paraId="40AA760E" w14:textId="45B32CAC" w:rsidR="004F427E" w:rsidRPr="004610C1" w:rsidRDefault="002A4EAE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 xml:space="preserve">Zamawiający zobowiązuje się do współdziałania </w:t>
      </w:r>
      <w:r w:rsidR="004E7C52" w:rsidRPr="004610C1">
        <w:rPr>
          <w:rFonts w:asciiTheme="minorHAnsi" w:hAnsiTheme="minorHAnsi" w:cstheme="minorHAnsi"/>
        </w:rPr>
        <w:t xml:space="preserve">z Wykonawcą </w:t>
      </w:r>
      <w:r w:rsidR="004E7C52">
        <w:rPr>
          <w:rFonts w:asciiTheme="minorHAnsi" w:hAnsiTheme="minorHAnsi" w:cstheme="minorHAnsi"/>
        </w:rPr>
        <w:t xml:space="preserve">w niezbędnym zakresie </w:t>
      </w:r>
      <w:r w:rsidRPr="004610C1">
        <w:rPr>
          <w:rFonts w:asciiTheme="minorHAnsi" w:hAnsiTheme="minorHAnsi" w:cstheme="minorHAnsi"/>
        </w:rPr>
        <w:t xml:space="preserve">przy realizacji </w:t>
      </w:r>
      <w:r w:rsidR="00FD737F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 xml:space="preserve">Umowy, w szczególności przekazywania </w:t>
      </w:r>
      <w:r w:rsidR="002E120E" w:rsidRPr="004610C1">
        <w:rPr>
          <w:rFonts w:asciiTheme="minorHAnsi" w:hAnsiTheme="minorHAnsi" w:cstheme="minorHAnsi"/>
        </w:rPr>
        <w:t>niezbędnych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informacji dla prawidłowego wykonania zobowiązań Wykonawcy wynikających z </w:t>
      </w:r>
      <w:r w:rsidR="00FD737F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</w:t>
      </w:r>
      <w:r w:rsidR="009E6A2D" w:rsidRPr="004610C1">
        <w:rPr>
          <w:rFonts w:asciiTheme="minorHAnsi" w:hAnsiTheme="minorHAnsi" w:cstheme="minorHAnsi"/>
        </w:rPr>
        <w:t>.</w:t>
      </w:r>
    </w:p>
    <w:p w14:paraId="1B848200" w14:textId="77777777" w:rsidR="004F427E" w:rsidRPr="004610C1" w:rsidRDefault="007716C4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Każda ze Stron wyznacza Przedstawiciela odpowiedzialnego za prawidłowy przebieg realizacji zobowiązań wynikających z niniejszej Umowy, w szczególności za właściwy przepływ informacji pomiędzy Stronami. </w:t>
      </w:r>
    </w:p>
    <w:p w14:paraId="5BF45DBF" w14:textId="77777777" w:rsidR="004F427E" w:rsidRPr="004610C1" w:rsidRDefault="003E4C92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Każda ze Stron ma prawo do zmiany </w:t>
      </w:r>
      <w:r w:rsidR="00977A53" w:rsidRPr="004610C1">
        <w:rPr>
          <w:rFonts w:asciiTheme="minorHAnsi" w:hAnsiTheme="minorHAnsi" w:cstheme="minorHAnsi"/>
        </w:rPr>
        <w:t xml:space="preserve">swojego Przedstawiciela, </w:t>
      </w:r>
      <w:r w:rsidRPr="004610C1">
        <w:rPr>
          <w:rFonts w:asciiTheme="minorHAnsi" w:hAnsiTheme="minorHAnsi" w:cstheme="minorHAnsi"/>
        </w:rPr>
        <w:t xml:space="preserve">za </w:t>
      </w:r>
      <w:r w:rsidR="007716C4" w:rsidRPr="004610C1">
        <w:rPr>
          <w:rFonts w:asciiTheme="minorHAnsi" w:hAnsiTheme="minorHAnsi" w:cstheme="minorHAnsi"/>
        </w:rPr>
        <w:t xml:space="preserve">uprzednim </w:t>
      </w:r>
      <w:r w:rsidRPr="004610C1">
        <w:rPr>
          <w:rFonts w:asciiTheme="minorHAnsi" w:hAnsiTheme="minorHAnsi" w:cstheme="minorHAnsi"/>
        </w:rPr>
        <w:t>pisemnym powiadomieniem drugiej Strony</w:t>
      </w:r>
      <w:r w:rsidR="00977A53" w:rsidRPr="004610C1">
        <w:rPr>
          <w:rFonts w:asciiTheme="minorHAnsi" w:hAnsiTheme="minorHAnsi" w:cstheme="minorHAnsi"/>
        </w:rPr>
        <w:t xml:space="preserve">, przy czym zmiana taka nie stanowi zmiany </w:t>
      </w:r>
      <w:r w:rsidR="004F4650" w:rsidRPr="004610C1">
        <w:rPr>
          <w:rFonts w:asciiTheme="minorHAnsi" w:hAnsiTheme="minorHAnsi" w:cstheme="minorHAnsi"/>
        </w:rPr>
        <w:t xml:space="preserve">niniejszej </w:t>
      </w:r>
      <w:r w:rsidR="00977A53" w:rsidRPr="004610C1">
        <w:rPr>
          <w:rFonts w:asciiTheme="minorHAnsi" w:hAnsiTheme="minorHAnsi" w:cstheme="minorHAnsi"/>
        </w:rPr>
        <w:t>Umowy</w:t>
      </w:r>
      <w:r w:rsidRPr="004610C1">
        <w:rPr>
          <w:rFonts w:asciiTheme="minorHAnsi" w:hAnsiTheme="minorHAnsi" w:cstheme="minorHAnsi"/>
        </w:rPr>
        <w:t xml:space="preserve">. </w:t>
      </w:r>
    </w:p>
    <w:p w14:paraId="17FB798D" w14:textId="77777777" w:rsidR="004F427E" w:rsidRPr="004610C1" w:rsidRDefault="00227CA4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Miejscem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realizacji przez Wykonawcę </w:t>
      </w:r>
      <w:r w:rsidR="008806F2" w:rsidRPr="004610C1">
        <w:rPr>
          <w:rFonts w:asciiTheme="minorHAnsi" w:hAnsiTheme="minorHAnsi" w:cstheme="minorHAnsi"/>
        </w:rPr>
        <w:t>z</w:t>
      </w:r>
      <w:r w:rsidRPr="004610C1">
        <w:rPr>
          <w:rFonts w:asciiTheme="minorHAnsi" w:hAnsiTheme="minorHAnsi" w:cstheme="minorHAnsi"/>
        </w:rPr>
        <w:t>obowiąz</w:t>
      </w:r>
      <w:r w:rsidR="008806F2" w:rsidRPr="004610C1">
        <w:rPr>
          <w:rFonts w:asciiTheme="minorHAnsi" w:hAnsiTheme="minorHAnsi" w:cstheme="minorHAnsi"/>
        </w:rPr>
        <w:t>ań</w:t>
      </w:r>
      <w:r w:rsidRPr="004610C1">
        <w:rPr>
          <w:rFonts w:asciiTheme="minorHAnsi" w:hAnsiTheme="minorHAnsi" w:cstheme="minorHAnsi"/>
        </w:rPr>
        <w:t xml:space="preserve"> wynikających z niniejszej Umowy</w:t>
      </w:r>
      <w:r w:rsidR="008806F2" w:rsidRPr="004610C1">
        <w:rPr>
          <w:rFonts w:asciiTheme="minorHAnsi" w:hAnsiTheme="minorHAnsi" w:cstheme="minorHAnsi"/>
        </w:rPr>
        <w:t>,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8806F2" w:rsidRPr="004610C1">
        <w:rPr>
          <w:rFonts w:asciiTheme="minorHAnsi" w:hAnsiTheme="minorHAnsi" w:cstheme="minorHAnsi"/>
        </w:rPr>
        <w:t>szczególności dostawy Sprzętu,</w:t>
      </w:r>
      <w:r w:rsidR="002D0BB6" w:rsidRPr="004610C1">
        <w:rPr>
          <w:rFonts w:asciiTheme="minorHAnsi" w:hAnsiTheme="minorHAnsi" w:cstheme="minorHAnsi"/>
        </w:rPr>
        <w:t xml:space="preserve"> będzie siedziba Zamawiającego.</w:t>
      </w:r>
    </w:p>
    <w:p w14:paraId="3D58412D" w14:textId="77777777" w:rsidR="004F427E" w:rsidRPr="004610C1" w:rsidRDefault="00972AE1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Zamawiający wymaga dostarczenia przez Wykonawcę części</w:t>
      </w:r>
      <w:r w:rsidR="00681E8E" w:rsidRPr="004610C1">
        <w:rPr>
          <w:rFonts w:asciiTheme="minorHAnsi" w:hAnsiTheme="minorHAnsi" w:cstheme="minorHAnsi"/>
        </w:rPr>
        <w:t xml:space="preserve"> zamiennych i materiałów eksploatacyjnych (oryginalnych w przypadku urządzeń na gwarancji)</w:t>
      </w:r>
      <w:r w:rsidRPr="004610C1">
        <w:rPr>
          <w:rFonts w:asciiTheme="minorHAnsi" w:hAnsiTheme="minorHAnsi" w:cstheme="minorHAnsi"/>
        </w:rPr>
        <w:t>,</w:t>
      </w:r>
      <w:r w:rsidR="00530AEF" w:rsidRPr="004610C1">
        <w:rPr>
          <w:rFonts w:asciiTheme="minorHAnsi" w:hAnsiTheme="minorHAnsi" w:cstheme="minorHAnsi"/>
        </w:rPr>
        <w:t xml:space="preserve"> </w:t>
      </w:r>
      <w:r w:rsidR="00681E8E" w:rsidRPr="004610C1">
        <w:rPr>
          <w:rFonts w:asciiTheme="minorHAnsi" w:hAnsiTheme="minorHAnsi" w:cstheme="minorHAnsi"/>
        </w:rPr>
        <w:t>które</w:t>
      </w:r>
      <w:r w:rsidRPr="004610C1">
        <w:rPr>
          <w:rFonts w:asciiTheme="minorHAnsi" w:hAnsiTheme="minorHAnsi" w:cstheme="minorHAnsi"/>
        </w:rPr>
        <w:t xml:space="preserve"> nie mogą ograniczać funkcji i możliwości urządzeń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oraz zaniżać jakości wydruku. Wykonawca w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 xml:space="preserve">pełni odpowiada za uszkodzenie sprzętu spowodowane wykorzystaniem </w:t>
      </w:r>
      <w:r w:rsidR="00CC362D" w:rsidRPr="004610C1">
        <w:rPr>
          <w:rFonts w:asciiTheme="minorHAnsi" w:hAnsiTheme="minorHAnsi" w:cstheme="minorHAnsi"/>
        </w:rPr>
        <w:t>dostarczonych</w:t>
      </w:r>
      <w:r w:rsidRPr="004610C1">
        <w:rPr>
          <w:rFonts w:asciiTheme="minorHAnsi" w:hAnsiTheme="minorHAnsi" w:cstheme="minorHAnsi"/>
        </w:rPr>
        <w:t xml:space="preserve"> materiałów eksploatacyjnych i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części zamiennych.</w:t>
      </w:r>
    </w:p>
    <w:p w14:paraId="12849E14" w14:textId="77777777" w:rsidR="004F427E" w:rsidRPr="004610C1" w:rsidRDefault="00972AE1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 przypadku urządzeń będących na gwarancji, serwis musi być wykonywany przez osobę </w:t>
      </w:r>
      <w:r w:rsidR="00681E8E" w:rsidRPr="004610C1">
        <w:rPr>
          <w:rFonts w:asciiTheme="minorHAnsi" w:hAnsiTheme="minorHAnsi" w:cstheme="minorHAnsi"/>
        </w:rPr>
        <w:t xml:space="preserve">(firmę) </w:t>
      </w:r>
      <w:r w:rsidRPr="004610C1">
        <w:rPr>
          <w:rFonts w:asciiTheme="minorHAnsi" w:hAnsiTheme="minorHAnsi" w:cstheme="minorHAnsi"/>
        </w:rPr>
        <w:t>wskazaną przez producenta urządzenia drukującego.</w:t>
      </w:r>
    </w:p>
    <w:p w14:paraId="28F56526" w14:textId="77777777" w:rsidR="004F427E" w:rsidRPr="004610C1" w:rsidRDefault="00055E55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Wykonawca umożliwi prawo pierwokupu użyczonych nowych urządzeń po cenie oszacowanej na podstawie wartości w protokole u</w:t>
      </w:r>
      <w:r w:rsidR="004F4650" w:rsidRPr="004610C1">
        <w:rPr>
          <w:rFonts w:asciiTheme="minorHAnsi" w:hAnsiTheme="minorHAnsi" w:cstheme="minorHAnsi"/>
        </w:rPr>
        <w:t>życzenia i stopnia ich zużycia.</w:t>
      </w:r>
    </w:p>
    <w:p w14:paraId="1EAE3115" w14:textId="5A31B6D0" w:rsidR="004F427E" w:rsidRPr="004610C1" w:rsidRDefault="006B4CED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Dostarczanie</w:t>
      </w:r>
      <w:r w:rsidR="00402E70" w:rsidRPr="004610C1">
        <w:rPr>
          <w:rFonts w:asciiTheme="minorHAnsi" w:hAnsiTheme="minorHAnsi" w:cstheme="minorHAnsi"/>
        </w:rPr>
        <w:t xml:space="preserve"> materiałów eksploatacyjnych do urządzeń monitorowanych przez oprogramowanie odbywać się musi bez ingerencji Zamawiającego. </w:t>
      </w:r>
      <w:r w:rsidR="00CC1051" w:rsidRPr="004610C1">
        <w:rPr>
          <w:rFonts w:asciiTheme="minorHAnsi" w:hAnsiTheme="minorHAnsi" w:cstheme="minorHAnsi"/>
        </w:rPr>
        <w:t>W przypadku urządzeń</w:t>
      </w:r>
      <w:r w:rsidR="00530AEF" w:rsidRPr="004610C1">
        <w:rPr>
          <w:rFonts w:asciiTheme="minorHAnsi" w:hAnsiTheme="minorHAnsi" w:cstheme="minorHAnsi"/>
        </w:rPr>
        <w:t>,</w:t>
      </w:r>
      <w:r w:rsidR="00CC1051" w:rsidRPr="004610C1">
        <w:rPr>
          <w:rFonts w:asciiTheme="minorHAnsi" w:hAnsiTheme="minorHAnsi" w:cstheme="minorHAnsi"/>
        </w:rPr>
        <w:t xml:space="preserve">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CC1051" w:rsidRPr="004610C1">
        <w:rPr>
          <w:rFonts w:asciiTheme="minorHAnsi" w:hAnsiTheme="minorHAnsi" w:cstheme="minorHAnsi"/>
        </w:rPr>
        <w:t>których będzie brak możliwości odczytu informacji poziomu tonerów, W</w:t>
      </w:r>
      <w:r w:rsidR="00681E8E" w:rsidRPr="004610C1">
        <w:rPr>
          <w:rFonts w:asciiTheme="minorHAnsi" w:hAnsiTheme="minorHAnsi" w:cstheme="minorHAnsi"/>
        </w:rPr>
        <w:t>ykonawca ma</w:t>
      </w:r>
      <w:r w:rsidR="004E4638" w:rsidRPr="004610C1">
        <w:rPr>
          <w:rFonts w:asciiTheme="minorHAnsi" w:hAnsiTheme="minorHAnsi" w:cstheme="minorHAnsi"/>
        </w:rPr>
        <w:t xml:space="preserve"> </w:t>
      </w:r>
      <w:r w:rsidR="00681E8E" w:rsidRPr="004610C1">
        <w:rPr>
          <w:rFonts w:asciiTheme="minorHAnsi" w:hAnsiTheme="minorHAnsi" w:cstheme="minorHAnsi"/>
        </w:rPr>
        <w:t>obowiązek oznaczenia</w:t>
      </w:r>
      <w:r w:rsidR="00E72CD5" w:rsidRPr="004610C1">
        <w:rPr>
          <w:rFonts w:asciiTheme="minorHAnsi" w:hAnsiTheme="minorHAnsi" w:cstheme="minorHAnsi"/>
        </w:rPr>
        <w:t xml:space="preserve"> </w:t>
      </w:r>
      <w:r w:rsidR="00CC1051" w:rsidRPr="004610C1">
        <w:rPr>
          <w:rFonts w:asciiTheme="minorHAnsi" w:hAnsiTheme="minorHAnsi" w:cstheme="minorHAnsi"/>
        </w:rPr>
        <w:t>sprzętu z informacją</w:t>
      </w:r>
      <w:r w:rsidR="00B23690">
        <w:rPr>
          <w:rFonts w:asciiTheme="minorHAnsi" w:hAnsiTheme="minorHAnsi" w:cstheme="minorHAnsi"/>
        </w:rPr>
        <w:t xml:space="preserve"> o</w:t>
      </w:r>
      <w:r w:rsidR="00CC1051" w:rsidRPr="004610C1">
        <w:rPr>
          <w:rFonts w:asciiTheme="minorHAnsi" w:hAnsiTheme="minorHAnsi" w:cstheme="minorHAnsi"/>
        </w:rPr>
        <w:t xml:space="preserve"> konieczności zamawiania tonerów przez Zamawiającego </w:t>
      </w:r>
      <w:r w:rsidR="003B49D4" w:rsidRPr="004610C1">
        <w:rPr>
          <w:rFonts w:asciiTheme="minorHAnsi" w:hAnsiTheme="minorHAnsi" w:cstheme="minorHAnsi"/>
        </w:rPr>
        <w:t xml:space="preserve">drogą </w:t>
      </w:r>
      <w:r w:rsidR="00CC1051" w:rsidRPr="004610C1">
        <w:rPr>
          <w:rFonts w:asciiTheme="minorHAnsi" w:hAnsiTheme="minorHAnsi" w:cstheme="minorHAnsi"/>
        </w:rPr>
        <w:t>e –mail</w:t>
      </w:r>
      <w:r w:rsidR="003B49D4" w:rsidRPr="004610C1">
        <w:rPr>
          <w:rFonts w:asciiTheme="minorHAnsi" w:hAnsiTheme="minorHAnsi" w:cstheme="minorHAnsi"/>
        </w:rPr>
        <w:t>ową</w:t>
      </w:r>
      <w:r w:rsidR="00CC1051" w:rsidRPr="004610C1">
        <w:rPr>
          <w:rFonts w:asciiTheme="minorHAnsi" w:hAnsiTheme="minorHAnsi" w:cstheme="minorHAnsi"/>
        </w:rPr>
        <w:t>.</w:t>
      </w:r>
    </w:p>
    <w:p w14:paraId="4C23BB3C" w14:textId="28F56DF4" w:rsidR="004F427E" w:rsidRPr="004610C1" w:rsidRDefault="00986B9A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Wykonawca będzie dostarczał materiały eksploatacyjne </w:t>
      </w:r>
      <w:r w:rsidR="003B49D4" w:rsidRPr="004610C1">
        <w:rPr>
          <w:rFonts w:asciiTheme="minorHAnsi" w:hAnsiTheme="minorHAnsi" w:cstheme="minorHAnsi"/>
        </w:rPr>
        <w:t>zamienne oraz oryginalne (w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3B49D4" w:rsidRPr="004610C1">
        <w:rPr>
          <w:rFonts w:asciiTheme="minorHAnsi" w:hAnsiTheme="minorHAnsi" w:cstheme="minorHAnsi"/>
        </w:rPr>
        <w:t>przypadku urządzeń na gwarancji)</w:t>
      </w:r>
      <w:r w:rsidR="00E663AD" w:rsidRPr="004610C1">
        <w:rPr>
          <w:rFonts w:asciiTheme="minorHAnsi" w:hAnsiTheme="minorHAnsi" w:cstheme="minorHAnsi"/>
        </w:rPr>
        <w:t>, które spełniają warunki opisane w</w:t>
      </w:r>
      <w:r w:rsidR="00016B46">
        <w:rPr>
          <w:rFonts w:asciiTheme="minorHAnsi" w:hAnsiTheme="minorHAnsi" w:cstheme="minorHAnsi"/>
        </w:rPr>
        <w:t xml:space="preserve"> szczegółowym</w:t>
      </w:r>
      <w:r w:rsidR="00E663AD" w:rsidRPr="004610C1">
        <w:rPr>
          <w:rFonts w:asciiTheme="minorHAnsi" w:hAnsiTheme="minorHAnsi" w:cstheme="minorHAnsi"/>
        </w:rPr>
        <w:t xml:space="preserve"> opisie przedmiotu zamówienia </w:t>
      </w:r>
      <w:r w:rsidR="00016B46">
        <w:rPr>
          <w:rFonts w:asciiTheme="minorHAnsi" w:hAnsiTheme="minorHAnsi" w:cstheme="minorHAnsi"/>
        </w:rPr>
        <w:t xml:space="preserve"> Z</w:t>
      </w:r>
      <w:r w:rsidR="003048E7" w:rsidRPr="004610C1">
        <w:rPr>
          <w:rFonts w:asciiTheme="minorHAnsi" w:hAnsiTheme="minorHAnsi" w:cstheme="minorHAnsi"/>
        </w:rPr>
        <w:t>ałącznik nr 2</w:t>
      </w:r>
      <w:r w:rsidR="003B49D4" w:rsidRPr="004610C1">
        <w:rPr>
          <w:rFonts w:asciiTheme="minorHAnsi" w:hAnsiTheme="minorHAnsi" w:cstheme="minorHAnsi"/>
        </w:rPr>
        <w:t>.</w:t>
      </w:r>
    </w:p>
    <w:p w14:paraId="547B3E19" w14:textId="7A45ED8A" w:rsidR="00B714A8" w:rsidRPr="004610C1" w:rsidRDefault="00DE2FF8" w:rsidP="004F427E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Wykonawca zobowiązany jest do dostarczania toneró</w:t>
      </w:r>
      <w:r w:rsidR="004F427E" w:rsidRPr="004610C1">
        <w:rPr>
          <w:rFonts w:asciiTheme="minorHAnsi" w:hAnsiTheme="minorHAnsi" w:cstheme="minorHAnsi"/>
        </w:rPr>
        <w:t>w bezpośrednio</w:t>
      </w:r>
      <w:r w:rsidR="004F427E" w:rsidRPr="004610C1">
        <w:rPr>
          <w:rFonts w:asciiTheme="minorHAnsi" w:hAnsiTheme="minorHAnsi" w:cstheme="minorHAnsi"/>
        </w:rPr>
        <w:br/>
      </w:r>
      <w:r w:rsidR="00364E88" w:rsidRPr="004610C1">
        <w:rPr>
          <w:rFonts w:asciiTheme="minorHAnsi" w:hAnsiTheme="minorHAnsi" w:cstheme="minorHAnsi"/>
        </w:rPr>
        <w:t>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364E88" w:rsidRPr="004610C1">
        <w:rPr>
          <w:rFonts w:asciiTheme="minorHAnsi" w:hAnsiTheme="minorHAnsi" w:cstheme="minorHAnsi"/>
        </w:rPr>
        <w:t xml:space="preserve">wyznaczonego </w:t>
      </w:r>
      <w:r w:rsidRPr="004610C1">
        <w:rPr>
          <w:rFonts w:asciiTheme="minorHAnsi" w:hAnsiTheme="minorHAnsi" w:cstheme="minorHAnsi"/>
        </w:rPr>
        <w:t>miejs</w:t>
      </w:r>
      <w:r w:rsidR="004F4650" w:rsidRPr="004610C1">
        <w:rPr>
          <w:rFonts w:asciiTheme="minorHAnsi" w:hAnsiTheme="minorHAnsi" w:cstheme="minorHAnsi"/>
        </w:rPr>
        <w:t xml:space="preserve">ca (Dział, pokój) wg </w:t>
      </w:r>
      <w:r w:rsidR="00016B46">
        <w:rPr>
          <w:rFonts w:asciiTheme="minorHAnsi" w:hAnsiTheme="minorHAnsi" w:cstheme="minorHAnsi"/>
        </w:rPr>
        <w:t>Z</w:t>
      </w:r>
      <w:r w:rsidRPr="004610C1">
        <w:rPr>
          <w:rFonts w:asciiTheme="minorHAnsi" w:hAnsiTheme="minorHAnsi" w:cstheme="minorHAnsi"/>
        </w:rPr>
        <w:t>ałącz</w:t>
      </w:r>
      <w:r w:rsidR="009E558D" w:rsidRPr="004610C1">
        <w:rPr>
          <w:rFonts w:asciiTheme="minorHAnsi" w:hAnsiTheme="minorHAnsi" w:cstheme="minorHAnsi"/>
        </w:rPr>
        <w:t>nika nr 3</w:t>
      </w:r>
      <w:r w:rsidRPr="004610C1">
        <w:rPr>
          <w:rFonts w:asciiTheme="minorHAnsi" w:hAnsiTheme="minorHAnsi" w:cstheme="minorHAnsi"/>
        </w:rPr>
        <w:t>.</w:t>
      </w:r>
      <w:r w:rsidR="00FD091D" w:rsidRPr="004610C1">
        <w:rPr>
          <w:rFonts w:asciiTheme="minorHAnsi" w:hAnsiTheme="minorHAnsi" w:cstheme="minorHAnsi"/>
        </w:rPr>
        <w:t xml:space="preserve"> </w:t>
      </w:r>
      <w:r w:rsidR="00B714A8" w:rsidRPr="004610C1">
        <w:rPr>
          <w:rFonts w:asciiTheme="minorHAnsi" w:hAnsiTheme="minorHAnsi" w:cstheme="minorHAnsi"/>
        </w:rPr>
        <w:t>W przypadku braku możliwości dostarczenia tonera z przyczyn leżących po stronie Zamawiającego, Wykonawca dostarczy toner 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B714A8" w:rsidRPr="004610C1">
        <w:rPr>
          <w:rFonts w:asciiTheme="minorHAnsi" w:hAnsiTheme="minorHAnsi" w:cstheme="minorHAnsi"/>
        </w:rPr>
        <w:t>portierni znajdującej się w budynku i poinformuje drogą mailową o nieudanej próbie dostarczenia tonera i o jego lokalizacji bezpośrednio osobę zamawiającą ten toner.</w:t>
      </w:r>
      <w:r w:rsidR="00E72CD5" w:rsidRPr="004610C1">
        <w:rPr>
          <w:rFonts w:asciiTheme="minorHAnsi" w:hAnsiTheme="minorHAnsi" w:cstheme="minorHAnsi"/>
        </w:rPr>
        <w:t xml:space="preserve"> </w:t>
      </w:r>
    </w:p>
    <w:p w14:paraId="170A3002" w14:textId="77777777" w:rsidR="00DE2FF8" w:rsidRPr="004610C1" w:rsidRDefault="00DE2FF8" w:rsidP="00653425">
      <w:pPr>
        <w:rPr>
          <w:rFonts w:asciiTheme="minorHAnsi" w:hAnsiTheme="minorHAnsi" w:cstheme="minorHAnsi"/>
        </w:rPr>
      </w:pPr>
    </w:p>
    <w:p w14:paraId="4A655F3E" w14:textId="32BA8B65" w:rsidR="0048010C" w:rsidRPr="004610C1" w:rsidRDefault="00653425" w:rsidP="00653425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5 GWARANCJA</w:t>
      </w:r>
    </w:p>
    <w:p w14:paraId="02F4772A" w14:textId="7091C815" w:rsidR="00653425" w:rsidRPr="004610C1" w:rsidRDefault="0048010C" w:rsidP="00653425">
      <w:pPr>
        <w:pStyle w:val="Teksttreci0"/>
        <w:numPr>
          <w:ilvl w:val="1"/>
          <w:numId w:val="9"/>
        </w:numPr>
        <w:shd w:val="clear" w:color="auto" w:fill="auto"/>
        <w:tabs>
          <w:tab w:val="left" w:pos="70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10C1">
        <w:rPr>
          <w:rFonts w:asciiTheme="minorHAnsi" w:hAnsiTheme="minorHAnsi" w:cstheme="minorHAnsi"/>
          <w:sz w:val="24"/>
          <w:szCs w:val="24"/>
        </w:rPr>
        <w:t>Wykonawca</w:t>
      </w:r>
      <w:r w:rsidR="006B4CED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F10C1E" w:rsidRPr="004610C1">
        <w:rPr>
          <w:rFonts w:asciiTheme="minorHAnsi" w:hAnsiTheme="minorHAnsi" w:cstheme="minorHAnsi"/>
          <w:sz w:val="24"/>
          <w:szCs w:val="24"/>
        </w:rPr>
        <w:t xml:space="preserve">gwarantuje </w:t>
      </w:r>
      <w:r w:rsidR="00CB193F" w:rsidRPr="004610C1">
        <w:rPr>
          <w:rFonts w:asciiTheme="minorHAnsi" w:hAnsiTheme="minorHAnsi" w:cstheme="minorHAnsi"/>
          <w:sz w:val="24"/>
          <w:szCs w:val="24"/>
        </w:rPr>
        <w:t>prawidłową pracę</w:t>
      </w:r>
      <w:r w:rsidR="00E72CD5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A02403" w:rsidRPr="004610C1">
        <w:rPr>
          <w:rFonts w:asciiTheme="minorHAnsi" w:hAnsiTheme="minorHAnsi" w:cstheme="minorHAnsi"/>
          <w:sz w:val="24"/>
          <w:szCs w:val="24"/>
        </w:rPr>
        <w:t>o</w:t>
      </w:r>
      <w:r w:rsidR="001F1811" w:rsidRPr="004610C1">
        <w:rPr>
          <w:rFonts w:asciiTheme="minorHAnsi" w:hAnsiTheme="minorHAnsi" w:cstheme="minorHAnsi"/>
          <w:sz w:val="24"/>
          <w:szCs w:val="24"/>
        </w:rPr>
        <w:t>programowania</w:t>
      </w:r>
      <w:r w:rsidR="00560340" w:rsidRPr="004610C1">
        <w:rPr>
          <w:rFonts w:asciiTheme="minorHAnsi" w:hAnsiTheme="minorHAnsi" w:cstheme="minorHAnsi"/>
          <w:sz w:val="24"/>
          <w:szCs w:val="24"/>
        </w:rPr>
        <w:t>.</w:t>
      </w:r>
    </w:p>
    <w:p w14:paraId="5CEA1823" w14:textId="77777777" w:rsidR="00653425" w:rsidRPr="004610C1" w:rsidRDefault="00740262" w:rsidP="00653425">
      <w:pPr>
        <w:pStyle w:val="Teksttreci0"/>
        <w:numPr>
          <w:ilvl w:val="1"/>
          <w:numId w:val="9"/>
        </w:numPr>
        <w:shd w:val="clear" w:color="auto" w:fill="auto"/>
        <w:tabs>
          <w:tab w:val="left" w:pos="70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10C1">
        <w:rPr>
          <w:rFonts w:asciiTheme="minorHAnsi" w:hAnsiTheme="minorHAnsi" w:cstheme="minorHAnsi"/>
          <w:sz w:val="24"/>
          <w:szCs w:val="24"/>
        </w:rPr>
        <w:lastRenderedPageBreak/>
        <w:t>W przypadku wady lub</w:t>
      </w:r>
      <w:r w:rsidR="00E72CD5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Pr="004610C1">
        <w:rPr>
          <w:rFonts w:asciiTheme="minorHAnsi" w:hAnsiTheme="minorHAnsi" w:cstheme="minorHAnsi"/>
          <w:sz w:val="24"/>
          <w:szCs w:val="24"/>
        </w:rPr>
        <w:t>usterki oprogramowania Wykonawca zobowiązuje się do</w:t>
      </w:r>
      <w:r w:rsidR="004E4638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EF1262" w:rsidRPr="004610C1">
        <w:rPr>
          <w:rFonts w:asciiTheme="minorHAnsi" w:hAnsiTheme="minorHAnsi" w:cstheme="minorHAnsi"/>
          <w:sz w:val="24"/>
          <w:szCs w:val="24"/>
        </w:rPr>
        <w:t> </w:t>
      </w:r>
      <w:r w:rsidRPr="004610C1">
        <w:rPr>
          <w:rFonts w:asciiTheme="minorHAnsi" w:hAnsiTheme="minorHAnsi" w:cstheme="minorHAnsi"/>
          <w:sz w:val="24"/>
          <w:szCs w:val="24"/>
        </w:rPr>
        <w:t>wprowadzenia nowego oprogramowania, które</w:t>
      </w:r>
      <w:r w:rsidR="00E72CD5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Pr="004610C1">
        <w:rPr>
          <w:rFonts w:asciiTheme="minorHAnsi" w:hAnsiTheme="minorHAnsi" w:cstheme="minorHAnsi"/>
          <w:sz w:val="24"/>
          <w:szCs w:val="24"/>
        </w:rPr>
        <w:t>zapewni kompleksową obsługę urządzeń drukujących w ciągu 48h.</w:t>
      </w:r>
    </w:p>
    <w:p w14:paraId="10D7A6C2" w14:textId="6027AB6A" w:rsidR="00653425" w:rsidRPr="004610C1" w:rsidRDefault="0048010C" w:rsidP="00653425">
      <w:pPr>
        <w:pStyle w:val="Teksttreci0"/>
        <w:numPr>
          <w:ilvl w:val="1"/>
          <w:numId w:val="9"/>
        </w:numPr>
        <w:shd w:val="clear" w:color="auto" w:fill="auto"/>
        <w:tabs>
          <w:tab w:val="left" w:pos="70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10C1">
        <w:rPr>
          <w:rFonts w:asciiTheme="minorHAnsi" w:hAnsiTheme="minorHAnsi" w:cstheme="minorHAnsi"/>
          <w:sz w:val="24"/>
          <w:szCs w:val="24"/>
        </w:rPr>
        <w:t>Czas reakcji</w:t>
      </w:r>
      <w:r w:rsidR="00C827C1" w:rsidRPr="004610C1">
        <w:rPr>
          <w:rFonts w:asciiTheme="minorHAnsi" w:hAnsiTheme="minorHAnsi" w:cstheme="minorHAnsi"/>
          <w:sz w:val="24"/>
          <w:szCs w:val="24"/>
        </w:rPr>
        <w:t xml:space="preserve"> na zgłoszone </w:t>
      </w:r>
      <w:r w:rsidR="00AA265D" w:rsidRPr="004610C1">
        <w:rPr>
          <w:rFonts w:asciiTheme="minorHAnsi" w:hAnsiTheme="minorHAnsi" w:cstheme="minorHAnsi"/>
          <w:sz w:val="24"/>
          <w:szCs w:val="24"/>
        </w:rPr>
        <w:t>usterki</w:t>
      </w:r>
      <w:r w:rsidR="00C827C1" w:rsidRPr="004610C1">
        <w:rPr>
          <w:rFonts w:asciiTheme="minorHAnsi" w:hAnsiTheme="minorHAnsi" w:cstheme="minorHAnsi"/>
          <w:sz w:val="24"/>
          <w:szCs w:val="24"/>
        </w:rPr>
        <w:t xml:space="preserve">, rozumiany jako czas pomiędzy zgłoszeniem </w:t>
      </w:r>
      <w:r w:rsidR="00AA265D" w:rsidRPr="004610C1">
        <w:rPr>
          <w:rFonts w:asciiTheme="minorHAnsi" w:hAnsiTheme="minorHAnsi" w:cstheme="minorHAnsi"/>
          <w:sz w:val="24"/>
          <w:szCs w:val="24"/>
        </w:rPr>
        <w:t>usterki</w:t>
      </w:r>
      <w:r w:rsidR="009E5FDC" w:rsidRPr="004610C1">
        <w:rPr>
          <w:rFonts w:asciiTheme="minorHAnsi" w:hAnsiTheme="minorHAnsi" w:cstheme="minorHAnsi"/>
          <w:sz w:val="24"/>
          <w:szCs w:val="24"/>
        </w:rPr>
        <w:t>,</w:t>
      </w:r>
      <w:r w:rsidR="00BF1664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C827C1" w:rsidRPr="004610C1">
        <w:rPr>
          <w:rFonts w:asciiTheme="minorHAnsi" w:hAnsiTheme="minorHAnsi" w:cstheme="minorHAnsi"/>
          <w:sz w:val="24"/>
          <w:szCs w:val="24"/>
        </w:rPr>
        <w:t>a</w:t>
      </w:r>
      <w:r w:rsidR="004E4638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EF1262" w:rsidRPr="004610C1">
        <w:rPr>
          <w:rFonts w:asciiTheme="minorHAnsi" w:hAnsiTheme="minorHAnsi" w:cstheme="minorHAnsi"/>
          <w:sz w:val="24"/>
          <w:szCs w:val="24"/>
        </w:rPr>
        <w:t> </w:t>
      </w:r>
      <w:r w:rsidR="00C827C1" w:rsidRPr="004610C1">
        <w:rPr>
          <w:rFonts w:asciiTheme="minorHAnsi" w:hAnsiTheme="minorHAnsi" w:cstheme="minorHAnsi"/>
          <w:sz w:val="24"/>
          <w:szCs w:val="24"/>
        </w:rPr>
        <w:t>momentem p</w:t>
      </w:r>
      <w:r w:rsidR="00560340" w:rsidRPr="004610C1">
        <w:rPr>
          <w:rFonts w:asciiTheme="minorHAnsi" w:hAnsiTheme="minorHAnsi" w:cstheme="minorHAnsi"/>
          <w:sz w:val="24"/>
          <w:szCs w:val="24"/>
        </w:rPr>
        <w:t>odjęcia przez Wykonawcę działania</w:t>
      </w:r>
      <w:r w:rsidR="00C827C1" w:rsidRPr="004610C1">
        <w:rPr>
          <w:rFonts w:asciiTheme="minorHAnsi" w:hAnsiTheme="minorHAnsi" w:cstheme="minorHAnsi"/>
          <w:sz w:val="24"/>
          <w:szCs w:val="24"/>
        </w:rPr>
        <w:t>,</w:t>
      </w:r>
      <w:r w:rsidRPr="004610C1">
        <w:rPr>
          <w:rFonts w:asciiTheme="minorHAnsi" w:hAnsiTheme="minorHAnsi" w:cstheme="minorHAnsi"/>
          <w:sz w:val="24"/>
          <w:szCs w:val="24"/>
        </w:rPr>
        <w:t xml:space="preserve"> wynosi do </w:t>
      </w:r>
      <w:r w:rsidR="00696494" w:rsidRPr="004610C1">
        <w:rPr>
          <w:rFonts w:asciiTheme="minorHAnsi" w:hAnsiTheme="minorHAnsi" w:cstheme="minorHAnsi"/>
          <w:sz w:val="24"/>
          <w:szCs w:val="24"/>
        </w:rPr>
        <w:t>6</w:t>
      </w:r>
      <w:r w:rsidR="0051423C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560340" w:rsidRPr="004610C1">
        <w:rPr>
          <w:rFonts w:asciiTheme="minorHAnsi" w:hAnsiTheme="minorHAnsi" w:cstheme="minorHAnsi"/>
          <w:sz w:val="24"/>
          <w:szCs w:val="24"/>
        </w:rPr>
        <w:t>godzin r</w:t>
      </w:r>
      <w:r w:rsidRPr="004610C1">
        <w:rPr>
          <w:rFonts w:asciiTheme="minorHAnsi" w:hAnsiTheme="minorHAnsi" w:cstheme="minorHAnsi"/>
          <w:sz w:val="24"/>
          <w:szCs w:val="24"/>
        </w:rPr>
        <w:t>oboczych.</w:t>
      </w:r>
      <w:r w:rsidR="00560340" w:rsidRPr="004610C1">
        <w:rPr>
          <w:rFonts w:asciiTheme="minorHAnsi" w:hAnsiTheme="minorHAnsi" w:cstheme="minorHAnsi"/>
          <w:sz w:val="24"/>
          <w:szCs w:val="24"/>
        </w:rPr>
        <w:t xml:space="preserve"> Zgłoszenia przyjmowane będą w dni r</w:t>
      </w:r>
      <w:r w:rsidRPr="004610C1">
        <w:rPr>
          <w:rFonts w:asciiTheme="minorHAnsi" w:hAnsiTheme="minorHAnsi" w:cstheme="minorHAnsi"/>
          <w:sz w:val="24"/>
          <w:szCs w:val="24"/>
        </w:rPr>
        <w:t xml:space="preserve">obocze w </w:t>
      </w:r>
      <w:r w:rsidR="00560340" w:rsidRPr="004610C1">
        <w:rPr>
          <w:rFonts w:asciiTheme="minorHAnsi" w:hAnsiTheme="minorHAnsi" w:cstheme="minorHAnsi"/>
          <w:sz w:val="24"/>
          <w:szCs w:val="24"/>
        </w:rPr>
        <w:t>g</w:t>
      </w:r>
      <w:r w:rsidRPr="004610C1">
        <w:rPr>
          <w:rFonts w:asciiTheme="minorHAnsi" w:hAnsiTheme="minorHAnsi" w:cstheme="minorHAnsi"/>
          <w:sz w:val="24"/>
          <w:szCs w:val="24"/>
        </w:rPr>
        <w:t xml:space="preserve">odzinach </w:t>
      </w:r>
      <w:r w:rsidR="00560340" w:rsidRPr="004610C1">
        <w:rPr>
          <w:rFonts w:asciiTheme="minorHAnsi" w:hAnsiTheme="minorHAnsi" w:cstheme="minorHAnsi"/>
          <w:sz w:val="24"/>
          <w:szCs w:val="24"/>
        </w:rPr>
        <w:t>r</w:t>
      </w:r>
      <w:r w:rsidR="00A8140F" w:rsidRPr="004610C1">
        <w:rPr>
          <w:rFonts w:asciiTheme="minorHAnsi" w:hAnsiTheme="minorHAnsi" w:cstheme="minorHAnsi"/>
          <w:sz w:val="24"/>
          <w:szCs w:val="24"/>
        </w:rPr>
        <w:t xml:space="preserve">oboczych, </w:t>
      </w:r>
      <w:r w:rsidR="00A831C6" w:rsidRPr="004610C1">
        <w:rPr>
          <w:rFonts w:asciiTheme="minorHAnsi" w:hAnsiTheme="minorHAnsi" w:cstheme="minorHAnsi"/>
          <w:sz w:val="24"/>
          <w:szCs w:val="24"/>
        </w:rPr>
        <w:t>e-mailem na</w:t>
      </w:r>
      <w:r w:rsidR="004E4638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9435AD" w:rsidRPr="004610C1">
        <w:rPr>
          <w:rFonts w:asciiTheme="minorHAnsi" w:hAnsiTheme="minorHAnsi" w:cstheme="minorHAnsi"/>
          <w:sz w:val="24"/>
          <w:szCs w:val="24"/>
        </w:rPr>
        <w:t>adres:</w:t>
      </w:r>
      <w:r w:rsidR="009951E0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615DB3" w:rsidRPr="00615DB3">
        <w:rPr>
          <w:rFonts w:asciiTheme="minorHAnsi" w:hAnsiTheme="minorHAnsi" w:cstheme="minorHAnsi"/>
          <w:sz w:val="24"/>
          <w:szCs w:val="24"/>
        </w:rPr>
        <w:t>……………………</w:t>
      </w:r>
      <w:r w:rsidR="009435AD" w:rsidRPr="004610C1">
        <w:rPr>
          <w:rFonts w:asciiTheme="minorHAnsi" w:hAnsiTheme="minorHAnsi" w:cstheme="minorHAnsi"/>
          <w:sz w:val="24"/>
          <w:szCs w:val="24"/>
        </w:rPr>
        <w:t xml:space="preserve">oraz </w:t>
      </w:r>
      <w:r w:rsidR="00615DB3" w:rsidRPr="00615DB3">
        <w:t>……………..</w:t>
      </w:r>
      <w:r w:rsidR="00AE7013" w:rsidRPr="004610C1">
        <w:rPr>
          <w:rFonts w:asciiTheme="minorHAnsi" w:hAnsiTheme="minorHAnsi" w:cstheme="minorHAnsi"/>
          <w:sz w:val="24"/>
          <w:szCs w:val="24"/>
        </w:rPr>
        <w:t xml:space="preserve">Kierownik </w:t>
      </w:r>
      <w:r w:rsidR="00223EEA" w:rsidRPr="004610C1">
        <w:rPr>
          <w:rFonts w:asciiTheme="minorHAnsi" w:hAnsiTheme="minorHAnsi" w:cstheme="minorHAnsi"/>
          <w:sz w:val="24"/>
          <w:szCs w:val="24"/>
        </w:rPr>
        <w:t>jednostki o</w:t>
      </w:r>
      <w:r w:rsidR="00740262" w:rsidRPr="004610C1">
        <w:rPr>
          <w:rFonts w:asciiTheme="minorHAnsi" w:hAnsiTheme="minorHAnsi" w:cstheme="minorHAnsi"/>
          <w:sz w:val="24"/>
          <w:szCs w:val="24"/>
        </w:rPr>
        <w:t>rganizacyjnej zgłasza bezpośrednio wszelkie usterki i uszkodzenia Wykonawcy.</w:t>
      </w:r>
    </w:p>
    <w:p w14:paraId="37425F2C" w14:textId="77777777" w:rsidR="00B23690" w:rsidRDefault="0048010C" w:rsidP="00653425">
      <w:pPr>
        <w:pStyle w:val="Teksttreci0"/>
        <w:numPr>
          <w:ilvl w:val="1"/>
          <w:numId w:val="9"/>
        </w:numPr>
        <w:shd w:val="clear" w:color="auto" w:fill="auto"/>
        <w:tabs>
          <w:tab w:val="left" w:pos="70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610C1">
        <w:rPr>
          <w:rFonts w:asciiTheme="minorHAnsi" w:hAnsiTheme="minorHAnsi" w:cstheme="minorHAnsi"/>
          <w:sz w:val="24"/>
          <w:szCs w:val="24"/>
        </w:rPr>
        <w:t xml:space="preserve">Wykonawca zobowiązany jest dokonać naprawy </w:t>
      </w:r>
      <w:r w:rsidR="00740262" w:rsidRPr="004610C1">
        <w:rPr>
          <w:rFonts w:asciiTheme="minorHAnsi" w:hAnsiTheme="minorHAnsi" w:cstheme="minorHAnsi"/>
          <w:sz w:val="24"/>
          <w:szCs w:val="24"/>
        </w:rPr>
        <w:t>urządzeń dr</w:t>
      </w:r>
      <w:r w:rsidR="00CC362D" w:rsidRPr="004610C1">
        <w:rPr>
          <w:rFonts w:asciiTheme="minorHAnsi" w:hAnsiTheme="minorHAnsi" w:cstheme="minorHAnsi"/>
          <w:sz w:val="24"/>
          <w:szCs w:val="24"/>
        </w:rPr>
        <w:t>ukujących</w:t>
      </w:r>
      <w:r w:rsidR="00E72CD5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Pr="004610C1">
        <w:rPr>
          <w:rFonts w:asciiTheme="minorHAnsi" w:hAnsiTheme="minorHAnsi" w:cstheme="minorHAnsi"/>
          <w:sz w:val="24"/>
          <w:szCs w:val="24"/>
        </w:rPr>
        <w:t xml:space="preserve">w </w:t>
      </w:r>
      <w:r w:rsidR="00AA265D" w:rsidRPr="004610C1">
        <w:rPr>
          <w:rFonts w:asciiTheme="minorHAnsi" w:hAnsiTheme="minorHAnsi" w:cstheme="minorHAnsi"/>
          <w:sz w:val="24"/>
          <w:szCs w:val="24"/>
        </w:rPr>
        <w:t xml:space="preserve">okresie </w:t>
      </w:r>
      <w:r w:rsidR="002D0BB6" w:rsidRPr="004610C1">
        <w:rPr>
          <w:rFonts w:asciiTheme="minorHAnsi" w:hAnsiTheme="minorHAnsi" w:cstheme="minorHAnsi"/>
          <w:sz w:val="24"/>
          <w:szCs w:val="24"/>
        </w:rPr>
        <w:t>3</w:t>
      </w:r>
      <w:r w:rsidR="00560340" w:rsidRPr="004610C1">
        <w:rPr>
          <w:rFonts w:asciiTheme="minorHAnsi" w:hAnsiTheme="minorHAnsi" w:cstheme="minorHAnsi"/>
          <w:sz w:val="24"/>
          <w:szCs w:val="24"/>
        </w:rPr>
        <w:t xml:space="preserve"> d</w:t>
      </w:r>
      <w:r w:rsidRPr="004610C1">
        <w:rPr>
          <w:rFonts w:asciiTheme="minorHAnsi" w:hAnsiTheme="minorHAnsi" w:cstheme="minorHAnsi"/>
          <w:sz w:val="24"/>
          <w:szCs w:val="24"/>
        </w:rPr>
        <w:t>ni</w:t>
      </w:r>
      <w:r w:rsidR="00E72CD5" w:rsidRPr="004610C1">
        <w:rPr>
          <w:rFonts w:asciiTheme="minorHAnsi" w:hAnsiTheme="minorHAnsi" w:cstheme="minorHAnsi"/>
          <w:sz w:val="24"/>
          <w:szCs w:val="24"/>
        </w:rPr>
        <w:t xml:space="preserve"> </w:t>
      </w:r>
      <w:r w:rsidR="00560340" w:rsidRPr="004610C1">
        <w:rPr>
          <w:rFonts w:asciiTheme="minorHAnsi" w:hAnsiTheme="minorHAnsi" w:cstheme="minorHAnsi"/>
          <w:sz w:val="24"/>
          <w:szCs w:val="24"/>
        </w:rPr>
        <w:t>r</w:t>
      </w:r>
      <w:r w:rsidRPr="004610C1">
        <w:rPr>
          <w:rFonts w:asciiTheme="minorHAnsi" w:hAnsiTheme="minorHAnsi" w:cstheme="minorHAnsi"/>
          <w:sz w:val="24"/>
          <w:szCs w:val="24"/>
        </w:rPr>
        <w:t xml:space="preserve">oboczych liczonych od dnia zgłoszenia </w:t>
      </w:r>
      <w:r w:rsidR="001D5A6F" w:rsidRPr="004610C1">
        <w:rPr>
          <w:rFonts w:asciiTheme="minorHAnsi" w:hAnsiTheme="minorHAnsi" w:cstheme="minorHAnsi"/>
          <w:sz w:val="24"/>
          <w:szCs w:val="24"/>
        </w:rPr>
        <w:t xml:space="preserve">usterki </w:t>
      </w:r>
      <w:r w:rsidRPr="004610C1">
        <w:rPr>
          <w:rFonts w:asciiTheme="minorHAnsi" w:hAnsiTheme="minorHAnsi" w:cstheme="minorHAnsi"/>
          <w:sz w:val="24"/>
          <w:szCs w:val="24"/>
        </w:rPr>
        <w:t>przez Zamawiającego</w:t>
      </w:r>
      <w:r w:rsidR="00115060" w:rsidRPr="004610C1">
        <w:rPr>
          <w:rFonts w:asciiTheme="minorHAnsi" w:hAnsiTheme="minorHAnsi" w:cstheme="minorHAnsi"/>
          <w:sz w:val="24"/>
          <w:szCs w:val="24"/>
        </w:rPr>
        <w:t>( załącznik nr 4 ).</w:t>
      </w:r>
    </w:p>
    <w:p w14:paraId="1EFD85E9" w14:textId="774086CB" w:rsidR="00653425" w:rsidRPr="00B23690" w:rsidRDefault="0048010C" w:rsidP="00653425">
      <w:pPr>
        <w:pStyle w:val="Teksttreci0"/>
        <w:numPr>
          <w:ilvl w:val="1"/>
          <w:numId w:val="9"/>
        </w:numPr>
        <w:shd w:val="clear" w:color="auto" w:fill="auto"/>
        <w:tabs>
          <w:tab w:val="left" w:pos="703"/>
        </w:tabs>
        <w:spacing w:before="0"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23690">
        <w:rPr>
          <w:rFonts w:asciiTheme="minorHAnsi" w:hAnsiTheme="minorHAnsi" w:cstheme="minorHAnsi"/>
          <w:sz w:val="24"/>
          <w:szCs w:val="24"/>
        </w:rPr>
        <w:t xml:space="preserve">W przypadku, gdy z przyczyn niezależnych od </w:t>
      </w:r>
      <w:r w:rsidR="000F7F42" w:rsidRPr="00B23690">
        <w:rPr>
          <w:rFonts w:asciiTheme="minorHAnsi" w:hAnsiTheme="minorHAnsi" w:cstheme="minorHAnsi"/>
          <w:sz w:val="24"/>
          <w:szCs w:val="24"/>
        </w:rPr>
        <w:t>W</w:t>
      </w:r>
      <w:r w:rsidRPr="00B23690">
        <w:rPr>
          <w:rFonts w:asciiTheme="minorHAnsi" w:hAnsiTheme="minorHAnsi" w:cstheme="minorHAnsi"/>
          <w:sz w:val="24"/>
          <w:szCs w:val="24"/>
        </w:rPr>
        <w:t>ykonawcy naprawy nie można wykonać w</w:t>
      </w:r>
      <w:r w:rsidR="004E4638" w:rsidRPr="00B23690">
        <w:rPr>
          <w:rFonts w:asciiTheme="minorHAnsi" w:hAnsiTheme="minorHAnsi" w:cstheme="minorHAnsi"/>
          <w:sz w:val="24"/>
          <w:szCs w:val="24"/>
        </w:rPr>
        <w:t xml:space="preserve"> </w:t>
      </w:r>
      <w:r w:rsidRPr="00B23690">
        <w:rPr>
          <w:rFonts w:asciiTheme="minorHAnsi" w:hAnsiTheme="minorHAnsi" w:cstheme="minorHAnsi"/>
          <w:sz w:val="24"/>
          <w:szCs w:val="24"/>
        </w:rPr>
        <w:t xml:space="preserve">ciągu </w:t>
      </w:r>
      <w:r w:rsidR="001B4A2D" w:rsidRPr="00B23690">
        <w:rPr>
          <w:rFonts w:asciiTheme="minorHAnsi" w:hAnsiTheme="minorHAnsi" w:cstheme="minorHAnsi"/>
          <w:sz w:val="24"/>
          <w:szCs w:val="24"/>
        </w:rPr>
        <w:t>3 dni r</w:t>
      </w:r>
      <w:r w:rsidR="0074671F" w:rsidRPr="00B23690">
        <w:rPr>
          <w:rFonts w:asciiTheme="minorHAnsi" w:hAnsiTheme="minorHAnsi" w:cstheme="minorHAnsi"/>
          <w:sz w:val="24"/>
          <w:szCs w:val="24"/>
        </w:rPr>
        <w:t>oboczych</w:t>
      </w:r>
      <w:r w:rsidR="00B23690">
        <w:rPr>
          <w:rFonts w:asciiTheme="minorHAnsi" w:hAnsiTheme="minorHAnsi" w:cstheme="minorHAnsi"/>
          <w:sz w:val="24"/>
          <w:szCs w:val="24"/>
        </w:rPr>
        <w:t>,</w:t>
      </w:r>
      <w:r w:rsidR="006B4CED" w:rsidRPr="00B23690">
        <w:rPr>
          <w:rFonts w:asciiTheme="minorHAnsi" w:hAnsiTheme="minorHAnsi" w:cstheme="minorHAnsi"/>
          <w:sz w:val="24"/>
          <w:szCs w:val="24"/>
        </w:rPr>
        <w:t xml:space="preserve"> </w:t>
      </w:r>
      <w:r w:rsidR="00825E71" w:rsidRPr="00B23690">
        <w:rPr>
          <w:rFonts w:asciiTheme="minorHAnsi" w:hAnsiTheme="minorHAnsi" w:cstheme="minorHAnsi"/>
          <w:sz w:val="24"/>
          <w:szCs w:val="24"/>
        </w:rPr>
        <w:t>S</w:t>
      </w:r>
      <w:r w:rsidRPr="00B23690">
        <w:rPr>
          <w:rFonts w:asciiTheme="minorHAnsi" w:hAnsiTheme="minorHAnsi" w:cstheme="minorHAnsi"/>
          <w:sz w:val="24"/>
          <w:szCs w:val="24"/>
        </w:rPr>
        <w:t xml:space="preserve">trony mogą ustalić inny termin wykonania </w:t>
      </w:r>
      <w:r w:rsidR="002D0BB6" w:rsidRPr="00B23690">
        <w:rPr>
          <w:rFonts w:asciiTheme="minorHAnsi" w:hAnsiTheme="minorHAnsi" w:cstheme="minorHAnsi"/>
          <w:sz w:val="24"/>
          <w:szCs w:val="24"/>
        </w:rPr>
        <w:t>naprawy</w:t>
      </w:r>
      <w:r w:rsidR="00C617C0" w:rsidRPr="00B23690">
        <w:rPr>
          <w:rFonts w:asciiTheme="minorHAnsi" w:hAnsiTheme="minorHAnsi" w:cstheme="minorHAnsi"/>
          <w:sz w:val="24"/>
          <w:szCs w:val="24"/>
        </w:rPr>
        <w:t>.</w:t>
      </w:r>
      <w:r w:rsidR="002D0BB6" w:rsidRPr="00B23690">
        <w:rPr>
          <w:rFonts w:asciiTheme="minorHAnsi" w:hAnsiTheme="minorHAnsi" w:cstheme="minorHAnsi"/>
          <w:sz w:val="24"/>
          <w:szCs w:val="24"/>
        </w:rPr>
        <w:t xml:space="preserve"> Wykonawca ma obowiązek </w:t>
      </w:r>
      <w:r w:rsidR="00C617C0" w:rsidRPr="00B23690">
        <w:rPr>
          <w:rFonts w:asciiTheme="minorHAnsi" w:hAnsiTheme="minorHAnsi" w:cstheme="minorHAnsi"/>
          <w:sz w:val="24"/>
          <w:szCs w:val="24"/>
        </w:rPr>
        <w:t>zapewnić na czas trwania naprawy urządzenia zastępcze o</w:t>
      </w:r>
      <w:r w:rsidR="004E4638" w:rsidRPr="00B23690">
        <w:rPr>
          <w:rFonts w:asciiTheme="minorHAnsi" w:hAnsiTheme="minorHAnsi" w:cstheme="minorHAnsi"/>
          <w:sz w:val="24"/>
          <w:szCs w:val="24"/>
        </w:rPr>
        <w:t xml:space="preserve"> </w:t>
      </w:r>
      <w:r w:rsidR="00EF1262" w:rsidRPr="00B23690">
        <w:rPr>
          <w:rFonts w:asciiTheme="minorHAnsi" w:hAnsiTheme="minorHAnsi" w:cstheme="minorHAnsi"/>
          <w:sz w:val="24"/>
          <w:szCs w:val="24"/>
        </w:rPr>
        <w:t> </w:t>
      </w:r>
      <w:r w:rsidR="00C617C0" w:rsidRPr="00B23690">
        <w:rPr>
          <w:rFonts w:asciiTheme="minorHAnsi" w:hAnsiTheme="minorHAnsi" w:cstheme="minorHAnsi"/>
          <w:sz w:val="24"/>
          <w:szCs w:val="24"/>
        </w:rPr>
        <w:t xml:space="preserve">podobnych parametrach </w:t>
      </w:r>
      <w:r w:rsidR="00DA5DEF" w:rsidRPr="00B23690">
        <w:rPr>
          <w:rFonts w:asciiTheme="minorHAnsi" w:hAnsiTheme="minorHAnsi" w:cstheme="minorHAnsi"/>
          <w:sz w:val="24"/>
          <w:szCs w:val="24"/>
        </w:rPr>
        <w:t>(</w:t>
      </w:r>
      <w:r w:rsidR="00DA5DEF" w:rsidRPr="00B23690">
        <w:rPr>
          <w:rFonts w:asciiTheme="minorHAnsi" w:hAnsiTheme="minorHAnsi" w:cstheme="minorHAnsi"/>
          <w:b/>
          <w:sz w:val="24"/>
          <w:szCs w:val="24"/>
        </w:rPr>
        <w:t>Każde urządzenie drukujące, które zostanie wstawione u</w:t>
      </w:r>
      <w:r w:rsidR="004E4638" w:rsidRPr="00B236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F1262" w:rsidRPr="00B23690">
        <w:rPr>
          <w:rFonts w:asciiTheme="minorHAnsi" w:hAnsiTheme="minorHAnsi" w:cstheme="minorHAnsi"/>
          <w:b/>
          <w:sz w:val="24"/>
          <w:szCs w:val="24"/>
        </w:rPr>
        <w:t> </w:t>
      </w:r>
      <w:r w:rsidR="00DA5DEF" w:rsidRPr="00B23690">
        <w:rPr>
          <w:rFonts w:asciiTheme="minorHAnsi" w:hAnsiTheme="minorHAnsi" w:cstheme="minorHAnsi"/>
          <w:b/>
          <w:sz w:val="24"/>
          <w:szCs w:val="24"/>
        </w:rPr>
        <w:t>Zamawiającego musi obsługiwać</w:t>
      </w:r>
      <w:r w:rsidR="00E72CD5" w:rsidRPr="00B236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5DEF" w:rsidRPr="00B23690">
        <w:rPr>
          <w:rFonts w:asciiTheme="minorHAnsi" w:hAnsiTheme="minorHAnsi" w:cstheme="minorHAnsi"/>
          <w:b/>
          <w:sz w:val="24"/>
          <w:szCs w:val="24"/>
        </w:rPr>
        <w:t>języki opisu strony: PCL6, Adobe Post</w:t>
      </w:r>
      <w:r w:rsidR="00E966A6" w:rsidRPr="00B236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A5DEF" w:rsidRPr="00B23690">
        <w:rPr>
          <w:rFonts w:asciiTheme="minorHAnsi" w:hAnsiTheme="minorHAnsi" w:cstheme="minorHAnsi"/>
          <w:b/>
          <w:sz w:val="24"/>
          <w:szCs w:val="24"/>
        </w:rPr>
        <w:t>Script 3</w:t>
      </w:r>
      <w:r w:rsidR="00DA5DEF" w:rsidRPr="00B23690">
        <w:rPr>
          <w:rFonts w:asciiTheme="minorHAnsi" w:hAnsiTheme="minorHAnsi" w:cstheme="minorHAnsi"/>
          <w:sz w:val="24"/>
          <w:szCs w:val="24"/>
        </w:rPr>
        <w:t>)</w:t>
      </w:r>
      <w:r w:rsidR="00B23690">
        <w:rPr>
          <w:rFonts w:asciiTheme="minorHAnsi" w:hAnsiTheme="minorHAnsi" w:cstheme="minorHAnsi"/>
          <w:sz w:val="24"/>
          <w:szCs w:val="24"/>
        </w:rPr>
        <w:t>,</w:t>
      </w:r>
      <w:r w:rsidR="00DA5DEF" w:rsidRPr="00B23690">
        <w:rPr>
          <w:rFonts w:asciiTheme="minorHAnsi" w:hAnsiTheme="minorHAnsi" w:cstheme="minorHAnsi"/>
          <w:sz w:val="24"/>
          <w:szCs w:val="24"/>
        </w:rPr>
        <w:t xml:space="preserve"> </w:t>
      </w:r>
      <w:r w:rsidR="00C617C0" w:rsidRPr="00B23690">
        <w:rPr>
          <w:rFonts w:asciiTheme="minorHAnsi" w:hAnsiTheme="minorHAnsi" w:cstheme="minorHAnsi"/>
          <w:sz w:val="24"/>
          <w:szCs w:val="24"/>
        </w:rPr>
        <w:t>lecz nie gorszych niż posiada Zamawiający.</w:t>
      </w:r>
    </w:p>
    <w:p w14:paraId="22307354" w14:textId="05C5ADB6" w:rsidR="00B23690" w:rsidRPr="004610C1" w:rsidRDefault="0048010C" w:rsidP="00B23690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  <w:r w:rsidRPr="004610C1">
        <w:rPr>
          <w:rFonts w:asciiTheme="minorHAnsi" w:hAnsiTheme="minorHAnsi" w:cstheme="minorHAnsi"/>
          <w:sz w:val="24"/>
          <w:szCs w:val="24"/>
        </w:rPr>
        <w:t xml:space="preserve">Okres gwarancji przedłuża się o czas naprawy </w:t>
      </w:r>
      <w:r w:rsidR="00AF04A1" w:rsidRPr="004610C1">
        <w:rPr>
          <w:rFonts w:asciiTheme="minorHAnsi" w:hAnsiTheme="minorHAnsi" w:cstheme="minorHAnsi"/>
          <w:sz w:val="24"/>
          <w:szCs w:val="24"/>
        </w:rPr>
        <w:t>S</w:t>
      </w:r>
      <w:r w:rsidRPr="004610C1">
        <w:rPr>
          <w:rFonts w:asciiTheme="minorHAnsi" w:hAnsiTheme="minorHAnsi" w:cstheme="minorHAnsi"/>
          <w:sz w:val="24"/>
          <w:szCs w:val="24"/>
        </w:rPr>
        <w:t>przętu</w:t>
      </w:r>
      <w:r w:rsidR="00AF04A1" w:rsidRPr="004610C1">
        <w:rPr>
          <w:rFonts w:asciiTheme="minorHAnsi" w:hAnsiTheme="minorHAnsi" w:cstheme="minorHAnsi"/>
          <w:sz w:val="24"/>
          <w:szCs w:val="24"/>
        </w:rPr>
        <w:t xml:space="preserve"> lub innych elementów Systemu</w:t>
      </w:r>
      <w:r w:rsidRPr="004610C1">
        <w:rPr>
          <w:rFonts w:asciiTheme="minorHAnsi" w:hAnsiTheme="minorHAnsi" w:cstheme="minorHAnsi"/>
          <w:sz w:val="24"/>
          <w:szCs w:val="24"/>
        </w:rPr>
        <w:t>.</w:t>
      </w:r>
    </w:p>
    <w:p w14:paraId="68B7A471" w14:textId="5F1F60DA" w:rsidR="007A36AB" w:rsidRPr="004360D1" w:rsidRDefault="00177F0A" w:rsidP="004360D1">
      <w:pPr>
        <w:pStyle w:val="Teksttreci0"/>
        <w:numPr>
          <w:ilvl w:val="1"/>
          <w:numId w:val="9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rFonts w:asciiTheme="minorHAnsi" w:hAnsiTheme="minorHAnsi" w:cstheme="minorHAnsi"/>
        </w:rPr>
      </w:pPr>
      <w:r w:rsidRPr="00B23690">
        <w:rPr>
          <w:rFonts w:asciiTheme="minorHAnsi" w:hAnsiTheme="minorHAnsi" w:cstheme="minorHAnsi"/>
          <w:sz w:val="24"/>
          <w:szCs w:val="24"/>
        </w:rPr>
        <w:t>Serwis gwarancyjny prowadzi</w:t>
      </w:r>
      <w:r w:rsidRPr="00B23690">
        <w:rPr>
          <w:rFonts w:asciiTheme="minorHAnsi" w:hAnsiTheme="minorHAnsi" w:cstheme="minorHAnsi"/>
          <w:b/>
          <w:sz w:val="24"/>
          <w:szCs w:val="24"/>
        </w:rPr>
        <w:t>:</w:t>
      </w:r>
      <w:r w:rsidR="009435AD" w:rsidRPr="00B236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5DB3" w:rsidRPr="00B23690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A265D" w:rsidRPr="00B23690">
        <w:rPr>
          <w:rFonts w:asciiTheme="minorHAnsi" w:hAnsiTheme="minorHAnsi" w:cstheme="minorHAnsi"/>
        </w:rPr>
        <w:t>Strony zastrzegają, że w razie uszkodzenia Sprzętu</w:t>
      </w:r>
      <w:r w:rsidR="00972AE1" w:rsidRPr="002253F6">
        <w:rPr>
          <w:rFonts w:asciiTheme="minorHAnsi" w:hAnsiTheme="minorHAnsi" w:cstheme="minorHAnsi"/>
        </w:rPr>
        <w:t xml:space="preserve"> będącego własnością Wykonawcy</w:t>
      </w:r>
      <w:r w:rsidR="006B4CED" w:rsidRPr="002253F6">
        <w:rPr>
          <w:rFonts w:asciiTheme="minorHAnsi" w:hAnsiTheme="minorHAnsi" w:cstheme="minorHAnsi"/>
        </w:rPr>
        <w:t xml:space="preserve"> </w:t>
      </w:r>
      <w:r w:rsidR="00AA265D" w:rsidRPr="002253F6">
        <w:rPr>
          <w:rFonts w:asciiTheme="minorHAnsi" w:hAnsiTheme="minorHAnsi" w:cstheme="minorHAnsi"/>
        </w:rPr>
        <w:t>spowodowanego działaniami Zamawiającego niezgodny</w:t>
      </w:r>
      <w:r w:rsidR="00972AE1" w:rsidRPr="006A6DC3">
        <w:rPr>
          <w:rFonts w:asciiTheme="minorHAnsi" w:hAnsiTheme="minorHAnsi" w:cstheme="minorHAnsi"/>
        </w:rPr>
        <w:t>mi z instrukcją obsługi</w:t>
      </w:r>
      <w:r w:rsidR="00055E55" w:rsidRPr="004360D1">
        <w:rPr>
          <w:rFonts w:asciiTheme="minorHAnsi" w:hAnsiTheme="minorHAnsi" w:cstheme="minorHAnsi"/>
        </w:rPr>
        <w:t xml:space="preserve"> dostarczoną do</w:t>
      </w:r>
      <w:r w:rsidR="00F6301C" w:rsidRPr="004360D1">
        <w:rPr>
          <w:rFonts w:asciiTheme="minorHAnsi" w:hAnsiTheme="minorHAnsi" w:cstheme="minorHAnsi"/>
        </w:rPr>
        <w:t> </w:t>
      </w:r>
      <w:r w:rsidR="00055E55" w:rsidRPr="004360D1">
        <w:rPr>
          <w:rFonts w:asciiTheme="minorHAnsi" w:hAnsiTheme="minorHAnsi" w:cstheme="minorHAnsi"/>
        </w:rPr>
        <w:t>każdego użyczonego sprzętu Zamawiającemu,</w:t>
      </w:r>
      <w:r w:rsidR="00F6301C" w:rsidRPr="004360D1">
        <w:rPr>
          <w:rFonts w:asciiTheme="minorHAnsi" w:hAnsiTheme="minorHAnsi" w:cstheme="minorHAnsi"/>
        </w:rPr>
        <w:t xml:space="preserve"> </w:t>
      </w:r>
      <w:r w:rsidR="00055E55" w:rsidRPr="004360D1">
        <w:rPr>
          <w:rFonts w:asciiTheme="minorHAnsi" w:hAnsiTheme="minorHAnsi" w:cstheme="minorHAnsi"/>
        </w:rPr>
        <w:t>Wykonawca</w:t>
      </w:r>
      <w:r w:rsidR="00AA265D" w:rsidRPr="004360D1">
        <w:rPr>
          <w:rFonts w:asciiTheme="minorHAnsi" w:hAnsiTheme="minorHAnsi" w:cstheme="minorHAnsi"/>
        </w:rPr>
        <w:t xml:space="preserve"> usunie takie uszkodzenie w</w:t>
      </w:r>
      <w:r w:rsidR="004E4638" w:rsidRPr="004360D1">
        <w:rPr>
          <w:rFonts w:asciiTheme="minorHAnsi" w:hAnsiTheme="minorHAnsi" w:cstheme="minorHAnsi"/>
        </w:rPr>
        <w:t xml:space="preserve"> </w:t>
      </w:r>
      <w:r w:rsidR="00AA265D" w:rsidRPr="004360D1">
        <w:rPr>
          <w:rFonts w:asciiTheme="minorHAnsi" w:hAnsiTheme="minorHAnsi" w:cstheme="minorHAnsi"/>
        </w:rPr>
        <w:t>ramach odrębnego zlecenia w ustalonym wspólnie terminie nie dłuższym jednak niż 14</w:t>
      </w:r>
      <w:r w:rsidR="00F6301C" w:rsidRPr="004360D1">
        <w:rPr>
          <w:rFonts w:asciiTheme="minorHAnsi" w:hAnsiTheme="minorHAnsi" w:cstheme="minorHAnsi"/>
        </w:rPr>
        <w:t> </w:t>
      </w:r>
      <w:r w:rsidR="00AA265D" w:rsidRPr="004360D1">
        <w:rPr>
          <w:rFonts w:asciiTheme="minorHAnsi" w:hAnsiTheme="minorHAnsi" w:cstheme="minorHAnsi"/>
        </w:rPr>
        <w:t>(czternaście</w:t>
      </w:r>
      <w:r w:rsidR="001B4A2D" w:rsidRPr="004360D1">
        <w:rPr>
          <w:rFonts w:asciiTheme="minorHAnsi" w:hAnsiTheme="minorHAnsi" w:cstheme="minorHAnsi"/>
        </w:rPr>
        <w:t>) dni od zgłoszenia uszkodzenia, j</w:t>
      </w:r>
      <w:r w:rsidR="00055E55" w:rsidRPr="004360D1">
        <w:rPr>
          <w:rFonts w:asciiTheme="minorHAnsi" w:hAnsiTheme="minorHAnsi" w:cstheme="minorHAnsi"/>
        </w:rPr>
        <w:t>ednocześnie zapewniając na</w:t>
      </w:r>
      <w:r w:rsidR="004E4638" w:rsidRPr="004360D1">
        <w:rPr>
          <w:rFonts w:asciiTheme="minorHAnsi" w:hAnsiTheme="minorHAnsi" w:cstheme="minorHAnsi"/>
        </w:rPr>
        <w:t xml:space="preserve"> </w:t>
      </w:r>
      <w:r w:rsidR="00EF1262" w:rsidRPr="004360D1">
        <w:rPr>
          <w:rFonts w:asciiTheme="minorHAnsi" w:hAnsiTheme="minorHAnsi" w:cstheme="minorHAnsi"/>
        </w:rPr>
        <w:t> </w:t>
      </w:r>
      <w:r w:rsidR="00055E55" w:rsidRPr="004360D1">
        <w:rPr>
          <w:rFonts w:asciiTheme="minorHAnsi" w:hAnsiTheme="minorHAnsi" w:cstheme="minorHAnsi"/>
        </w:rPr>
        <w:t>czas t</w:t>
      </w:r>
      <w:r w:rsidR="00115060" w:rsidRPr="004360D1">
        <w:rPr>
          <w:rFonts w:asciiTheme="minorHAnsi" w:hAnsiTheme="minorHAnsi" w:cstheme="minorHAnsi"/>
        </w:rPr>
        <w:t>rw</w:t>
      </w:r>
      <w:r w:rsidR="00185139" w:rsidRPr="004360D1">
        <w:rPr>
          <w:rFonts w:asciiTheme="minorHAnsi" w:hAnsiTheme="minorHAnsi" w:cstheme="minorHAnsi"/>
        </w:rPr>
        <w:t>ania naprawy sprzęt zastępczy( Z</w:t>
      </w:r>
      <w:r w:rsidR="00115060" w:rsidRPr="004360D1">
        <w:rPr>
          <w:rFonts w:asciiTheme="minorHAnsi" w:hAnsiTheme="minorHAnsi" w:cstheme="minorHAnsi"/>
        </w:rPr>
        <w:t>ałącznik nr 7).</w:t>
      </w:r>
    </w:p>
    <w:p w14:paraId="7BAA6865" w14:textId="360B5C2E" w:rsidR="002D6BBA" w:rsidRPr="004610C1" w:rsidRDefault="001D7479" w:rsidP="001D7479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6</w:t>
      </w:r>
      <w:r w:rsidR="002C40A9" w:rsidRPr="004610C1">
        <w:rPr>
          <w:rFonts w:asciiTheme="minorHAnsi" w:hAnsiTheme="minorHAnsi" w:cstheme="minorHAnsi"/>
          <w:b/>
          <w:caps/>
        </w:rPr>
        <w:t xml:space="preserve"> </w:t>
      </w:r>
      <w:r w:rsidRPr="004610C1">
        <w:rPr>
          <w:rFonts w:asciiTheme="minorHAnsi" w:hAnsiTheme="minorHAnsi" w:cstheme="minorHAnsi"/>
          <w:b/>
          <w:caps/>
        </w:rPr>
        <w:t xml:space="preserve">USŁUGI SERWISOWE </w:t>
      </w:r>
    </w:p>
    <w:p w14:paraId="5373DFE1" w14:textId="77777777" w:rsidR="00847011" w:rsidRPr="004610C1" w:rsidRDefault="00847011" w:rsidP="001D7479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 ramach świadczenia na rzecz Zamawiającego Usług Serwisowych Wykonawca jest zobowiązany do: </w:t>
      </w:r>
    </w:p>
    <w:p w14:paraId="1F6097E0" w14:textId="709342D9" w:rsidR="00847011" w:rsidRPr="004610C1" w:rsidRDefault="00847011" w:rsidP="001D7479">
      <w:pPr>
        <w:pStyle w:val="Akapitzlist"/>
        <w:numPr>
          <w:ilvl w:val="0"/>
          <w:numId w:val="10"/>
        </w:numPr>
        <w:tabs>
          <w:tab w:val="left" w:pos="993"/>
        </w:tabs>
        <w:spacing w:line="276" w:lineRule="auto"/>
        <w:ind w:left="567" w:firstLine="0"/>
        <w:jc w:val="both"/>
        <w:rPr>
          <w:rFonts w:asciiTheme="minorHAnsi" w:hAnsiTheme="minorHAnsi" w:cstheme="minorHAnsi"/>
          <w:iCs/>
        </w:rPr>
      </w:pPr>
      <w:r w:rsidRPr="004610C1">
        <w:rPr>
          <w:rFonts w:asciiTheme="minorHAnsi" w:hAnsiTheme="minorHAnsi" w:cstheme="minorHAnsi"/>
          <w:iCs/>
        </w:rPr>
        <w:t>utrzymania Urządzeń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w stanie technicznym zapewniającym ich niezakłócone użytkowanie zgodnie z przeznaczeniem, przy zapewnieniu zachowania parametrów technicznych zagwarantowanych przez producenta w dokumentacji technicznej Urządzeń Wielofunkcyjnych na dzień Odbioru Ilościowe</w:t>
      </w:r>
      <w:r w:rsidR="00C15FB9" w:rsidRPr="004610C1">
        <w:rPr>
          <w:rFonts w:asciiTheme="minorHAnsi" w:hAnsiTheme="minorHAnsi" w:cstheme="minorHAnsi"/>
          <w:iCs/>
        </w:rPr>
        <w:t xml:space="preserve">go. </w:t>
      </w:r>
      <w:r w:rsidR="00D858D9" w:rsidRPr="004610C1">
        <w:rPr>
          <w:rFonts w:asciiTheme="minorHAnsi" w:hAnsiTheme="minorHAnsi" w:cstheme="minorHAnsi"/>
          <w:iCs/>
        </w:rPr>
        <w:t>Wykonywanie konserwacji i</w:t>
      </w:r>
      <w:r w:rsidR="0010247A" w:rsidRPr="004610C1">
        <w:rPr>
          <w:rFonts w:asciiTheme="minorHAnsi" w:hAnsiTheme="minorHAnsi" w:cstheme="minorHAnsi"/>
          <w:iCs/>
        </w:rPr>
        <w:t> </w:t>
      </w:r>
      <w:r w:rsidR="00D858D9" w:rsidRPr="004610C1">
        <w:rPr>
          <w:rFonts w:asciiTheme="minorHAnsi" w:hAnsiTheme="minorHAnsi" w:cstheme="minorHAnsi"/>
          <w:iCs/>
        </w:rPr>
        <w:t>przeglądów technicznych dwa razy w ciągu trwania</w:t>
      </w:r>
      <w:r w:rsidR="00B72F26" w:rsidRPr="004610C1">
        <w:rPr>
          <w:rFonts w:asciiTheme="minorHAnsi" w:hAnsiTheme="minorHAnsi" w:cstheme="minorHAnsi"/>
          <w:iCs/>
        </w:rPr>
        <w:t xml:space="preserve"> niniejszej U</w:t>
      </w:r>
      <w:r w:rsidR="00D858D9" w:rsidRPr="004610C1">
        <w:rPr>
          <w:rFonts w:asciiTheme="minorHAnsi" w:hAnsiTheme="minorHAnsi" w:cstheme="minorHAnsi"/>
          <w:iCs/>
        </w:rPr>
        <w:t xml:space="preserve">mowy. Pierwszy w ciągu 30 dni przed uruchomieniem systemu, drugi 30 dni przed wygaśnięciem </w:t>
      </w:r>
      <w:r w:rsidR="00B72F26" w:rsidRPr="004610C1">
        <w:rPr>
          <w:rFonts w:asciiTheme="minorHAnsi" w:hAnsiTheme="minorHAnsi" w:cstheme="minorHAnsi"/>
          <w:iCs/>
        </w:rPr>
        <w:t>niniejszej Umowy;</w:t>
      </w:r>
    </w:p>
    <w:p w14:paraId="57AF3DBF" w14:textId="37C532C9" w:rsidR="00847011" w:rsidRPr="004610C1" w:rsidRDefault="00847011" w:rsidP="001D7479">
      <w:pPr>
        <w:pStyle w:val="Akapitzlist"/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76" w:lineRule="auto"/>
        <w:ind w:left="567" w:firstLine="0"/>
        <w:jc w:val="both"/>
        <w:rPr>
          <w:rFonts w:asciiTheme="minorHAnsi" w:hAnsiTheme="minorHAnsi" w:cstheme="minorHAnsi"/>
          <w:iCs/>
        </w:rPr>
      </w:pPr>
      <w:r w:rsidRPr="004610C1">
        <w:rPr>
          <w:rFonts w:asciiTheme="minorHAnsi" w:hAnsiTheme="minorHAnsi" w:cstheme="minorHAnsi"/>
          <w:iCs/>
        </w:rPr>
        <w:t xml:space="preserve">usuwania usterek Urządzeń w następujący sposób: podjęcie czynności w celu usunięcia usterki musi nastąpić do </w:t>
      </w:r>
      <w:r w:rsidR="00696494" w:rsidRPr="004610C1">
        <w:rPr>
          <w:rFonts w:asciiTheme="minorHAnsi" w:hAnsiTheme="minorHAnsi" w:cstheme="minorHAnsi"/>
          <w:iCs/>
        </w:rPr>
        <w:t>6</w:t>
      </w:r>
      <w:r w:rsidR="00C15FB9" w:rsidRPr="004610C1">
        <w:rPr>
          <w:rFonts w:asciiTheme="minorHAnsi" w:hAnsiTheme="minorHAnsi" w:cstheme="minorHAnsi"/>
          <w:iCs/>
        </w:rPr>
        <w:t xml:space="preserve"> godzin</w:t>
      </w:r>
      <w:r w:rsidR="00B23690">
        <w:rPr>
          <w:rFonts w:asciiTheme="minorHAnsi" w:hAnsiTheme="minorHAnsi" w:cstheme="minorHAnsi"/>
          <w:iCs/>
        </w:rPr>
        <w:t>,</w:t>
      </w:r>
      <w:r w:rsidRPr="004610C1">
        <w:rPr>
          <w:rFonts w:asciiTheme="minorHAnsi" w:hAnsiTheme="minorHAnsi" w:cstheme="minorHAnsi"/>
          <w:iCs/>
        </w:rPr>
        <w:t xml:space="preserve"> licząc od zgłoszenia przez Zamawiającego (Czas Reakcji), z tym, że zgłos</w:t>
      </w:r>
      <w:r w:rsidR="00C74299" w:rsidRPr="004610C1">
        <w:rPr>
          <w:rFonts w:asciiTheme="minorHAnsi" w:hAnsiTheme="minorHAnsi" w:cstheme="minorHAnsi"/>
          <w:iCs/>
        </w:rPr>
        <w:t>zenie usterki będzie dokonywane</w:t>
      </w:r>
      <w:r w:rsidR="00C74299" w:rsidRPr="004610C1">
        <w:rPr>
          <w:rFonts w:asciiTheme="minorHAnsi" w:hAnsiTheme="minorHAnsi" w:cstheme="minorHAnsi"/>
          <w:iCs/>
        </w:rPr>
        <w:br/>
      </w:r>
      <w:r w:rsidRPr="004610C1">
        <w:rPr>
          <w:rFonts w:asciiTheme="minorHAnsi" w:hAnsiTheme="minorHAnsi" w:cstheme="minorHAnsi"/>
          <w:iCs/>
        </w:rPr>
        <w:lastRenderedPageBreak/>
        <w:t>w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Godzinach Roboczych, natomiast usunięcie usterki w terminie wspólnie u</w:t>
      </w:r>
      <w:r w:rsidR="00CC362D" w:rsidRPr="004610C1">
        <w:rPr>
          <w:rFonts w:asciiTheme="minorHAnsi" w:hAnsiTheme="minorHAnsi" w:cstheme="minorHAnsi"/>
          <w:iCs/>
        </w:rPr>
        <w:t>zgodnionym, nie dłuższym niż 3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(</w:t>
      </w:r>
      <w:r w:rsidR="00CC362D" w:rsidRPr="004610C1">
        <w:rPr>
          <w:rFonts w:asciiTheme="minorHAnsi" w:hAnsiTheme="minorHAnsi" w:cstheme="minorHAnsi"/>
          <w:iCs/>
        </w:rPr>
        <w:t>trzech</w:t>
      </w:r>
      <w:r w:rsidRPr="004610C1">
        <w:rPr>
          <w:rFonts w:asciiTheme="minorHAnsi" w:hAnsiTheme="minorHAnsi" w:cstheme="minorHAnsi"/>
          <w:iCs/>
        </w:rPr>
        <w:t>) dni (Czas Naprawy)</w:t>
      </w:r>
      <w:r w:rsidR="00D858D9" w:rsidRPr="004610C1">
        <w:rPr>
          <w:rFonts w:asciiTheme="minorHAnsi" w:hAnsiTheme="minorHAnsi" w:cstheme="minorHAnsi"/>
          <w:iCs/>
        </w:rPr>
        <w:t>. W przypadku naprawy</w:t>
      </w:r>
      <w:r w:rsidR="000D5598" w:rsidRPr="004610C1">
        <w:rPr>
          <w:rFonts w:asciiTheme="minorHAnsi" w:hAnsiTheme="minorHAnsi" w:cstheme="minorHAnsi"/>
          <w:iCs/>
        </w:rPr>
        <w:t xml:space="preserve"> trwającej powyżej 3</w:t>
      </w:r>
      <w:r w:rsidR="005D6B0C" w:rsidRPr="004610C1">
        <w:rPr>
          <w:rFonts w:asciiTheme="minorHAnsi" w:hAnsiTheme="minorHAnsi" w:cstheme="minorHAnsi"/>
          <w:iCs/>
        </w:rPr>
        <w:t xml:space="preserve"> dni roboczych, Wykonawca jest zobowiązany do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="005D6B0C" w:rsidRPr="004610C1">
        <w:rPr>
          <w:rFonts w:asciiTheme="minorHAnsi" w:hAnsiTheme="minorHAnsi" w:cstheme="minorHAnsi"/>
          <w:iCs/>
        </w:rPr>
        <w:t>dostarczenia do Zamawiającego zastępczego urządzenia drukującego o nie gorszych parametrach</w:t>
      </w:r>
      <w:r w:rsidR="00CC362D" w:rsidRPr="004610C1">
        <w:rPr>
          <w:rFonts w:asciiTheme="minorHAnsi" w:hAnsiTheme="minorHAnsi" w:cstheme="minorHAnsi"/>
          <w:iCs/>
        </w:rPr>
        <w:t xml:space="preserve"> niż posiada Zamawiający</w:t>
      </w:r>
      <w:r w:rsidR="00B72F26" w:rsidRPr="004610C1">
        <w:rPr>
          <w:rFonts w:asciiTheme="minorHAnsi" w:hAnsiTheme="minorHAnsi" w:cstheme="minorHAnsi"/>
          <w:iCs/>
        </w:rPr>
        <w:t>;</w:t>
      </w:r>
    </w:p>
    <w:p w14:paraId="78E0AC43" w14:textId="54D73ECA" w:rsidR="00847011" w:rsidRPr="004610C1" w:rsidRDefault="00847011" w:rsidP="001D7479">
      <w:pPr>
        <w:pStyle w:val="Akapitzlist"/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76" w:lineRule="auto"/>
        <w:ind w:left="567" w:firstLine="0"/>
        <w:jc w:val="both"/>
        <w:rPr>
          <w:rFonts w:asciiTheme="minorHAnsi" w:hAnsiTheme="minorHAnsi" w:cstheme="minorHAnsi"/>
          <w:iCs/>
        </w:rPr>
      </w:pPr>
      <w:r w:rsidRPr="004610C1">
        <w:rPr>
          <w:rFonts w:asciiTheme="minorHAnsi" w:hAnsiTheme="minorHAnsi" w:cstheme="minorHAnsi"/>
          <w:iCs/>
        </w:rPr>
        <w:t>dostarczanie sukcesywnie materiałów eksploatacyjnych</w:t>
      </w:r>
      <w:r w:rsidR="00C74299" w:rsidRPr="004610C1">
        <w:rPr>
          <w:rFonts w:asciiTheme="minorHAnsi" w:hAnsiTheme="minorHAnsi" w:cstheme="minorHAnsi"/>
          <w:iCs/>
        </w:rPr>
        <w:t xml:space="preserve"> zamiennych</w:t>
      </w:r>
      <w:r w:rsidR="00C74299" w:rsidRPr="004610C1">
        <w:rPr>
          <w:rFonts w:asciiTheme="minorHAnsi" w:hAnsiTheme="minorHAnsi" w:cstheme="minorHAnsi"/>
          <w:iCs/>
        </w:rPr>
        <w:br/>
      </w:r>
      <w:r w:rsidR="000D5598" w:rsidRPr="004610C1">
        <w:rPr>
          <w:rFonts w:asciiTheme="minorHAnsi" w:hAnsiTheme="minorHAnsi" w:cstheme="minorHAnsi"/>
          <w:iCs/>
        </w:rPr>
        <w:t>i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="000D5598" w:rsidRPr="004610C1">
        <w:rPr>
          <w:rFonts w:asciiTheme="minorHAnsi" w:hAnsiTheme="minorHAnsi" w:cstheme="minorHAnsi"/>
          <w:iCs/>
        </w:rPr>
        <w:t>oryginalnych (w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="00EF1262" w:rsidRPr="004610C1">
        <w:rPr>
          <w:rFonts w:asciiTheme="minorHAnsi" w:hAnsiTheme="minorHAnsi" w:cstheme="minorHAnsi"/>
          <w:iCs/>
        </w:rPr>
        <w:t> </w:t>
      </w:r>
      <w:r w:rsidR="000D5598" w:rsidRPr="004610C1">
        <w:rPr>
          <w:rFonts w:asciiTheme="minorHAnsi" w:hAnsiTheme="minorHAnsi" w:cstheme="minorHAnsi"/>
          <w:iCs/>
        </w:rPr>
        <w:t>przypadku urządzeń na gwarancji)</w:t>
      </w:r>
      <w:r w:rsidRPr="004610C1">
        <w:rPr>
          <w:rFonts w:asciiTheme="minorHAnsi" w:hAnsiTheme="minorHAnsi" w:cstheme="minorHAnsi"/>
          <w:iCs/>
        </w:rPr>
        <w:t xml:space="preserve"> w terminie do </w:t>
      </w:r>
      <w:r w:rsidR="004F052E" w:rsidRPr="004610C1">
        <w:rPr>
          <w:rFonts w:asciiTheme="minorHAnsi" w:hAnsiTheme="minorHAnsi" w:cstheme="minorHAnsi"/>
          <w:iCs/>
        </w:rPr>
        <w:t>48</w:t>
      </w:r>
      <w:r w:rsidRPr="004610C1">
        <w:rPr>
          <w:rFonts w:asciiTheme="minorHAnsi" w:hAnsiTheme="minorHAnsi" w:cstheme="minorHAnsi"/>
          <w:iCs/>
        </w:rPr>
        <w:t xml:space="preserve"> (</w:t>
      </w:r>
      <w:r w:rsidR="00696494" w:rsidRPr="004610C1">
        <w:rPr>
          <w:rFonts w:asciiTheme="minorHAnsi" w:hAnsiTheme="minorHAnsi" w:cstheme="minorHAnsi"/>
          <w:iCs/>
        </w:rPr>
        <w:t>czterdziestu ośmiu</w:t>
      </w:r>
      <w:r w:rsidRPr="004610C1">
        <w:rPr>
          <w:rFonts w:asciiTheme="minorHAnsi" w:hAnsiTheme="minorHAnsi" w:cstheme="minorHAnsi"/>
          <w:iCs/>
        </w:rPr>
        <w:t>) godzin od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="00EF1262" w:rsidRPr="004610C1">
        <w:rPr>
          <w:rFonts w:asciiTheme="minorHAnsi" w:hAnsiTheme="minorHAnsi" w:cstheme="minorHAnsi"/>
          <w:iCs/>
        </w:rPr>
        <w:t> </w:t>
      </w:r>
      <w:r w:rsidRPr="004610C1">
        <w:rPr>
          <w:rFonts w:asciiTheme="minorHAnsi" w:hAnsiTheme="minorHAnsi" w:cstheme="minorHAnsi"/>
          <w:iCs/>
        </w:rPr>
        <w:t>złożenia zamówienia pr</w:t>
      </w:r>
      <w:r w:rsidR="00C74299" w:rsidRPr="004610C1">
        <w:rPr>
          <w:rFonts w:asciiTheme="minorHAnsi" w:hAnsiTheme="minorHAnsi" w:cstheme="minorHAnsi"/>
          <w:iCs/>
        </w:rPr>
        <w:t>zez Zamawiającego. Koszt zakupu</w:t>
      </w:r>
      <w:r w:rsidR="00C74299" w:rsidRPr="004610C1">
        <w:rPr>
          <w:rFonts w:asciiTheme="minorHAnsi" w:hAnsiTheme="minorHAnsi" w:cstheme="minorHAnsi"/>
          <w:iCs/>
        </w:rPr>
        <w:br/>
      </w:r>
      <w:r w:rsidRPr="004610C1">
        <w:rPr>
          <w:rFonts w:asciiTheme="minorHAnsi" w:hAnsiTheme="minorHAnsi" w:cstheme="minorHAnsi"/>
          <w:iCs/>
        </w:rPr>
        <w:t>i dostawy materiałów eksploatacyjnych z wyłączeniem papieru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leży po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stronie Wykonawcy;</w:t>
      </w:r>
    </w:p>
    <w:p w14:paraId="5E3D8B69" w14:textId="7F53BFA9" w:rsidR="00847011" w:rsidRPr="004610C1" w:rsidRDefault="0060715D" w:rsidP="001D7479">
      <w:pPr>
        <w:pStyle w:val="Akapitzlist"/>
        <w:numPr>
          <w:ilvl w:val="0"/>
          <w:numId w:val="10"/>
        </w:numPr>
        <w:tabs>
          <w:tab w:val="left" w:pos="142"/>
          <w:tab w:val="left" w:pos="993"/>
        </w:tabs>
        <w:spacing w:before="100" w:beforeAutospacing="1"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iCs/>
        </w:rPr>
        <w:t>dostarczenia Zamawiającemu sprawnych zastępczych Urządzeń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o nie gorszych parametrach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 xml:space="preserve">technicznych </w:t>
      </w:r>
      <w:r w:rsidR="00CC362D" w:rsidRPr="004610C1">
        <w:rPr>
          <w:rFonts w:asciiTheme="minorHAnsi" w:hAnsiTheme="minorHAnsi" w:cstheme="minorHAnsi"/>
          <w:iCs/>
        </w:rPr>
        <w:t xml:space="preserve">niż te, które posiada Zamawiający </w:t>
      </w:r>
      <w:r w:rsidR="00C74299" w:rsidRPr="004610C1">
        <w:rPr>
          <w:rFonts w:asciiTheme="minorHAnsi" w:hAnsiTheme="minorHAnsi" w:cstheme="minorHAnsi"/>
          <w:iCs/>
        </w:rPr>
        <w:t>oraz ich instalację</w:t>
      </w:r>
      <w:r w:rsidR="00C74299" w:rsidRPr="004610C1">
        <w:rPr>
          <w:rFonts w:asciiTheme="minorHAnsi" w:hAnsiTheme="minorHAnsi" w:cstheme="minorHAnsi"/>
          <w:iCs/>
        </w:rPr>
        <w:br/>
      </w:r>
      <w:r w:rsidRPr="004610C1">
        <w:rPr>
          <w:rFonts w:asciiTheme="minorHAnsi" w:hAnsiTheme="minorHAnsi" w:cstheme="minorHAnsi"/>
          <w:iCs/>
        </w:rPr>
        <w:t>i</w:t>
      </w:r>
      <w:r w:rsidR="004E4638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pełne okablowanie oraz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monitorowanie przez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Oprogramowanie</w:t>
      </w:r>
      <w:r w:rsidR="00E72CD5" w:rsidRPr="004610C1">
        <w:rPr>
          <w:rFonts w:asciiTheme="minorHAnsi" w:hAnsiTheme="minorHAnsi" w:cstheme="minorHAnsi"/>
          <w:iCs/>
        </w:rPr>
        <w:t xml:space="preserve"> </w:t>
      </w:r>
      <w:r w:rsidRPr="004610C1">
        <w:rPr>
          <w:rFonts w:asciiTheme="minorHAnsi" w:hAnsiTheme="minorHAnsi" w:cstheme="minorHAnsi"/>
          <w:iCs/>
        </w:rPr>
        <w:t>w przypadku, gdy Wykonawca nie doprowadzi do usunięcia usterki w terminie 3 Dni Roboczych. Dostawa urządzenia zastępczego winna nastąpić w dniu wycofania urządzenia drukującego z eksploatacji</w:t>
      </w:r>
      <w:r w:rsidR="00AD09D6">
        <w:rPr>
          <w:rFonts w:asciiTheme="minorHAnsi" w:hAnsiTheme="minorHAnsi" w:cstheme="minorHAnsi"/>
        </w:rPr>
        <w:t>( Z</w:t>
      </w:r>
      <w:r w:rsidR="00115060" w:rsidRPr="004610C1">
        <w:rPr>
          <w:rFonts w:asciiTheme="minorHAnsi" w:hAnsiTheme="minorHAnsi" w:cstheme="minorHAnsi"/>
        </w:rPr>
        <w:t>ałącznik nr 6).</w:t>
      </w:r>
    </w:p>
    <w:p w14:paraId="7A1A2BC2" w14:textId="739A0208" w:rsidR="00F929AF" w:rsidRPr="004610C1" w:rsidRDefault="00F929AF" w:rsidP="001D7479">
      <w:pPr>
        <w:pStyle w:val="Tekstpodstawowy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Świadczenie </w:t>
      </w:r>
      <w:r w:rsidR="00A04CA3" w:rsidRPr="004610C1">
        <w:rPr>
          <w:rFonts w:asciiTheme="minorHAnsi" w:hAnsiTheme="minorHAnsi" w:cstheme="minorHAnsi"/>
        </w:rPr>
        <w:t>Usług S</w:t>
      </w:r>
      <w:r w:rsidR="00295A08" w:rsidRPr="004610C1">
        <w:rPr>
          <w:rFonts w:asciiTheme="minorHAnsi" w:hAnsiTheme="minorHAnsi" w:cstheme="minorHAnsi"/>
        </w:rPr>
        <w:t>erwisowych</w:t>
      </w:r>
      <w:r w:rsidR="006B4CED" w:rsidRPr="004610C1">
        <w:rPr>
          <w:rFonts w:asciiTheme="minorHAnsi" w:hAnsiTheme="minorHAnsi" w:cstheme="minorHAnsi"/>
        </w:rPr>
        <w:t xml:space="preserve"> </w:t>
      </w:r>
      <w:r w:rsidR="00A831C6" w:rsidRPr="004610C1">
        <w:rPr>
          <w:rFonts w:asciiTheme="minorHAnsi" w:hAnsiTheme="minorHAnsi" w:cstheme="minorHAnsi"/>
        </w:rPr>
        <w:t xml:space="preserve">Wykonawca rozpoczyna </w:t>
      </w:r>
      <w:r w:rsidRPr="004610C1">
        <w:rPr>
          <w:rFonts w:asciiTheme="minorHAnsi" w:hAnsiTheme="minorHAnsi" w:cstheme="minorHAnsi"/>
        </w:rPr>
        <w:t xml:space="preserve">po </w:t>
      </w:r>
      <w:r w:rsidR="00B807FE" w:rsidRPr="004610C1">
        <w:rPr>
          <w:rFonts w:asciiTheme="minorHAnsi" w:hAnsiTheme="minorHAnsi" w:cstheme="minorHAnsi"/>
        </w:rPr>
        <w:t xml:space="preserve">dniu </w:t>
      </w:r>
      <w:r w:rsidR="00483D45" w:rsidRPr="004610C1">
        <w:rPr>
          <w:rFonts w:asciiTheme="minorHAnsi" w:hAnsiTheme="minorHAnsi" w:cstheme="minorHAnsi"/>
        </w:rPr>
        <w:t>włączenia urządzenia 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483D45" w:rsidRPr="004610C1">
        <w:rPr>
          <w:rFonts w:asciiTheme="minorHAnsi" w:hAnsiTheme="minorHAnsi" w:cstheme="minorHAnsi"/>
        </w:rPr>
        <w:t>monitorowania</w:t>
      </w:r>
      <w:r w:rsidR="007C00CC" w:rsidRPr="004610C1">
        <w:rPr>
          <w:rFonts w:asciiTheme="minorHAnsi" w:hAnsiTheme="minorHAnsi" w:cstheme="minorHAnsi"/>
        </w:rPr>
        <w:t>.</w:t>
      </w:r>
    </w:p>
    <w:p w14:paraId="590DB1E7" w14:textId="77C3CAB4" w:rsidR="002D6BBA" w:rsidRPr="004610C1" w:rsidRDefault="00EA7F1B" w:rsidP="00AD09D6">
      <w:pPr>
        <w:pStyle w:val="Tekstpodstawowy"/>
        <w:numPr>
          <w:ilvl w:val="0"/>
          <w:numId w:val="11"/>
        </w:numPr>
        <w:tabs>
          <w:tab w:val="left" w:pos="284"/>
        </w:tabs>
        <w:spacing w:after="240" w:line="276" w:lineRule="auto"/>
        <w:ind w:left="0" w:firstLine="0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Po zakończeniu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każdego miesiąca świadczenia Usług Serwisowych</w:t>
      </w:r>
      <w:r w:rsidR="006B4CED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Strony sporządzą P</w:t>
      </w:r>
      <w:r w:rsidR="002D6BBA" w:rsidRPr="004610C1">
        <w:rPr>
          <w:rFonts w:asciiTheme="minorHAnsi" w:hAnsiTheme="minorHAnsi" w:cstheme="minorHAnsi"/>
        </w:rPr>
        <w:t xml:space="preserve">rotokół </w:t>
      </w:r>
      <w:r w:rsidRPr="004610C1">
        <w:rPr>
          <w:rFonts w:asciiTheme="minorHAnsi" w:hAnsiTheme="minorHAnsi" w:cstheme="minorHAnsi"/>
        </w:rPr>
        <w:t>O</w:t>
      </w:r>
      <w:r w:rsidR="002D6BBA" w:rsidRPr="004610C1">
        <w:rPr>
          <w:rFonts w:asciiTheme="minorHAnsi" w:hAnsiTheme="minorHAnsi" w:cstheme="minorHAnsi"/>
        </w:rPr>
        <w:t xml:space="preserve">dbioru </w:t>
      </w:r>
      <w:r w:rsidRPr="004610C1">
        <w:rPr>
          <w:rFonts w:asciiTheme="minorHAnsi" w:hAnsiTheme="minorHAnsi" w:cstheme="minorHAnsi"/>
        </w:rPr>
        <w:t>Usług zgodnie ze wzorem</w:t>
      </w:r>
      <w:r w:rsidR="006B4CED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stanowiącym </w:t>
      </w:r>
      <w:r w:rsidR="00AD09D6">
        <w:rPr>
          <w:rFonts w:asciiTheme="minorHAnsi" w:hAnsiTheme="minorHAnsi" w:cstheme="minorHAnsi"/>
        </w:rPr>
        <w:t>Z</w:t>
      </w:r>
      <w:r w:rsidRPr="004610C1">
        <w:rPr>
          <w:rFonts w:asciiTheme="minorHAnsi" w:hAnsiTheme="minorHAnsi" w:cstheme="minorHAnsi"/>
        </w:rPr>
        <w:t>ałącznik</w:t>
      </w:r>
      <w:r w:rsidR="00483D45" w:rsidRPr="004610C1">
        <w:rPr>
          <w:rFonts w:asciiTheme="minorHAnsi" w:hAnsiTheme="minorHAnsi" w:cstheme="minorHAnsi"/>
        </w:rPr>
        <w:t xml:space="preserve"> nr </w:t>
      </w:r>
      <w:r w:rsidR="00223EEA" w:rsidRPr="004610C1">
        <w:rPr>
          <w:rFonts w:asciiTheme="minorHAnsi" w:hAnsiTheme="minorHAnsi" w:cstheme="minorHAnsi"/>
        </w:rPr>
        <w:t>5</w:t>
      </w:r>
      <w:r w:rsidR="003E6578" w:rsidRPr="004610C1">
        <w:rPr>
          <w:rFonts w:asciiTheme="minorHAnsi" w:hAnsiTheme="minorHAnsi" w:cstheme="minorHAnsi"/>
        </w:rPr>
        <w:t xml:space="preserve">. </w:t>
      </w:r>
      <w:r w:rsidR="002D6BBA" w:rsidRPr="004610C1">
        <w:rPr>
          <w:rFonts w:asciiTheme="minorHAnsi" w:hAnsiTheme="minorHAnsi" w:cstheme="minorHAnsi"/>
        </w:rPr>
        <w:t xml:space="preserve">Protokół </w:t>
      </w:r>
      <w:r w:rsidR="007861E0" w:rsidRPr="004610C1">
        <w:rPr>
          <w:rFonts w:asciiTheme="minorHAnsi" w:hAnsiTheme="minorHAnsi" w:cstheme="minorHAnsi"/>
        </w:rPr>
        <w:t xml:space="preserve">Odbioru Usług </w:t>
      </w:r>
      <w:r w:rsidR="002D6BBA" w:rsidRPr="004610C1">
        <w:rPr>
          <w:rFonts w:asciiTheme="minorHAnsi" w:hAnsiTheme="minorHAnsi" w:cstheme="minorHAnsi"/>
        </w:rPr>
        <w:t>może być dostarczany do Wykonawcy przy użyciu poczty elektronicznej</w:t>
      </w:r>
      <w:r w:rsidR="007C00CC" w:rsidRPr="004610C1">
        <w:rPr>
          <w:rFonts w:asciiTheme="minorHAnsi" w:hAnsiTheme="minorHAnsi" w:cstheme="minorHAnsi"/>
        </w:rPr>
        <w:t xml:space="preserve"> </w:t>
      </w:r>
      <w:r w:rsidR="00055E55" w:rsidRPr="004610C1">
        <w:rPr>
          <w:rFonts w:asciiTheme="minorHAnsi" w:hAnsiTheme="minorHAnsi" w:cstheme="minorHAnsi"/>
        </w:rPr>
        <w:t>(</w:t>
      </w:r>
      <w:r w:rsidR="00CE1DFC" w:rsidRPr="004610C1">
        <w:rPr>
          <w:rFonts w:asciiTheme="minorHAnsi" w:hAnsiTheme="minorHAnsi" w:cstheme="minorHAnsi"/>
        </w:rPr>
        <w:t>skan</w:t>
      </w:r>
      <w:r w:rsidR="002C40A9" w:rsidRPr="004610C1">
        <w:rPr>
          <w:rFonts w:asciiTheme="minorHAnsi" w:hAnsiTheme="minorHAnsi" w:cstheme="minorHAnsi"/>
        </w:rPr>
        <w:br/>
      </w:r>
      <w:r w:rsidR="00055E55" w:rsidRPr="004610C1">
        <w:rPr>
          <w:rFonts w:asciiTheme="minorHAnsi" w:hAnsiTheme="minorHAnsi" w:cstheme="minorHAnsi"/>
        </w:rPr>
        <w:t>z oryginalnym podpisem)</w:t>
      </w:r>
      <w:r w:rsidR="00E72CD5" w:rsidRPr="004610C1">
        <w:rPr>
          <w:rFonts w:asciiTheme="minorHAnsi" w:hAnsiTheme="minorHAnsi" w:cstheme="minorHAnsi"/>
        </w:rPr>
        <w:t xml:space="preserve"> </w:t>
      </w:r>
      <w:r w:rsidR="00C74299" w:rsidRPr="004610C1">
        <w:rPr>
          <w:rFonts w:asciiTheme="minorHAnsi" w:hAnsiTheme="minorHAnsi" w:cstheme="minorHAnsi"/>
        </w:rPr>
        <w:t>lub</w:t>
      </w:r>
      <w:r w:rsidR="00055E55" w:rsidRPr="004610C1">
        <w:rPr>
          <w:rFonts w:asciiTheme="minorHAnsi" w:hAnsiTheme="minorHAnsi" w:cstheme="minorHAnsi"/>
        </w:rPr>
        <w:t xml:space="preserve"> w formie papierowej.</w:t>
      </w:r>
      <w:r w:rsidR="00E72CD5" w:rsidRPr="004610C1">
        <w:rPr>
          <w:rFonts w:asciiTheme="minorHAnsi" w:hAnsiTheme="minorHAnsi" w:cstheme="minorHAnsi"/>
        </w:rPr>
        <w:t xml:space="preserve"> </w:t>
      </w:r>
    </w:p>
    <w:p w14:paraId="4E404601" w14:textId="6CFAE037" w:rsidR="00165777" w:rsidRPr="004610C1" w:rsidRDefault="001D7479" w:rsidP="00256F3F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 xml:space="preserve">§ </w:t>
      </w:r>
      <w:r w:rsidR="00256F3F" w:rsidRPr="004610C1">
        <w:rPr>
          <w:rFonts w:asciiTheme="minorHAnsi" w:hAnsiTheme="minorHAnsi" w:cstheme="minorHAnsi"/>
          <w:b/>
          <w:caps/>
        </w:rPr>
        <w:t>7 WYMAGANIA OGÓLNE</w:t>
      </w:r>
    </w:p>
    <w:p w14:paraId="12CA8655" w14:textId="77777777" w:rsidR="00165777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Szacowana ilość stron A4 wydruku w ramach realizacji przedmiotu zamówienia </w:t>
      </w:r>
    </w:p>
    <w:p w14:paraId="7E9028EB" w14:textId="2A5196CF" w:rsidR="00165777" w:rsidRPr="004610C1" w:rsidRDefault="001572CE" w:rsidP="00647F63">
      <w:pPr>
        <w:ind w:left="567"/>
        <w:jc w:val="both"/>
        <w:rPr>
          <w:rFonts w:asciiTheme="minorHAnsi" w:hAnsiTheme="minorHAnsi" w:cstheme="minorHAnsi"/>
          <w:iCs/>
        </w:rPr>
      </w:pPr>
      <w:r w:rsidRPr="004610C1">
        <w:rPr>
          <w:rFonts w:asciiTheme="minorHAnsi" w:hAnsiTheme="minorHAnsi" w:cstheme="minorHAnsi"/>
        </w:rPr>
        <w:t>a</w:t>
      </w:r>
      <w:r w:rsidRPr="004610C1">
        <w:rPr>
          <w:rFonts w:asciiTheme="minorHAnsi" w:hAnsiTheme="minorHAnsi" w:cstheme="minorHAnsi"/>
          <w:iCs/>
        </w:rPr>
        <w:t xml:space="preserve">/ mono – </w:t>
      </w:r>
      <w:r w:rsidR="004610C1" w:rsidRPr="004610C1">
        <w:rPr>
          <w:rFonts w:asciiTheme="minorHAnsi" w:hAnsiTheme="minorHAnsi" w:cstheme="minorHAnsi"/>
          <w:iCs/>
        </w:rPr>
        <w:t>1 250 000</w:t>
      </w:r>
      <w:r w:rsidR="00165777" w:rsidRPr="004610C1">
        <w:rPr>
          <w:rFonts w:asciiTheme="minorHAnsi" w:hAnsiTheme="minorHAnsi" w:cstheme="minorHAnsi"/>
          <w:iCs/>
        </w:rPr>
        <w:t xml:space="preserve"> kopii/wyd</w:t>
      </w:r>
      <w:r w:rsidR="00734104" w:rsidRPr="004610C1">
        <w:rPr>
          <w:rFonts w:asciiTheme="minorHAnsi" w:hAnsiTheme="minorHAnsi" w:cstheme="minorHAnsi"/>
          <w:iCs/>
        </w:rPr>
        <w:t>r</w:t>
      </w:r>
      <w:r w:rsidR="00165777" w:rsidRPr="004610C1">
        <w:rPr>
          <w:rFonts w:asciiTheme="minorHAnsi" w:hAnsiTheme="minorHAnsi" w:cstheme="minorHAnsi"/>
          <w:iCs/>
        </w:rPr>
        <w:t>uków w skali roku</w:t>
      </w:r>
    </w:p>
    <w:p w14:paraId="3D014B3B" w14:textId="746D42E0" w:rsidR="00BB5EC9" w:rsidRPr="004610C1" w:rsidRDefault="00CD3B90" w:rsidP="00647F63">
      <w:pPr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b/ kolorowe </w:t>
      </w:r>
      <w:r w:rsidR="004610C1" w:rsidRPr="004610C1">
        <w:rPr>
          <w:rFonts w:asciiTheme="minorHAnsi" w:hAnsiTheme="minorHAnsi" w:cstheme="minorHAnsi"/>
        </w:rPr>
        <w:t>– 25</w:t>
      </w:r>
      <w:r w:rsidR="00165777" w:rsidRPr="004610C1">
        <w:rPr>
          <w:rFonts w:asciiTheme="minorHAnsi" w:hAnsiTheme="minorHAnsi" w:cstheme="minorHAnsi"/>
        </w:rPr>
        <w:t>0</w:t>
      </w:r>
      <w:r w:rsidR="001572CE" w:rsidRPr="004610C1">
        <w:rPr>
          <w:rFonts w:asciiTheme="minorHAnsi" w:hAnsiTheme="minorHAnsi" w:cstheme="minorHAnsi"/>
        </w:rPr>
        <w:t xml:space="preserve"> </w:t>
      </w:r>
      <w:r w:rsidR="00165777" w:rsidRPr="004610C1">
        <w:rPr>
          <w:rFonts w:asciiTheme="minorHAnsi" w:hAnsiTheme="minorHAnsi" w:cstheme="minorHAnsi"/>
        </w:rPr>
        <w:t>000 kopii/wydruków w skali roku</w:t>
      </w:r>
    </w:p>
    <w:p w14:paraId="26F69890" w14:textId="0BA5CFD3" w:rsidR="00B23690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Wdrożenie i uruchomienie systemu musi nastąpi</w:t>
      </w:r>
      <w:r w:rsidR="00346AB2" w:rsidRPr="004610C1">
        <w:rPr>
          <w:rFonts w:asciiTheme="minorHAnsi" w:hAnsiTheme="minorHAnsi" w:cstheme="minorHAnsi"/>
        </w:rPr>
        <w:t>ć w terminie nie dłuższym niż 15 dni roboczych</w:t>
      </w:r>
      <w:r w:rsidRPr="004610C1">
        <w:rPr>
          <w:rFonts w:asciiTheme="minorHAnsi" w:hAnsiTheme="minorHAnsi" w:cstheme="minorHAnsi"/>
        </w:rPr>
        <w:t xml:space="preserve"> od dnia podpisania umowy</w:t>
      </w:r>
      <w:r w:rsidR="00613D09" w:rsidRPr="004610C1">
        <w:rPr>
          <w:rFonts w:asciiTheme="minorHAnsi" w:hAnsiTheme="minorHAnsi" w:cstheme="minorHAnsi"/>
        </w:rPr>
        <w:t>.</w:t>
      </w:r>
    </w:p>
    <w:p w14:paraId="1C57C8F4" w14:textId="58C4BA4C" w:rsidR="00BB5EC9" w:rsidRPr="00B23690" w:rsidRDefault="00613D09" w:rsidP="00647F63">
      <w:pPr>
        <w:pStyle w:val="Akapitzlist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B23690">
        <w:rPr>
          <w:rFonts w:asciiTheme="minorHAnsi" w:hAnsiTheme="minorHAnsi" w:cstheme="minorHAnsi"/>
        </w:rPr>
        <w:t>Urządzenia</w:t>
      </w:r>
      <w:r w:rsidR="00B72F26" w:rsidRPr="00B23690">
        <w:rPr>
          <w:rFonts w:asciiTheme="minorHAnsi" w:hAnsiTheme="minorHAnsi" w:cstheme="minorHAnsi"/>
        </w:rPr>
        <w:t xml:space="preserve"> zaznaczone kolorem zielonym w </w:t>
      </w:r>
      <w:r w:rsidR="0021621C" w:rsidRPr="00B23690">
        <w:rPr>
          <w:rFonts w:asciiTheme="minorHAnsi" w:hAnsiTheme="minorHAnsi" w:cstheme="minorHAnsi"/>
        </w:rPr>
        <w:t>z</w:t>
      </w:r>
      <w:r w:rsidR="00B72F26" w:rsidRPr="00B23690">
        <w:rPr>
          <w:rFonts w:asciiTheme="minorHAnsi" w:hAnsiTheme="minorHAnsi" w:cstheme="minorHAnsi"/>
        </w:rPr>
        <w:t>ałączniku nr 3 do U</w:t>
      </w:r>
      <w:r w:rsidRPr="00B23690">
        <w:rPr>
          <w:rFonts w:asciiTheme="minorHAnsi" w:hAnsiTheme="minorHAnsi" w:cstheme="minorHAnsi"/>
        </w:rPr>
        <w:t>mowy są</w:t>
      </w:r>
      <w:r w:rsidR="004E4638" w:rsidRPr="00B23690">
        <w:rPr>
          <w:rFonts w:asciiTheme="minorHAnsi" w:hAnsiTheme="minorHAnsi" w:cstheme="minorHAnsi"/>
        </w:rPr>
        <w:t xml:space="preserve"> </w:t>
      </w:r>
      <w:r w:rsidRPr="00B23690">
        <w:rPr>
          <w:rFonts w:asciiTheme="minorHAnsi" w:hAnsiTheme="minorHAnsi" w:cstheme="minorHAnsi"/>
        </w:rPr>
        <w:t xml:space="preserve">urządzeniami dzierżawionymi od </w:t>
      </w:r>
      <w:r w:rsidR="00B23690">
        <w:rPr>
          <w:rFonts w:asciiTheme="minorHAnsi" w:hAnsiTheme="minorHAnsi" w:cstheme="minorHAnsi"/>
        </w:rPr>
        <w:t>podmiotu trzeciego na podstawie odrębnej umowy</w:t>
      </w:r>
      <w:r w:rsidRPr="00B23690">
        <w:rPr>
          <w:rFonts w:asciiTheme="minorHAnsi" w:hAnsiTheme="minorHAnsi" w:cstheme="minorHAnsi"/>
        </w:rPr>
        <w:t xml:space="preserve">. Wykonawca świadczący usługę w pierwszej kolejności będzie </w:t>
      </w:r>
      <w:r w:rsidR="00B23690">
        <w:rPr>
          <w:rFonts w:asciiTheme="minorHAnsi" w:hAnsiTheme="minorHAnsi" w:cstheme="minorHAnsi"/>
        </w:rPr>
        <w:t>zobowiązany</w:t>
      </w:r>
      <w:r w:rsidR="00647F63">
        <w:rPr>
          <w:rFonts w:asciiTheme="minorHAnsi" w:hAnsiTheme="minorHAnsi" w:cstheme="minorHAnsi"/>
        </w:rPr>
        <w:t xml:space="preserve"> </w:t>
      </w:r>
      <w:r w:rsidRPr="00B23690">
        <w:rPr>
          <w:rFonts w:asciiTheme="minorHAnsi" w:hAnsiTheme="minorHAnsi" w:cstheme="minorHAnsi"/>
        </w:rPr>
        <w:t>wstawić urządzenia o podobnych parametrach w celu zapewnienia ciągłości świadczonej</w:t>
      </w:r>
      <w:r w:rsidR="00E72CD5" w:rsidRPr="00B23690">
        <w:rPr>
          <w:rFonts w:asciiTheme="minorHAnsi" w:hAnsiTheme="minorHAnsi" w:cstheme="minorHAnsi"/>
        </w:rPr>
        <w:t xml:space="preserve"> </w:t>
      </w:r>
      <w:r w:rsidRPr="00B23690">
        <w:rPr>
          <w:rFonts w:asciiTheme="minorHAnsi" w:hAnsiTheme="minorHAnsi" w:cstheme="minorHAnsi"/>
        </w:rPr>
        <w:t>usługi.</w:t>
      </w:r>
    </w:p>
    <w:p w14:paraId="2E64754D" w14:textId="77777777" w:rsidR="002C40A9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Przedmiotem zamówienia objęte będą posiadane przez Zamawiającego urządzenia </w:t>
      </w:r>
      <w:r w:rsidR="00A01FCB" w:rsidRPr="004610C1">
        <w:rPr>
          <w:rFonts w:asciiTheme="minorHAnsi" w:hAnsiTheme="minorHAnsi" w:cstheme="minorHAnsi"/>
        </w:rPr>
        <w:t>o</w:t>
      </w:r>
      <w:r w:rsidRPr="004610C1">
        <w:rPr>
          <w:rFonts w:asciiTheme="minorHAnsi" w:hAnsiTheme="minorHAnsi" w:cstheme="minorHAnsi"/>
        </w:rPr>
        <w:t>raz urządzenia drukujące nabywane przez Zamawiającego w ramach tworzenia nowych stanowisk pracy</w:t>
      </w:r>
      <w:r w:rsidR="00FB02A8" w:rsidRPr="004610C1">
        <w:rPr>
          <w:rFonts w:asciiTheme="minorHAnsi" w:hAnsiTheme="minorHAnsi" w:cstheme="minorHAnsi"/>
        </w:rPr>
        <w:t>.</w:t>
      </w:r>
    </w:p>
    <w:p w14:paraId="6DD27727" w14:textId="51CBFCAD" w:rsidR="005F0CAE" w:rsidRPr="009E4D05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 xml:space="preserve">Wykonawca </w:t>
      </w:r>
      <w:r w:rsidR="00B23690">
        <w:rPr>
          <w:rFonts w:asciiTheme="minorHAnsi" w:hAnsiTheme="minorHAnsi" w:cstheme="minorHAnsi"/>
        </w:rPr>
        <w:t xml:space="preserve">zobowiązany jest </w:t>
      </w:r>
      <w:r w:rsidRPr="004610C1">
        <w:rPr>
          <w:rFonts w:asciiTheme="minorHAnsi" w:hAnsiTheme="minorHAnsi" w:cstheme="minorHAnsi"/>
        </w:rPr>
        <w:t>zapewnić możliwość użyczenia</w:t>
      </w:r>
      <w:r w:rsidR="001572CE" w:rsidRPr="004610C1">
        <w:rPr>
          <w:rFonts w:asciiTheme="minorHAnsi" w:hAnsiTheme="minorHAnsi" w:cstheme="minorHAnsi"/>
        </w:rPr>
        <w:t xml:space="preserve"> przez okres trwania umowy </w:t>
      </w:r>
      <w:r w:rsidR="001572CE" w:rsidRPr="009E4D05">
        <w:rPr>
          <w:rFonts w:asciiTheme="minorHAnsi" w:hAnsiTheme="minorHAnsi" w:cstheme="minorHAnsi"/>
          <w:b/>
        </w:rPr>
        <w:t>do</w:t>
      </w:r>
      <w:r w:rsidR="009E4D05" w:rsidRPr="009E4D05">
        <w:rPr>
          <w:rFonts w:asciiTheme="minorHAnsi" w:hAnsiTheme="minorHAnsi" w:cstheme="minorHAnsi"/>
          <w:b/>
        </w:rPr>
        <w:t xml:space="preserve"> 15</w:t>
      </w:r>
      <w:r w:rsidRPr="009E4D05">
        <w:rPr>
          <w:rFonts w:asciiTheme="minorHAnsi" w:hAnsiTheme="minorHAnsi" w:cstheme="minorHAnsi"/>
          <w:b/>
        </w:rPr>
        <w:t xml:space="preserve"> szt. nowych fabrycznie urządzeń z rozbiciem na</w:t>
      </w:r>
      <w:r w:rsidR="00647F63">
        <w:rPr>
          <w:rFonts w:asciiTheme="minorHAnsi" w:hAnsiTheme="minorHAnsi" w:cstheme="minorHAnsi"/>
          <w:b/>
        </w:rPr>
        <w:t>”</w:t>
      </w:r>
    </w:p>
    <w:p w14:paraId="3E31F7FB" w14:textId="3A7780D9" w:rsidR="005F0CAE" w:rsidRPr="004610C1" w:rsidRDefault="009E4D05" w:rsidP="002C40A9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Urządzenia typ A - </w:t>
      </w:r>
      <w:r w:rsidR="00165777" w:rsidRPr="004610C1">
        <w:rPr>
          <w:rFonts w:asciiTheme="minorHAnsi" w:hAnsiTheme="minorHAnsi" w:cstheme="minorHAnsi"/>
        </w:rPr>
        <w:t xml:space="preserve">urządzenia </w:t>
      </w:r>
      <w:r w:rsidR="00FB02A8" w:rsidRPr="004610C1">
        <w:rPr>
          <w:rFonts w:asciiTheme="minorHAnsi" w:hAnsiTheme="minorHAnsi" w:cstheme="minorHAnsi"/>
        </w:rPr>
        <w:t xml:space="preserve">drukujące </w:t>
      </w:r>
      <w:r>
        <w:rPr>
          <w:rFonts w:asciiTheme="minorHAnsi" w:hAnsiTheme="minorHAnsi" w:cstheme="minorHAnsi"/>
        </w:rPr>
        <w:t>wielofunkcyjne kolor</w:t>
      </w:r>
      <w:r w:rsidR="00165777" w:rsidRPr="004610C1">
        <w:rPr>
          <w:rFonts w:asciiTheme="minorHAnsi" w:hAnsiTheme="minorHAnsi" w:cstheme="minorHAnsi"/>
        </w:rPr>
        <w:t xml:space="preserve"> A4 (drukarka,</w:t>
      </w:r>
      <w:r w:rsidR="006B4CED" w:rsidRPr="004610C1">
        <w:rPr>
          <w:rFonts w:asciiTheme="minorHAnsi" w:hAnsiTheme="minorHAnsi" w:cstheme="minorHAnsi"/>
        </w:rPr>
        <w:t xml:space="preserve"> </w:t>
      </w:r>
      <w:r w:rsidR="00165777" w:rsidRPr="004610C1">
        <w:rPr>
          <w:rFonts w:asciiTheme="minorHAnsi" w:hAnsiTheme="minorHAnsi" w:cstheme="minorHAnsi"/>
        </w:rPr>
        <w:t>kopiarka, skaner, fax), urządzenie o parametrach przedst</w:t>
      </w:r>
      <w:r w:rsidR="005F0CAE" w:rsidRPr="004610C1">
        <w:rPr>
          <w:rFonts w:asciiTheme="minorHAnsi" w:hAnsiTheme="minorHAnsi" w:cstheme="minorHAnsi"/>
        </w:rPr>
        <w:t xml:space="preserve">awionych w </w:t>
      </w:r>
      <w:r w:rsidR="00AD09D6">
        <w:rPr>
          <w:rFonts w:asciiTheme="minorHAnsi" w:hAnsiTheme="minorHAnsi" w:cstheme="minorHAnsi"/>
        </w:rPr>
        <w:t>Z</w:t>
      </w:r>
      <w:r w:rsidR="000F0C18" w:rsidRPr="004610C1">
        <w:rPr>
          <w:rFonts w:asciiTheme="minorHAnsi" w:hAnsiTheme="minorHAnsi" w:cstheme="minorHAnsi"/>
        </w:rPr>
        <w:t>ałączniku nr 2</w:t>
      </w:r>
      <w:r w:rsidR="00165777" w:rsidRPr="004610C1">
        <w:rPr>
          <w:rFonts w:asciiTheme="minorHAnsi" w:hAnsiTheme="minorHAnsi" w:cstheme="minorHAnsi"/>
        </w:rPr>
        <w:t xml:space="preserve"> w ilości </w:t>
      </w:r>
      <w:r>
        <w:rPr>
          <w:rFonts w:asciiTheme="minorHAnsi" w:hAnsiTheme="minorHAnsi" w:cstheme="minorHAnsi"/>
        </w:rPr>
        <w:t>4</w:t>
      </w:r>
      <w:r w:rsidR="00165777" w:rsidRPr="004610C1">
        <w:rPr>
          <w:rFonts w:asciiTheme="minorHAnsi" w:hAnsiTheme="minorHAnsi" w:cstheme="minorHAnsi"/>
        </w:rPr>
        <w:t xml:space="preserve"> szt</w:t>
      </w:r>
      <w:r w:rsidR="003C2162" w:rsidRPr="004610C1">
        <w:rPr>
          <w:rFonts w:asciiTheme="minorHAnsi" w:hAnsiTheme="minorHAnsi" w:cstheme="minorHAnsi"/>
        </w:rPr>
        <w:t>.</w:t>
      </w:r>
    </w:p>
    <w:p w14:paraId="11906534" w14:textId="7ACE1409" w:rsidR="002C40A9" w:rsidRDefault="009E4D05" w:rsidP="002C40A9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Urządzenia typ B - </w:t>
      </w:r>
      <w:r w:rsidR="00165777" w:rsidRPr="004610C1">
        <w:rPr>
          <w:rFonts w:asciiTheme="minorHAnsi" w:hAnsiTheme="minorHAnsi" w:cstheme="minorHAnsi"/>
        </w:rPr>
        <w:t xml:space="preserve">urządzenia </w:t>
      </w:r>
      <w:r w:rsidR="00FB02A8" w:rsidRPr="004610C1">
        <w:rPr>
          <w:rFonts w:asciiTheme="minorHAnsi" w:hAnsiTheme="minorHAnsi" w:cstheme="minorHAnsi"/>
        </w:rPr>
        <w:t xml:space="preserve">drukujące </w:t>
      </w:r>
      <w:r w:rsidR="00165777" w:rsidRPr="004610C1">
        <w:rPr>
          <w:rFonts w:asciiTheme="minorHAnsi" w:hAnsiTheme="minorHAnsi" w:cstheme="minorHAnsi"/>
        </w:rPr>
        <w:t>wielofunkcyjne kolo</w:t>
      </w:r>
      <w:r>
        <w:rPr>
          <w:rFonts w:asciiTheme="minorHAnsi" w:hAnsiTheme="minorHAnsi" w:cstheme="minorHAnsi"/>
        </w:rPr>
        <w:t xml:space="preserve">r A3 (drukarka, kopiarka, </w:t>
      </w:r>
      <w:r w:rsidR="00CD3B90" w:rsidRPr="004610C1">
        <w:rPr>
          <w:rFonts w:asciiTheme="minorHAnsi" w:hAnsiTheme="minorHAnsi" w:cstheme="minorHAnsi"/>
        </w:rPr>
        <w:t>skane</w:t>
      </w:r>
      <w:r w:rsidR="00346AB2" w:rsidRPr="004610C1">
        <w:rPr>
          <w:rFonts w:asciiTheme="minorHAnsi" w:hAnsiTheme="minorHAnsi" w:cstheme="minorHAnsi"/>
        </w:rPr>
        <w:t>r</w:t>
      </w:r>
      <w:r w:rsidR="00165777" w:rsidRPr="004610C1">
        <w:rPr>
          <w:rFonts w:asciiTheme="minorHAnsi" w:hAnsiTheme="minorHAnsi" w:cstheme="minorHAnsi"/>
        </w:rPr>
        <w:t>) 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165777" w:rsidRPr="004610C1">
        <w:rPr>
          <w:rFonts w:asciiTheme="minorHAnsi" w:hAnsiTheme="minorHAnsi" w:cstheme="minorHAnsi"/>
        </w:rPr>
        <w:t>parametrach p</w:t>
      </w:r>
      <w:r w:rsidR="00CD3B90" w:rsidRPr="004610C1">
        <w:rPr>
          <w:rFonts w:asciiTheme="minorHAnsi" w:hAnsiTheme="minorHAnsi" w:cstheme="minorHAnsi"/>
        </w:rPr>
        <w:t>rzedstawion</w:t>
      </w:r>
      <w:r w:rsidR="005F0CAE" w:rsidRPr="004610C1">
        <w:rPr>
          <w:rFonts w:asciiTheme="minorHAnsi" w:hAnsiTheme="minorHAnsi" w:cstheme="minorHAnsi"/>
        </w:rPr>
        <w:t xml:space="preserve">ych w </w:t>
      </w:r>
      <w:r w:rsidR="00AD09D6">
        <w:rPr>
          <w:rFonts w:asciiTheme="minorHAnsi" w:hAnsiTheme="minorHAnsi" w:cstheme="minorHAnsi"/>
        </w:rPr>
        <w:t>Z</w:t>
      </w:r>
      <w:r w:rsidR="000F0C18" w:rsidRPr="004610C1">
        <w:rPr>
          <w:rFonts w:asciiTheme="minorHAnsi" w:hAnsiTheme="minorHAnsi" w:cstheme="minorHAnsi"/>
        </w:rPr>
        <w:t>ałączniku nr 2</w:t>
      </w:r>
      <w:r>
        <w:rPr>
          <w:rFonts w:asciiTheme="minorHAnsi" w:hAnsiTheme="minorHAnsi" w:cstheme="minorHAnsi"/>
        </w:rPr>
        <w:t xml:space="preserve"> w ilości 3</w:t>
      </w:r>
      <w:r w:rsidR="00C21F0E" w:rsidRPr="004610C1">
        <w:rPr>
          <w:rFonts w:asciiTheme="minorHAnsi" w:hAnsiTheme="minorHAnsi" w:cstheme="minorHAnsi"/>
        </w:rPr>
        <w:t xml:space="preserve"> szt.</w:t>
      </w:r>
    </w:p>
    <w:p w14:paraId="4EE39BD3" w14:textId="3FCB9FC8" w:rsidR="009E4D05" w:rsidRPr="004610C1" w:rsidRDefault="009E4D05" w:rsidP="002C40A9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Urządzenia typ C</w:t>
      </w:r>
      <w:r w:rsidR="009E2872">
        <w:rPr>
          <w:rFonts w:asciiTheme="minorHAnsi" w:hAnsiTheme="minorHAnsi" w:cstheme="minorHAnsi"/>
        </w:rPr>
        <w:t xml:space="preserve"> – drukarka mono A4 o parametrach przedstawionych </w:t>
      </w:r>
      <w:r w:rsidR="001826EA">
        <w:rPr>
          <w:rFonts w:asciiTheme="minorHAnsi" w:hAnsiTheme="minorHAnsi" w:cstheme="minorHAnsi"/>
        </w:rPr>
        <w:br/>
      </w:r>
      <w:r w:rsidR="009E2872">
        <w:rPr>
          <w:rFonts w:asciiTheme="minorHAnsi" w:hAnsiTheme="minorHAnsi" w:cstheme="minorHAnsi"/>
        </w:rPr>
        <w:t>w Załączniku nr 2 w ilości 8 szt.</w:t>
      </w:r>
    </w:p>
    <w:p w14:paraId="79E835C4" w14:textId="2A48FFD3" w:rsidR="005F0CAE" w:rsidRPr="004610C1" w:rsidRDefault="00165777" w:rsidP="002C40A9">
      <w:pPr>
        <w:pStyle w:val="Akapitzlist"/>
        <w:numPr>
          <w:ilvl w:val="0"/>
          <w:numId w:val="15"/>
        </w:numPr>
        <w:spacing w:line="276" w:lineRule="auto"/>
        <w:ind w:left="851" w:hanging="284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 w przypadku potrzeb większych jak określone w pkt. </w:t>
      </w:r>
      <w:r w:rsidR="00436366" w:rsidRPr="004610C1">
        <w:rPr>
          <w:rFonts w:asciiTheme="minorHAnsi" w:hAnsiTheme="minorHAnsi" w:cstheme="minorHAnsi"/>
        </w:rPr>
        <w:t>4</w:t>
      </w:r>
      <w:r w:rsidR="009E2872">
        <w:rPr>
          <w:rFonts w:asciiTheme="minorHAnsi" w:hAnsiTheme="minorHAnsi" w:cstheme="minorHAnsi"/>
        </w:rPr>
        <w:t xml:space="preserve"> a),</w:t>
      </w:r>
      <w:r w:rsidR="007348C6" w:rsidRPr="004610C1">
        <w:rPr>
          <w:rFonts w:asciiTheme="minorHAnsi" w:hAnsiTheme="minorHAnsi" w:cstheme="minorHAnsi"/>
        </w:rPr>
        <w:t>b)</w:t>
      </w:r>
      <w:r w:rsidR="009E2872">
        <w:rPr>
          <w:rFonts w:asciiTheme="minorHAnsi" w:hAnsiTheme="minorHAnsi" w:cstheme="minorHAnsi"/>
        </w:rPr>
        <w:t xml:space="preserve"> i c)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Wykonawca dostarczy dodatk</w:t>
      </w:r>
      <w:r w:rsidR="00436366" w:rsidRPr="004610C1">
        <w:rPr>
          <w:rFonts w:asciiTheme="minorHAnsi" w:hAnsiTheme="minorHAnsi" w:cstheme="minorHAnsi"/>
        </w:rPr>
        <w:t>owe urządzenia</w:t>
      </w:r>
      <w:r w:rsidR="00A01FCB" w:rsidRPr="004610C1">
        <w:rPr>
          <w:rFonts w:asciiTheme="minorHAnsi" w:hAnsiTheme="minorHAnsi" w:cstheme="minorHAnsi"/>
        </w:rPr>
        <w:t>.</w:t>
      </w:r>
      <w:r w:rsidR="00436366" w:rsidRPr="004610C1">
        <w:rPr>
          <w:rFonts w:asciiTheme="minorHAnsi" w:hAnsiTheme="minorHAnsi" w:cstheme="minorHAnsi"/>
        </w:rPr>
        <w:t xml:space="preserve"> </w:t>
      </w:r>
    </w:p>
    <w:p w14:paraId="5C638E6C" w14:textId="25459B01" w:rsidR="005F0CAE" w:rsidRPr="004610C1" w:rsidRDefault="008E6273" w:rsidP="002C40A9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do 55</w:t>
      </w:r>
      <w:bookmarkStart w:id="0" w:name="_GoBack"/>
      <w:bookmarkEnd w:id="0"/>
      <w:r w:rsidR="004E762D" w:rsidRPr="009E2872">
        <w:rPr>
          <w:rFonts w:asciiTheme="minorHAnsi" w:hAnsiTheme="minorHAnsi" w:cstheme="minorHAnsi"/>
          <w:b/>
        </w:rPr>
        <w:t xml:space="preserve"> urządzeń używanych</w:t>
      </w:r>
      <w:r w:rsidR="009E2872">
        <w:rPr>
          <w:rFonts w:asciiTheme="minorHAnsi" w:hAnsiTheme="minorHAnsi" w:cstheme="minorHAnsi"/>
          <w:b/>
        </w:rPr>
        <w:t xml:space="preserve"> </w:t>
      </w:r>
      <w:r w:rsidR="004E762D" w:rsidRPr="009E2872">
        <w:rPr>
          <w:rFonts w:asciiTheme="minorHAnsi" w:hAnsiTheme="minorHAnsi" w:cstheme="minorHAnsi"/>
          <w:b/>
        </w:rPr>
        <w:t xml:space="preserve"> z rozbiciem na</w:t>
      </w:r>
      <w:r w:rsidR="004E762D" w:rsidRPr="004610C1">
        <w:rPr>
          <w:rFonts w:asciiTheme="minorHAnsi" w:hAnsiTheme="minorHAnsi" w:cstheme="minorHAnsi"/>
        </w:rPr>
        <w:t xml:space="preserve">: </w:t>
      </w:r>
      <w:r w:rsidR="004E762D" w:rsidRPr="009E2872">
        <w:rPr>
          <w:rFonts w:asciiTheme="minorHAnsi" w:hAnsiTheme="minorHAnsi" w:cstheme="minorHAnsi"/>
          <w:u w:val="single"/>
        </w:rPr>
        <w:t>urządzenia wielofunkcyjne mono A4</w:t>
      </w:r>
      <w:r w:rsidR="004E762D" w:rsidRPr="004610C1">
        <w:rPr>
          <w:rFonts w:asciiTheme="minorHAnsi" w:hAnsiTheme="minorHAnsi" w:cstheme="minorHAnsi"/>
        </w:rPr>
        <w:t xml:space="preserve"> (drukarka, kopiarka, skaner), urządzenia o</w:t>
      </w:r>
      <w:r w:rsidR="005F0CAE" w:rsidRPr="004610C1">
        <w:rPr>
          <w:rFonts w:asciiTheme="minorHAnsi" w:hAnsiTheme="minorHAnsi" w:cstheme="minorHAnsi"/>
        </w:rPr>
        <w:t xml:space="preserve"> parametrach przedstawionych </w:t>
      </w:r>
      <w:r w:rsidR="000C2F64" w:rsidRPr="004610C1">
        <w:rPr>
          <w:rFonts w:asciiTheme="minorHAnsi" w:hAnsiTheme="minorHAnsi" w:cstheme="minorHAnsi"/>
        </w:rPr>
        <w:br/>
      </w:r>
      <w:r w:rsidR="005F0CAE"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9E4D05">
        <w:rPr>
          <w:rFonts w:asciiTheme="minorHAnsi" w:hAnsiTheme="minorHAnsi" w:cstheme="minorHAnsi"/>
        </w:rPr>
        <w:t>Z</w:t>
      </w:r>
      <w:r w:rsidR="004E762D" w:rsidRPr="004610C1">
        <w:rPr>
          <w:rFonts w:asciiTheme="minorHAnsi" w:hAnsiTheme="minorHAnsi" w:cstheme="minorHAnsi"/>
        </w:rPr>
        <w:t xml:space="preserve">ałączniku nr </w:t>
      </w:r>
      <w:r w:rsidR="00BD78AC" w:rsidRPr="004610C1">
        <w:rPr>
          <w:rFonts w:asciiTheme="minorHAnsi" w:hAnsiTheme="minorHAnsi" w:cstheme="minorHAnsi"/>
        </w:rPr>
        <w:t> </w:t>
      </w:r>
      <w:r w:rsidR="000F0C18" w:rsidRPr="004610C1">
        <w:rPr>
          <w:rFonts w:asciiTheme="minorHAnsi" w:hAnsiTheme="minorHAnsi" w:cstheme="minorHAnsi"/>
        </w:rPr>
        <w:t>2</w:t>
      </w:r>
      <w:r w:rsidR="004E762D" w:rsidRPr="004610C1">
        <w:rPr>
          <w:rFonts w:asciiTheme="minorHAnsi" w:hAnsiTheme="minorHAnsi" w:cstheme="minorHAnsi"/>
        </w:rPr>
        <w:t xml:space="preserve">, </w:t>
      </w:r>
      <w:r w:rsidR="004E762D" w:rsidRPr="009E2872">
        <w:rPr>
          <w:rFonts w:asciiTheme="minorHAnsi" w:hAnsiTheme="minorHAnsi" w:cstheme="minorHAnsi"/>
          <w:u w:val="single"/>
        </w:rPr>
        <w:t>urządzenia wielofunkcyjne kolor A3</w:t>
      </w:r>
      <w:r w:rsidR="004E762D" w:rsidRPr="004610C1">
        <w:rPr>
          <w:rFonts w:asciiTheme="minorHAnsi" w:hAnsiTheme="minorHAnsi" w:cstheme="minorHAnsi"/>
        </w:rPr>
        <w:t xml:space="preserve"> (drukarka, kopiarka, skaner) o parametrach przedstawionych w </w:t>
      </w:r>
      <w:r w:rsidR="009E4D05">
        <w:rPr>
          <w:rFonts w:asciiTheme="minorHAnsi" w:hAnsiTheme="minorHAnsi" w:cstheme="minorHAnsi"/>
        </w:rPr>
        <w:t>Z</w:t>
      </w:r>
      <w:r w:rsidR="00A96EF5" w:rsidRPr="004610C1">
        <w:rPr>
          <w:rFonts w:asciiTheme="minorHAnsi" w:hAnsiTheme="minorHAnsi" w:cstheme="minorHAnsi"/>
        </w:rPr>
        <w:t>ałączniku nr 2</w:t>
      </w:r>
      <w:r w:rsidR="004E762D" w:rsidRPr="004610C1">
        <w:rPr>
          <w:rFonts w:asciiTheme="minorHAnsi" w:hAnsiTheme="minorHAnsi" w:cstheme="minorHAnsi"/>
        </w:rPr>
        <w:t>, w przypadku potrzeb większych Wykonawca dostarczy dodatkowe urządzenia.</w:t>
      </w:r>
    </w:p>
    <w:p w14:paraId="725BA690" w14:textId="00F935A7" w:rsidR="0085502D" w:rsidRPr="004610C1" w:rsidRDefault="004E762D" w:rsidP="002C40A9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567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Wykonawca wstawi po zawarciu </w:t>
      </w:r>
      <w:r w:rsidR="005F0CAE" w:rsidRPr="004610C1">
        <w:rPr>
          <w:rFonts w:asciiTheme="minorHAnsi" w:hAnsiTheme="minorHAnsi" w:cstheme="minorHAnsi"/>
        </w:rPr>
        <w:t>niniejszej U</w:t>
      </w:r>
      <w:r w:rsidRPr="004610C1">
        <w:rPr>
          <w:rFonts w:asciiTheme="minorHAnsi" w:hAnsiTheme="minorHAnsi" w:cstheme="minorHAnsi"/>
        </w:rPr>
        <w:t>mowy jedno</w:t>
      </w:r>
      <w:r w:rsidR="003867DD" w:rsidRPr="004610C1">
        <w:rPr>
          <w:rFonts w:asciiTheme="minorHAnsi" w:hAnsiTheme="minorHAnsi" w:cstheme="minorHAnsi"/>
        </w:rPr>
        <w:t xml:space="preserve"> nowe urządzenie A4 kolor</w:t>
      </w:r>
      <w:r w:rsidR="003A6252" w:rsidRPr="004610C1">
        <w:rPr>
          <w:rFonts w:asciiTheme="minorHAnsi" w:hAnsiTheme="minorHAnsi" w:cstheme="minorHAnsi"/>
        </w:rPr>
        <w:t xml:space="preserve"> </w:t>
      </w:r>
      <w:r w:rsidR="003867DD" w:rsidRPr="004610C1">
        <w:rPr>
          <w:rFonts w:asciiTheme="minorHAnsi" w:hAnsiTheme="minorHAnsi" w:cstheme="minorHAnsi"/>
        </w:rPr>
        <w:t>(urządzenie awaryjne) we wskazane miejsce przez Zamawiającego.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3867DD" w:rsidRPr="004610C1">
        <w:rPr>
          <w:rFonts w:asciiTheme="minorHAnsi" w:hAnsiTheme="minorHAnsi" w:cstheme="minorHAnsi"/>
        </w:rPr>
        <w:t>razie awarii urządzenia Zamawiającego natychmiast zostanie ono podłączone.</w:t>
      </w:r>
    </w:p>
    <w:p w14:paraId="556F28EB" w14:textId="61134F0A" w:rsidR="002C40A9" w:rsidRPr="00647F63" w:rsidRDefault="0085502D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647F63">
        <w:rPr>
          <w:rFonts w:asciiTheme="minorHAnsi" w:hAnsiTheme="minorHAnsi" w:cstheme="minorHAnsi"/>
        </w:rPr>
        <w:t>Parametry powyższych urządz</w:t>
      </w:r>
      <w:r w:rsidR="00FB02A8" w:rsidRPr="00647F63">
        <w:rPr>
          <w:rFonts w:asciiTheme="minorHAnsi" w:hAnsiTheme="minorHAnsi" w:cstheme="minorHAnsi"/>
        </w:rPr>
        <w:t xml:space="preserve">eń </w:t>
      </w:r>
      <w:r w:rsidR="00B23690" w:rsidRPr="00647F63">
        <w:rPr>
          <w:rFonts w:asciiTheme="minorHAnsi" w:hAnsiTheme="minorHAnsi" w:cstheme="minorHAnsi"/>
        </w:rPr>
        <w:t xml:space="preserve">zawiera </w:t>
      </w:r>
      <w:r w:rsidR="009E4D05" w:rsidRPr="00647F63">
        <w:rPr>
          <w:rFonts w:asciiTheme="minorHAnsi" w:hAnsiTheme="minorHAnsi" w:cstheme="minorHAnsi"/>
        </w:rPr>
        <w:t>Z</w:t>
      </w:r>
      <w:r w:rsidR="00D703D5" w:rsidRPr="00647F63">
        <w:rPr>
          <w:rFonts w:asciiTheme="minorHAnsi" w:hAnsiTheme="minorHAnsi" w:cstheme="minorHAnsi"/>
        </w:rPr>
        <w:t xml:space="preserve">ałącznik nr </w:t>
      </w:r>
      <w:r w:rsidR="00A96EF5" w:rsidRPr="00647F63">
        <w:rPr>
          <w:rFonts w:asciiTheme="minorHAnsi" w:hAnsiTheme="minorHAnsi" w:cstheme="minorHAnsi"/>
        </w:rPr>
        <w:t>2</w:t>
      </w:r>
      <w:r w:rsidR="001826EA" w:rsidRPr="00647F63">
        <w:rPr>
          <w:rFonts w:asciiTheme="minorHAnsi" w:hAnsiTheme="minorHAnsi" w:cstheme="minorHAnsi"/>
        </w:rPr>
        <w:t xml:space="preserve"> (</w:t>
      </w:r>
      <w:r w:rsidR="00ED3DD6" w:rsidRPr="00647F63">
        <w:rPr>
          <w:rFonts w:asciiTheme="minorHAnsi" w:hAnsiTheme="minorHAnsi" w:cstheme="minorHAnsi"/>
        </w:rPr>
        <w:t>Szczegółowy opis przedmiotu zamówienia.)</w:t>
      </w:r>
    </w:p>
    <w:p w14:paraId="49863BEB" w14:textId="77777777" w:rsidR="002C40A9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Zamawiający zastrzega sobie prawo zmiany lokalizacji urządzeń</w:t>
      </w:r>
      <w:r w:rsidR="001E7989" w:rsidRPr="004610C1">
        <w:rPr>
          <w:rFonts w:asciiTheme="minorHAnsi" w:hAnsiTheme="minorHAnsi" w:cstheme="minorHAnsi"/>
        </w:rPr>
        <w:t xml:space="preserve">. </w:t>
      </w:r>
    </w:p>
    <w:p w14:paraId="6666FB2D" w14:textId="310FE030" w:rsidR="002C40A9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Wszystkie wymienione w pkt. </w:t>
      </w:r>
      <w:r w:rsidR="00B23690">
        <w:rPr>
          <w:rFonts w:asciiTheme="minorHAnsi" w:hAnsiTheme="minorHAnsi" w:cstheme="minorHAnsi"/>
        </w:rPr>
        <w:t>5</w:t>
      </w:r>
      <w:r w:rsidRPr="004610C1">
        <w:rPr>
          <w:rFonts w:asciiTheme="minorHAnsi" w:hAnsiTheme="minorHAnsi" w:cstheme="minorHAnsi"/>
        </w:rPr>
        <w:t xml:space="preserve"> urządzenia muszą być widoczne w systemie monitorującym wydruki</w:t>
      </w:r>
      <w:r w:rsidR="008644AF" w:rsidRPr="004610C1">
        <w:rPr>
          <w:rFonts w:asciiTheme="minorHAnsi" w:hAnsiTheme="minorHAnsi" w:cstheme="minorHAnsi"/>
        </w:rPr>
        <w:t>.</w:t>
      </w:r>
    </w:p>
    <w:p w14:paraId="0EAC11F9" w14:textId="77777777" w:rsidR="002C40A9" w:rsidRPr="004610C1" w:rsidRDefault="00165777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Na Wykonawcy spoczywa obowiązek</w:t>
      </w:r>
      <w:r w:rsidR="008644AF" w:rsidRPr="004610C1">
        <w:rPr>
          <w:rFonts w:asciiTheme="minorHAnsi" w:hAnsiTheme="minorHAnsi" w:cstheme="minorHAnsi"/>
        </w:rPr>
        <w:t xml:space="preserve"> kontrolowania stanów liczników</w:t>
      </w:r>
      <w:r w:rsidR="00FC71F3" w:rsidRPr="004610C1">
        <w:rPr>
          <w:rFonts w:asciiTheme="minorHAnsi" w:hAnsiTheme="minorHAnsi" w:cstheme="minorHAnsi"/>
        </w:rPr>
        <w:t>.</w:t>
      </w:r>
      <w:r w:rsidR="007862A9" w:rsidRPr="004610C1">
        <w:rPr>
          <w:rFonts w:asciiTheme="minorHAnsi" w:hAnsiTheme="minorHAnsi" w:cstheme="minorHAnsi"/>
        </w:rPr>
        <w:t xml:space="preserve"> W przypadku braku możliwości odczytu licznika z przyczyn leżących po stronie Zamawiającego</w:t>
      </w:r>
      <w:r w:rsidR="008B0170" w:rsidRPr="004610C1">
        <w:rPr>
          <w:rFonts w:asciiTheme="minorHAnsi" w:hAnsiTheme="minorHAnsi" w:cstheme="minorHAnsi"/>
        </w:rPr>
        <w:t>, Wykonawca poinformuje o tym osobę wskazaną przez</w:t>
      </w:r>
      <w:r w:rsidR="00E72CD5" w:rsidRPr="004610C1">
        <w:rPr>
          <w:rFonts w:asciiTheme="minorHAnsi" w:hAnsiTheme="minorHAnsi" w:cstheme="minorHAnsi"/>
        </w:rPr>
        <w:t xml:space="preserve"> </w:t>
      </w:r>
      <w:r w:rsidR="008B0170" w:rsidRPr="004610C1">
        <w:rPr>
          <w:rFonts w:asciiTheme="minorHAnsi" w:hAnsiTheme="minorHAnsi" w:cstheme="minorHAnsi"/>
        </w:rPr>
        <w:t>Zamawiające</w:t>
      </w:r>
      <w:r w:rsidR="00B714A8" w:rsidRPr="004610C1">
        <w:rPr>
          <w:rFonts w:asciiTheme="minorHAnsi" w:hAnsiTheme="minorHAnsi" w:cstheme="minorHAnsi"/>
        </w:rPr>
        <w:t xml:space="preserve">go oraz skontaktuje się telefonicznie lub mailowo z użytkownikiem urządzenia i </w:t>
      </w:r>
      <w:r w:rsidR="00FF3FC6" w:rsidRPr="004610C1">
        <w:rPr>
          <w:rFonts w:asciiTheme="minorHAnsi" w:hAnsiTheme="minorHAnsi" w:cstheme="minorHAnsi"/>
        </w:rPr>
        <w:t>poinstruuje go jak odczytać stan licznika.</w:t>
      </w:r>
      <w:r w:rsidR="00B714A8" w:rsidRPr="004610C1">
        <w:rPr>
          <w:rFonts w:asciiTheme="minorHAnsi" w:hAnsiTheme="minorHAnsi" w:cstheme="minorHAnsi"/>
        </w:rPr>
        <w:t xml:space="preserve"> </w:t>
      </w:r>
    </w:p>
    <w:p w14:paraId="39148E3A" w14:textId="77777777" w:rsidR="002C40A9" w:rsidRPr="004610C1" w:rsidRDefault="002B4CA1" w:rsidP="00647F63">
      <w:pPr>
        <w:pStyle w:val="Akapitzlist"/>
        <w:numPr>
          <w:ilvl w:val="0"/>
          <w:numId w:val="34"/>
        </w:numPr>
        <w:tabs>
          <w:tab w:val="left" w:pos="284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Odbiór zużyty</w:t>
      </w:r>
      <w:r w:rsidR="005F0CAE" w:rsidRPr="004610C1">
        <w:rPr>
          <w:rFonts w:asciiTheme="minorHAnsi" w:hAnsiTheme="minorHAnsi" w:cstheme="minorHAnsi"/>
        </w:rPr>
        <w:t xml:space="preserve">ch materiałów eksploatacyjnych: </w:t>
      </w:r>
      <w:r w:rsidRPr="004610C1">
        <w:rPr>
          <w:rFonts w:asciiTheme="minorHAnsi" w:hAnsiTheme="minorHAnsi" w:cstheme="minorHAnsi"/>
        </w:rPr>
        <w:t xml:space="preserve">Wykonawca co najmniej raz w miesiącu będzie odbierał </w:t>
      </w:r>
      <w:r w:rsidR="00346AB2" w:rsidRPr="004610C1">
        <w:rPr>
          <w:rFonts w:asciiTheme="minorHAnsi" w:hAnsiTheme="minorHAnsi" w:cstheme="minorHAnsi"/>
        </w:rPr>
        <w:t>zużyte materiały eksploatacyjne wraz z opakowaniem.</w:t>
      </w:r>
      <w:r w:rsidRPr="004610C1">
        <w:rPr>
          <w:rFonts w:asciiTheme="minorHAnsi" w:hAnsiTheme="minorHAnsi" w:cstheme="minorHAnsi"/>
        </w:rPr>
        <w:t xml:space="preserve"> Zużyte materiały eksploatacyjne będą składowane w budynku</w:t>
      </w:r>
      <w:r w:rsidR="006B4CED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Collegium Maximum – Poznań, ul.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Wojska Polskiego 28. Wykonawca powinien zapewnić pojemnik na zużyte materiały eksploatacyjne i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odpowiednio je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opisać logo firmy i do czego służą. </w:t>
      </w:r>
    </w:p>
    <w:p w14:paraId="673D9E71" w14:textId="79BA9688" w:rsidR="00FC71F3" w:rsidRPr="004610C1" w:rsidRDefault="00C82936" w:rsidP="00647F63">
      <w:pPr>
        <w:pStyle w:val="Akapitzlist"/>
        <w:numPr>
          <w:ilvl w:val="0"/>
          <w:numId w:val="34"/>
        </w:numPr>
        <w:tabs>
          <w:tab w:val="left" w:pos="284"/>
          <w:tab w:val="left" w:pos="426"/>
        </w:tabs>
        <w:spacing w:after="160" w:line="276" w:lineRule="auto"/>
        <w:ind w:left="0" w:firstLine="0"/>
        <w:contextualSpacing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  <w:bCs/>
        </w:rPr>
        <w:t xml:space="preserve">Zamawiający przewiduje </w:t>
      </w:r>
      <w:r w:rsidRPr="004610C1">
        <w:rPr>
          <w:rFonts w:asciiTheme="minorHAnsi" w:hAnsiTheme="minorHAnsi" w:cstheme="minorHAnsi"/>
          <w:b/>
          <w:bCs/>
          <w:u w:val="single"/>
        </w:rPr>
        <w:t>prawo opcji</w:t>
      </w:r>
      <w:r w:rsidRPr="004610C1">
        <w:rPr>
          <w:rFonts w:asciiTheme="minorHAnsi" w:hAnsiTheme="minorHAnsi" w:cstheme="minorHAnsi"/>
          <w:bCs/>
        </w:rPr>
        <w:t xml:space="preserve"> polegające na tym, iż ostatecznie szacowana ilość wydrukowanych stron będzie zależeć od bieżącego zapotrzebowania Zamawiającego, jednak zsumowana wartość brutto</w:t>
      </w:r>
      <w:r w:rsidR="00FC71F3" w:rsidRPr="004610C1">
        <w:rPr>
          <w:rFonts w:asciiTheme="minorHAnsi" w:hAnsiTheme="minorHAnsi" w:cstheme="minorHAnsi"/>
          <w:bCs/>
        </w:rPr>
        <w:t xml:space="preserve"> faktur</w:t>
      </w:r>
      <w:r w:rsidRPr="004610C1">
        <w:rPr>
          <w:rFonts w:asciiTheme="minorHAnsi" w:hAnsiTheme="minorHAnsi" w:cstheme="minorHAnsi"/>
          <w:b/>
          <w:bCs/>
        </w:rPr>
        <w:t xml:space="preserve">, </w:t>
      </w:r>
      <w:r w:rsidRPr="004610C1">
        <w:rPr>
          <w:rFonts w:asciiTheme="minorHAnsi" w:hAnsiTheme="minorHAnsi" w:cstheme="minorHAnsi"/>
          <w:bCs/>
        </w:rPr>
        <w:t>nie może przekroczyć maksymalnej wartości brutto zawartej umowy.</w:t>
      </w:r>
      <w:r w:rsidR="006B4CED" w:rsidRPr="004610C1">
        <w:rPr>
          <w:rFonts w:asciiTheme="minorHAnsi" w:hAnsiTheme="minorHAnsi" w:cstheme="minorHAnsi"/>
          <w:bCs/>
        </w:rPr>
        <w:t xml:space="preserve"> </w:t>
      </w:r>
      <w:r w:rsidRPr="004610C1">
        <w:rPr>
          <w:rFonts w:asciiTheme="minorHAnsi" w:hAnsiTheme="minorHAnsi" w:cstheme="minorHAnsi"/>
          <w:bCs/>
        </w:rPr>
        <w:t>Ostateczna wartość wydrukowanych stron przez Zamawiającego może być jednak niższa od maksymalnej wartości, a</w:t>
      </w:r>
      <w:r w:rsidR="004E4638" w:rsidRPr="004610C1">
        <w:rPr>
          <w:rFonts w:asciiTheme="minorHAnsi" w:hAnsiTheme="minorHAnsi" w:cstheme="minorHAnsi"/>
          <w:bCs/>
        </w:rPr>
        <w:t xml:space="preserve"> </w:t>
      </w:r>
      <w:r w:rsidRPr="004610C1">
        <w:rPr>
          <w:rFonts w:asciiTheme="minorHAnsi" w:hAnsiTheme="minorHAnsi" w:cstheme="minorHAnsi"/>
          <w:bCs/>
        </w:rPr>
        <w:t xml:space="preserve">Wykonawcy nie będzie przysługiwać </w:t>
      </w:r>
      <w:r w:rsidRPr="004610C1">
        <w:rPr>
          <w:rFonts w:asciiTheme="minorHAnsi" w:hAnsiTheme="minorHAnsi" w:cstheme="minorHAnsi"/>
          <w:bCs/>
        </w:rPr>
        <w:lastRenderedPageBreak/>
        <w:t>roszczenie o zapłatę różnicy. Zamawiający zobowiązuje się do wykorzystania nie mniej niż 70% wartości umowy brutto</w:t>
      </w:r>
      <w:r w:rsidR="00346AB2" w:rsidRPr="004610C1">
        <w:rPr>
          <w:rFonts w:asciiTheme="minorHAnsi" w:hAnsiTheme="minorHAnsi" w:cstheme="minorHAnsi"/>
          <w:bCs/>
        </w:rPr>
        <w:t>.</w:t>
      </w:r>
    </w:p>
    <w:p w14:paraId="5110A2FB" w14:textId="448514BD" w:rsidR="00040591" w:rsidRPr="004610C1" w:rsidRDefault="00E173DC" w:rsidP="00E81E77">
      <w:pPr>
        <w:keepNext/>
        <w:shd w:val="clear" w:color="auto" w:fill="AEAAAA"/>
        <w:tabs>
          <w:tab w:val="left" w:pos="284"/>
          <w:tab w:val="left" w:pos="567"/>
          <w:tab w:val="left" w:pos="709"/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8 WYNAGRODZENIE</w:t>
      </w:r>
    </w:p>
    <w:p w14:paraId="4645DE63" w14:textId="405BDF9E" w:rsidR="00664301" w:rsidRPr="004610C1" w:rsidRDefault="00664301" w:rsidP="00291AF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Strony ustalają, że Zamawiający zapłaci Wykonawcy</w:t>
      </w:r>
      <w:r w:rsidR="000232EC" w:rsidRPr="004610C1">
        <w:rPr>
          <w:rFonts w:asciiTheme="minorHAnsi" w:hAnsiTheme="minorHAnsi" w:cstheme="minorHAnsi"/>
        </w:rPr>
        <w:t>:</w:t>
      </w:r>
    </w:p>
    <w:p w14:paraId="0171471F" w14:textId="39068E53" w:rsidR="008139D1" w:rsidRPr="004610C1" w:rsidRDefault="000232EC" w:rsidP="00B010A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 tytułu wykonania pr</w:t>
      </w:r>
      <w:r w:rsidR="000F0C18" w:rsidRPr="004610C1">
        <w:rPr>
          <w:rFonts w:asciiTheme="minorHAnsi" w:hAnsiTheme="minorHAnsi" w:cstheme="minorHAnsi"/>
        </w:rPr>
        <w:t>zedmiotu umowy - opisanego w § 1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– wynagrodzenie w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wysokości </w:t>
      </w:r>
    </w:p>
    <w:p w14:paraId="71C22ADA" w14:textId="46B12DE1" w:rsidR="007A4CE8" w:rsidRPr="004610C1" w:rsidRDefault="007A4CE8" w:rsidP="00B010A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  <w:b/>
        </w:rPr>
        <w:t>netto:</w:t>
      </w:r>
      <w:r w:rsidR="00ED3DD6">
        <w:rPr>
          <w:rFonts w:asciiTheme="minorHAnsi" w:hAnsiTheme="minorHAnsi" w:cstheme="minorHAnsi"/>
          <w:b/>
        </w:rPr>
        <w:t xml:space="preserve"> … … …</w:t>
      </w:r>
      <w:r w:rsidR="001C6515" w:rsidRPr="004610C1">
        <w:rPr>
          <w:rFonts w:asciiTheme="minorHAnsi" w:hAnsiTheme="minorHAnsi" w:cstheme="minorHAnsi"/>
          <w:b/>
        </w:rPr>
        <w:t xml:space="preserve"> </w:t>
      </w:r>
      <w:r w:rsidRPr="004610C1">
        <w:rPr>
          <w:rFonts w:asciiTheme="minorHAnsi" w:hAnsiTheme="minorHAnsi" w:cstheme="minorHAnsi"/>
          <w:b/>
        </w:rPr>
        <w:t xml:space="preserve"> PLN</w:t>
      </w:r>
    </w:p>
    <w:p w14:paraId="40F2EF0C" w14:textId="5B29FCB8" w:rsidR="007A4CE8" w:rsidRPr="004610C1" w:rsidRDefault="007A4CE8" w:rsidP="00B010A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</w:rPr>
      </w:pPr>
      <w:r w:rsidRPr="004610C1">
        <w:rPr>
          <w:rFonts w:asciiTheme="minorHAnsi" w:hAnsiTheme="minorHAnsi" w:cstheme="minorHAnsi"/>
          <w:i/>
        </w:rPr>
        <w:t>słownie:</w:t>
      </w:r>
      <w:r w:rsidR="00ED3DD6">
        <w:rPr>
          <w:rFonts w:asciiTheme="minorHAnsi" w:hAnsiTheme="minorHAnsi" w:cstheme="minorHAnsi"/>
          <w:i/>
        </w:rPr>
        <w:t xml:space="preserve"> …………………………………..</w:t>
      </w:r>
      <w:r w:rsidR="00FE635B" w:rsidRPr="004610C1">
        <w:rPr>
          <w:rFonts w:asciiTheme="minorHAnsi" w:hAnsiTheme="minorHAnsi" w:cstheme="minorHAnsi"/>
          <w:i/>
        </w:rPr>
        <w:t xml:space="preserve"> </w:t>
      </w:r>
      <w:r w:rsidR="00E16EA2" w:rsidRPr="004610C1">
        <w:rPr>
          <w:rFonts w:asciiTheme="minorHAnsi" w:hAnsiTheme="minorHAnsi" w:cstheme="minorHAnsi"/>
          <w:i/>
        </w:rPr>
        <w:t>złotych</w:t>
      </w:r>
      <w:r w:rsidRPr="004610C1">
        <w:rPr>
          <w:rFonts w:asciiTheme="minorHAnsi" w:hAnsiTheme="minorHAnsi" w:cstheme="minorHAnsi"/>
          <w:i/>
        </w:rPr>
        <w:t xml:space="preserve"> 00/100</w:t>
      </w:r>
      <w:r w:rsidR="00E16EA2" w:rsidRPr="004610C1">
        <w:rPr>
          <w:rFonts w:asciiTheme="minorHAnsi" w:hAnsiTheme="minorHAnsi" w:cstheme="minorHAnsi"/>
          <w:i/>
        </w:rPr>
        <w:t xml:space="preserve"> </w:t>
      </w:r>
    </w:p>
    <w:p w14:paraId="42C97C7F" w14:textId="4AA79B9C" w:rsidR="007A4CE8" w:rsidRPr="004610C1" w:rsidRDefault="007A4CE8" w:rsidP="00B010A9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  <w:b/>
        </w:rPr>
        <w:t>brutto:</w:t>
      </w:r>
      <w:r w:rsidR="00ED3DD6">
        <w:rPr>
          <w:rFonts w:asciiTheme="minorHAnsi" w:hAnsiTheme="minorHAnsi" w:cstheme="minorHAnsi"/>
          <w:b/>
        </w:rPr>
        <w:t xml:space="preserve"> … … … </w:t>
      </w:r>
      <w:r w:rsidR="00E173DC" w:rsidRPr="004610C1">
        <w:rPr>
          <w:rFonts w:asciiTheme="minorHAnsi" w:hAnsiTheme="minorHAnsi" w:cstheme="minorHAnsi"/>
          <w:b/>
        </w:rPr>
        <w:t xml:space="preserve"> </w:t>
      </w:r>
      <w:r w:rsidRPr="004610C1">
        <w:rPr>
          <w:rFonts w:asciiTheme="minorHAnsi" w:hAnsiTheme="minorHAnsi" w:cstheme="minorHAnsi"/>
          <w:b/>
        </w:rPr>
        <w:t xml:space="preserve"> PLN</w:t>
      </w:r>
    </w:p>
    <w:p w14:paraId="4A00CE25" w14:textId="23D664A2" w:rsidR="00291AF0" w:rsidRPr="004610C1" w:rsidRDefault="007A4CE8" w:rsidP="00291AF0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</w:rPr>
      </w:pPr>
      <w:r w:rsidRPr="004610C1">
        <w:rPr>
          <w:rFonts w:asciiTheme="minorHAnsi" w:hAnsiTheme="minorHAnsi" w:cstheme="minorHAnsi"/>
          <w:i/>
        </w:rPr>
        <w:t>słownie:</w:t>
      </w:r>
      <w:r w:rsidR="00ED3DD6">
        <w:rPr>
          <w:rFonts w:asciiTheme="minorHAnsi" w:hAnsiTheme="minorHAnsi" w:cstheme="minorHAnsi"/>
          <w:i/>
        </w:rPr>
        <w:t xml:space="preserve"> …………………………………..</w:t>
      </w:r>
      <w:r w:rsidR="00E173DC" w:rsidRPr="004610C1">
        <w:rPr>
          <w:rFonts w:asciiTheme="minorHAnsi" w:hAnsiTheme="minorHAnsi" w:cstheme="minorHAnsi"/>
          <w:i/>
        </w:rPr>
        <w:t xml:space="preserve"> </w:t>
      </w:r>
      <w:r w:rsidR="004E4638" w:rsidRPr="004610C1">
        <w:rPr>
          <w:rFonts w:asciiTheme="minorHAnsi" w:hAnsiTheme="minorHAnsi" w:cstheme="minorHAnsi"/>
          <w:i/>
        </w:rPr>
        <w:t xml:space="preserve"> </w:t>
      </w:r>
      <w:r w:rsidR="00E16EA2" w:rsidRPr="004610C1">
        <w:rPr>
          <w:rFonts w:asciiTheme="minorHAnsi" w:hAnsiTheme="minorHAnsi" w:cstheme="minorHAnsi"/>
          <w:i/>
        </w:rPr>
        <w:t xml:space="preserve">złotych </w:t>
      </w:r>
      <w:r w:rsidR="00F93D8F" w:rsidRPr="004610C1">
        <w:rPr>
          <w:rFonts w:asciiTheme="minorHAnsi" w:hAnsiTheme="minorHAnsi" w:cstheme="minorHAnsi"/>
          <w:i/>
        </w:rPr>
        <w:t xml:space="preserve">00/100 </w:t>
      </w:r>
    </w:p>
    <w:p w14:paraId="0659BCE1" w14:textId="77777777" w:rsidR="00ED3DD6" w:rsidRPr="00ED3DD6" w:rsidRDefault="00664301" w:rsidP="00ED3DD6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4610C1">
        <w:rPr>
          <w:rFonts w:asciiTheme="minorHAnsi" w:hAnsiTheme="minorHAnsi" w:cstheme="minorHAnsi"/>
        </w:rPr>
        <w:t>Wynagrodzenie Wykonawcy za miesiąc kalendarzowy świadczenia</w:t>
      </w:r>
      <w:r w:rsidR="005B1D0E" w:rsidRPr="004610C1">
        <w:rPr>
          <w:rFonts w:asciiTheme="minorHAnsi" w:hAnsiTheme="minorHAnsi" w:cstheme="minorHAnsi"/>
        </w:rPr>
        <w:t xml:space="preserve"> usług </w:t>
      </w:r>
      <w:r w:rsidRPr="004610C1">
        <w:rPr>
          <w:rFonts w:asciiTheme="minorHAnsi" w:hAnsiTheme="minorHAnsi" w:cstheme="minorHAnsi"/>
        </w:rPr>
        <w:t>obliczone będzie w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stosunku do </w:t>
      </w:r>
      <w:r w:rsidR="005B1D0E" w:rsidRPr="004610C1">
        <w:rPr>
          <w:rFonts w:asciiTheme="minorHAnsi" w:hAnsiTheme="minorHAnsi" w:cstheme="minorHAnsi"/>
        </w:rPr>
        <w:t>liczby</w:t>
      </w:r>
      <w:r w:rsidRPr="004610C1">
        <w:rPr>
          <w:rFonts w:asciiTheme="minorHAnsi" w:hAnsiTheme="minorHAnsi" w:cstheme="minorHAnsi"/>
        </w:rPr>
        <w:t xml:space="preserve"> wykonanych w tym miesiącu kopii (wydruków), </w:t>
      </w:r>
      <w:r w:rsidR="00E81E77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następujący sposób:</w:t>
      </w:r>
    </w:p>
    <w:p w14:paraId="493240A2" w14:textId="7731F766" w:rsidR="00ED3DD6" w:rsidRPr="00ED3DD6" w:rsidRDefault="00664301" w:rsidP="00ED3DD6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ED3DD6">
        <w:rPr>
          <w:rFonts w:asciiTheme="minorHAnsi" w:hAnsiTheme="minorHAnsi" w:cstheme="minorHAnsi"/>
        </w:rPr>
        <w:t xml:space="preserve">iloczyn liczby kopii wykonanych przez urządzenie wielofunkcyjne </w:t>
      </w:r>
      <w:r w:rsidR="00146CAC" w:rsidRPr="00ED3DD6">
        <w:rPr>
          <w:rFonts w:asciiTheme="minorHAnsi" w:hAnsiTheme="minorHAnsi" w:cstheme="minorHAnsi"/>
        </w:rPr>
        <w:t xml:space="preserve">monochromatyczne </w:t>
      </w:r>
      <w:r w:rsidRPr="00ED3DD6">
        <w:rPr>
          <w:rFonts w:asciiTheme="minorHAnsi" w:hAnsiTheme="minorHAnsi" w:cstheme="minorHAnsi"/>
        </w:rPr>
        <w:t xml:space="preserve">oraz stawki za jedną kopię monochromatycznego wydruku jednostronnego formatu A4, która została określona w </w:t>
      </w:r>
      <w:r w:rsidR="00ED3DD6">
        <w:rPr>
          <w:rFonts w:asciiTheme="minorHAnsi" w:hAnsiTheme="minorHAnsi" w:cstheme="minorHAnsi"/>
        </w:rPr>
        <w:t>Z</w:t>
      </w:r>
      <w:r w:rsidR="00A831C6" w:rsidRPr="00ED3DD6">
        <w:rPr>
          <w:rFonts w:asciiTheme="minorHAnsi" w:hAnsiTheme="minorHAnsi" w:cstheme="minorHAnsi"/>
        </w:rPr>
        <w:t>ałączniku</w:t>
      </w:r>
      <w:r w:rsidR="00277F85" w:rsidRPr="00ED3DD6">
        <w:rPr>
          <w:rFonts w:asciiTheme="minorHAnsi" w:hAnsiTheme="minorHAnsi" w:cstheme="minorHAnsi"/>
        </w:rPr>
        <w:t xml:space="preserve"> nr</w:t>
      </w:r>
      <w:r w:rsidR="004C7A6F" w:rsidRPr="00ED3DD6">
        <w:rPr>
          <w:rFonts w:asciiTheme="minorHAnsi" w:hAnsiTheme="minorHAnsi" w:cstheme="minorHAnsi"/>
        </w:rPr>
        <w:t xml:space="preserve"> 1</w:t>
      </w:r>
      <w:r w:rsidR="00277F85" w:rsidRPr="00ED3DD6">
        <w:rPr>
          <w:rFonts w:asciiTheme="minorHAnsi" w:hAnsiTheme="minorHAnsi" w:cstheme="minorHAnsi"/>
        </w:rPr>
        <w:t xml:space="preserve"> </w:t>
      </w:r>
      <w:r w:rsidR="00A831C6" w:rsidRPr="00ED3DD6">
        <w:rPr>
          <w:rFonts w:asciiTheme="minorHAnsi" w:hAnsiTheme="minorHAnsi" w:cstheme="minorHAnsi"/>
        </w:rPr>
        <w:t>- formularz cenowy</w:t>
      </w:r>
      <w:r w:rsidR="00950F68" w:rsidRPr="00ED3DD6">
        <w:rPr>
          <w:rFonts w:asciiTheme="minorHAnsi" w:hAnsiTheme="minorHAnsi" w:cstheme="minorHAnsi"/>
        </w:rPr>
        <w:t xml:space="preserve"> i wynosi:</w:t>
      </w:r>
      <w:r w:rsidR="00E173DC" w:rsidRPr="00ED3DD6">
        <w:rPr>
          <w:rFonts w:asciiTheme="minorHAnsi" w:hAnsiTheme="minorHAnsi" w:cstheme="minorHAnsi"/>
        </w:rPr>
        <w:t>…………</w:t>
      </w:r>
      <w:r w:rsidR="00E72CD5" w:rsidRPr="00ED3DD6">
        <w:rPr>
          <w:rFonts w:asciiTheme="minorHAnsi" w:hAnsiTheme="minorHAnsi" w:cstheme="minorHAnsi"/>
        </w:rPr>
        <w:t xml:space="preserve"> </w:t>
      </w:r>
      <w:r w:rsidR="004F1B98" w:rsidRPr="00ED3DD6">
        <w:rPr>
          <w:rFonts w:asciiTheme="minorHAnsi" w:hAnsiTheme="minorHAnsi" w:cstheme="minorHAnsi"/>
        </w:rPr>
        <w:t>netto</w:t>
      </w:r>
      <w:r w:rsidR="0031697F" w:rsidRPr="00ED3DD6">
        <w:rPr>
          <w:rFonts w:asciiTheme="minorHAnsi" w:hAnsiTheme="minorHAnsi" w:cstheme="minorHAnsi"/>
        </w:rPr>
        <w:t>;</w:t>
      </w:r>
    </w:p>
    <w:p w14:paraId="4A5E5ACD" w14:textId="6AA39FE4" w:rsidR="00291AF0" w:rsidRPr="00ED3DD6" w:rsidRDefault="00B010A9" w:rsidP="00ED3DD6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/>
        </w:rPr>
      </w:pPr>
      <w:r w:rsidRPr="00ED3DD6">
        <w:rPr>
          <w:rFonts w:asciiTheme="minorHAnsi" w:hAnsiTheme="minorHAnsi" w:cstheme="minorHAnsi"/>
        </w:rPr>
        <w:t xml:space="preserve"> </w:t>
      </w:r>
      <w:r w:rsidR="00146CAC" w:rsidRPr="00ED3DD6">
        <w:rPr>
          <w:rFonts w:asciiTheme="minorHAnsi" w:hAnsiTheme="minorHAnsi" w:cstheme="minorHAnsi"/>
        </w:rPr>
        <w:t>iloczyn liczby kopii wykonanych przez urządzenie wielofunkcyjne kolorowe oraz stawki za jedną kopię kolorowego wydruku jednostronnego formatu A4, która została określona w</w:t>
      </w:r>
      <w:r w:rsidR="004E4638" w:rsidRPr="00ED3DD6">
        <w:rPr>
          <w:rFonts w:asciiTheme="minorHAnsi" w:hAnsiTheme="minorHAnsi" w:cstheme="minorHAnsi"/>
        </w:rPr>
        <w:t xml:space="preserve"> </w:t>
      </w:r>
      <w:r w:rsidR="00EF1262" w:rsidRPr="00ED3DD6">
        <w:rPr>
          <w:rFonts w:asciiTheme="minorHAnsi" w:hAnsiTheme="minorHAnsi" w:cstheme="minorHAnsi"/>
        </w:rPr>
        <w:t> </w:t>
      </w:r>
      <w:r w:rsidR="00ED3DD6">
        <w:rPr>
          <w:rFonts w:asciiTheme="minorHAnsi" w:hAnsiTheme="minorHAnsi" w:cstheme="minorHAnsi"/>
        </w:rPr>
        <w:t>Z</w:t>
      </w:r>
      <w:r w:rsidR="00A831C6" w:rsidRPr="00ED3DD6">
        <w:rPr>
          <w:rFonts w:asciiTheme="minorHAnsi" w:hAnsiTheme="minorHAnsi" w:cstheme="minorHAnsi"/>
        </w:rPr>
        <w:t xml:space="preserve">ałączniku </w:t>
      </w:r>
      <w:r w:rsidR="00277F85" w:rsidRPr="00ED3DD6">
        <w:rPr>
          <w:rFonts w:asciiTheme="minorHAnsi" w:hAnsiTheme="minorHAnsi" w:cstheme="minorHAnsi"/>
        </w:rPr>
        <w:t xml:space="preserve">nr </w:t>
      </w:r>
      <w:r w:rsidR="004C7A6F" w:rsidRPr="00ED3DD6">
        <w:rPr>
          <w:rFonts w:asciiTheme="minorHAnsi" w:hAnsiTheme="minorHAnsi" w:cstheme="minorHAnsi"/>
        </w:rPr>
        <w:t>1</w:t>
      </w:r>
      <w:r w:rsidR="00277F85" w:rsidRPr="00ED3DD6">
        <w:rPr>
          <w:rFonts w:asciiTheme="minorHAnsi" w:hAnsiTheme="minorHAnsi" w:cstheme="minorHAnsi"/>
        </w:rPr>
        <w:t xml:space="preserve"> </w:t>
      </w:r>
      <w:r w:rsidR="00A831C6" w:rsidRPr="00ED3DD6">
        <w:rPr>
          <w:rFonts w:asciiTheme="minorHAnsi" w:hAnsiTheme="minorHAnsi" w:cstheme="minorHAnsi"/>
        </w:rPr>
        <w:t>- formularz cenowy</w:t>
      </w:r>
      <w:r w:rsidR="00461BE0" w:rsidRPr="00ED3DD6">
        <w:rPr>
          <w:rFonts w:asciiTheme="minorHAnsi" w:hAnsiTheme="minorHAnsi" w:cstheme="minorHAnsi"/>
        </w:rPr>
        <w:t xml:space="preserve"> i wynosi:</w:t>
      </w:r>
      <w:r w:rsidR="00E173DC" w:rsidRPr="00ED3DD6">
        <w:rPr>
          <w:rFonts w:asciiTheme="minorHAnsi" w:hAnsiTheme="minorHAnsi" w:cstheme="minorHAnsi"/>
        </w:rPr>
        <w:t>………</w:t>
      </w:r>
      <w:r w:rsidR="00461BE0" w:rsidRPr="00ED3DD6">
        <w:rPr>
          <w:rFonts w:asciiTheme="minorHAnsi" w:hAnsiTheme="minorHAnsi" w:cstheme="minorHAnsi"/>
        </w:rPr>
        <w:t xml:space="preserve"> </w:t>
      </w:r>
      <w:r w:rsidR="00E56E31" w:rsidRPr="00ED3DD6">
        <w:rPr>
          <w:rFonts w:asciiTheme="minorHAnsi" w:hAnsiTheme="minorHAnsi" w:cstheme="minorHAnsi"/>
        </w:rPr>
        <w:t>netto</w:t>
      </w:r>
      <w:r w:rsidR="00F93D8F" w:rsidRPr="00ED3DD6">
        <w:rPr>
          <w:rFonts w:asciiTheme="minorHAnsi" w:hAnsiTheme="minorHAnsi" w:cstheme="minorHAnsi"/>
        </w:rPr>
        <w:t>;</w:t>
      </w:r>
    </w:p>
    <w:p w14:paraId="772A25D8" w14:textId="77777777" w:rsidR="00E81E77" w:rsidRPr="004610C1" w:rsidRDefault="009D73BA" w:rsidP="00E81E77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Dla formatów innych niż A4 stosuje się następujący przelicznik proporcjonalnie 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zadrukowanej powierzchni np. jednostronne A3 = 2 x</w:t>
      </w:r>
      <w:r w:rsidR="00E81E77" w:rsidRPr="004610C1">
        <w:rPr>
          <w:rFonts w:asciiTheme="minorHAnsi" w:hAnsiTheme="minorHAnsi" w:cstheme="minorHAnsi"/>
        </w:rPr>
        <w:t xml:space="preserve"> A4, dwustronne A3 = 4 x A4 itp.</w:t>
      </w:r>
    </w:p>
    <w:p w14:paraId="444D767C" w14:textId="223686A8" w:rsidR="00E81E77" w:rsidRPr="004610C1" w:rsidRDefault="00FC71F3" w:rsidP="00E81E77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Wysokości</w:t>
      </w:r>
      <w:r w:rsidR="00664301" w:rsidRPr="004610C1">
        <w:rPr>
          <w:rFonts w:asciiTheme="minorHAnsi" w:hAnsiTheme="minorHAnsi" w:cstheme="minorHAnsi"/>
        </w:rPr>
        <w:t xml:space="preserve"> staw</w:t>
      </w:r>
      <w:r w:rsidR="005B1D0E" w:rsidRPr="004610C1">
        <w:rPr>
          <w:rFonts w:asciiTheme="minorHAnsi" w:hAnsiTheme="minorHAnsi" w:cstheme="minorHAnsi"/>
        </w:rPr>
        <w:t>ek</w:t>
      </w:r>
      <w:r w:rsidR="00664301" w:rsidRPr="004610C1">
        <w:rPr>
          <w:rFonts w:asciiTheme="minorHAnsi" w:hAnsiTheme="minorHAnsi" w:cstheme="minorHAnsi"/>
        </w:rPr>
        <w:t xml:space="preserve"> za jedną kopię</w:t>
      </w:r>
      <w:r w:rsidR="004E1968" w:rsidRPr="004610C1">
        <w:rPr>
          <w:rFonts w:asciiTheme="minorHAnsi" w:hAnsiTheme="minorHAnsi" w:cstheme="minorHAnsi"/>
        </w:rPr>
        <w:t>,</w:t>
      </w:r>
      <w:r w:rsidR="00664301" w:rsidRPr="004610C1">
        <w:rPr>
          <w:rFonts w:asciiTheme="minorHAnsi" w:hAnsiTheme="minorHAnsi" w:cstheme="minorHAnsi"/>
        </w:rPr>
        <w:t xml:space="preserve"> wskazan</w:t>
      </w:r>
      <w:r w:rsidR="005B1D0E" w:rsidRPr="004610C1">
        <w:rPr>
          <w:rFonts w:asciiTheme="minorHAnsi" w:hAnsiTheme="minorHAnsi" w:cstheme="minorHAnsi"/>
        </w:rPr>
        <w:t>e</w:t>
      </w:r>
      <w:r w:rsidR="00664301" w:rsidRPr="004610C1">
        <w:rPr>
          <w:rFonts w:asciiTheme="minorHAnsi" w:hAnsiTheme="minorHAnsi" w:cstheme="minorHAnsi"/>
        </w:rPr>
        <w:t xml:space="preserve"> w ust. 2</w:t>
      </w:r>
      <w:r w:rsidR="004E1968" w:rsidRPr="004610C1">
        <w:rPr>
          <w:rFonts w:asciiTheme="minorHAnsi" w:hAnsiTheme="minorHAnsi" w:cstheme="minorHAnsi"/>
        </w:rPr>
        <w:t>,</w:t>
      </w:r>
      <w:r w:rsidR="00664301" w:rsidRPr="004610C1">
        <w:rPr>
          <w:rFonts w:asciiTheme="minorHAnsi" w:hAnsiTheme="minorHAnsi" w:cstheme="minorHAnsi"/>
        </w:rPr>
        <w:t xml:space="preserve"> </w:t>
      </w:r>
      <w:r w:rsidR="00DE0535">
        <w:rPr>
          <w:rFonts w:asciiTheme="minorHAnsi" w:hAnsiTheme="minorHAnsi" w:cstheme="minorHAnsi"/>
        </w:rPr>
        <w:t>są stałe</w:t>
      </w:r>
      <w:r w:rsidR="00647F63">
        <w:rPr>
          <w:rFonts w:asciiTheme="minorHAnsi" w:hAnsiTheme="minorHAnsi" w:cstheme="minorHAnsi"/>
        </w:rPr>
        <w:t xml:space="preserve"> </w:t>
      </w:r>
      <w:r w:rsidR="00DE0535">
        <w:rPr>
          <w:rFonts w:asciiTheme="minorHAnsi" w:hAnsiTheme="minorHAnsi" w:cstheme="minorHAnsi"/>
        </w:rPr>
        <w:t xml:space="preserve">i </w:t>
      </w:r>
      <w:r w:rsidR="00664301" w:rsidRPr="004610C1">
        <w:rPr>
          <w:rFonts w:asciiTheme="minorHAnsi" w:hAnsiTheme="minorHAnsi" w:cstheme="minorHAnsi"/>
        </w:rPr>
        <w:t>nie podlega</w:t>
      </w:r>
      <w:r w:rsidR="005B1D0E" w:rsidRPr="004610C1">
        <w:rPr>
          <w:rFonts w:asciiTheme="minorHAnsi" w:hAnsiTheme="minorHAnsi" w:cstheme="minorHAnsi"/>
        </w:rPr>
        <w:t>ją</w:t>
      </w:r>
      <w:r w:rsidR="00664301" w:rsidRPr="004610C1">
        <w:rPr>
          <w:rFonts w:asciiTheme="minorHAnsi" w:hAnsiTheme="minorHAnsi" w:cstheme="minorHAnsi"/>
        </w:rPr>
        <w:t xml:space="preserve"> zmianom w czasie realizacji </w:t>
      </w:r>
      <w:r w:rsidR="00101120" w:rsidRPr="004610C1">
        <w:rPr>
          <w:rFonts w:asciiTheme="minorHAnsi" w:hAnsiTheme="minorHAnsi" w:cstheme="minorHAnsi"/>
        </w:rPr>
        <w:t xml:space="preserve">niniejszej </w:t>
      </w:r>
      <w:r w:rsidR="00664301" w:rsidRPr="004610C1">
        <w:rPr>
          <w:rFonts w:asciiTheme="minorHAnsi" w:hAnsiTheme="minorHAnsi" w:cstheme="minorHAnsi"/>
        </w:rPr>
        <w:t xml:space="preserve">Umowy. Ostateczna wartość przedmiotu </w:t>
      </w:r>
      <w:r w:rsidR="00101120" w:rsidRPr="004610C1">
        <w:rPr>
          <w:rFonts w:asciiTheme="minorHAnsi" w:hAnsiTheme="minorHAnsi" w:cstheme="minorHAnsi"/>
        </w:rPr>
        <w:t xml:space="preserve">niniejszej </w:t>
      </w:r>
      <w:r w:rsidR="00664301" w:rsidRPr="004610C1">
        <w:rPr>
          <w:rFonts w:asciiTheme="minorHAnsi" w:hAnsiTheme="minorHAnsi" w:cstheme="minorHAnsi"/>
        </w:rPr>
        <w:t>Umowy</w:t>
      </w:r>
      <w:r w:rsidR="00230C9F" w:rsidRPr="004610C1">
        <w:rPr>
          <w:rFonts w:asciiTheme="minorHAnsi" w:hAnsiTheme="minorHAnsi" w:cstheme="minorHAnsi"/>
        </w:rPr>
        <w:t xml:space="preserve">, </w:t>
      </w:r>
      <w:r w:rsidR="00664301" w:rsidRPr="004610C1">
        <w:rPr>
          <w:rFonts w:asciiTheme="minorHAnsi" w:hAnsiTheme="minorHAnsi" w:cstheme="minorHAnsi"/>
        </w:rPr>
        <w:t xml:space="preserve">zostanie określona wynikowo </w:t>
      </w:r>
      <w:r w:rsidR="00647F63">
        <w:rPr>
          <w:rFonts w:asciiTheme="minorHAnsi" w:hAnsiTheme="minorHAnsi" w:cstheme="minorHAnsi"/>
        </w:rPr>
        <w:t xml:space="preserve">jako </w:t>
      </w:r>
      <w:r w:rsidR="00664301" w:rsidRPr="004610C1">
        <w:rPr>
          <w:rFonts w:asciiTheme="minorHAnsi" w:hAnsiTheme="minorHAnsi" w:cstheme="minorHAnsi"/>
        </w:rPr>
        <w:t>iloczyn ceny jednej kopii i liczby wykonanych kopii</w:t>
      </w:r>
      <w:r w:rsidR="005B1D0E" w:rsidRPr="004610C1">
        <w:rPr>
          <w:rFonts w:asciiTheme="minorHAnsi" w:hAnsiTheme="minorHAnsi" w:cstheme="minorHAnsi"/>
        </w:rPr>
        <w:t>,</w:t>
      </w:r>
      <w:r w:rsidR="00664301" w:rsidRPr="004610C1">
        <w:rPr>
          <w:rFonts w:asciiTheme="minorHAnsi" w:hAnsiTheme="minorHAnsi" w:cstheme="minorHAnsi"/>
        </w:rPr>
        <w:t xml:space="preserve"> </w:t>
      </w:r>
      <w:r w:rsidR="00DE0535">
        <w:rPr>
          <w:rFonts w:asciiTheme="minorHAnsi" w:hAnsiTheme="minorHAnsi" w:cstheme="minorHAnsi"/>
        </w:rPr>
        <w:t xml:space="preserve">jednocześnie jednak wartość ta </w:t>
      </w:r>
      <w:r w:rsidR="00664301" w:rsidRPr="004610C1">
        <w:rPr>
          <w:rFonts w:asciiTheme="minorHAnsi" w:hAnsiTheme="minorHAnsi" w:cstheme="minorHAnsi"/>
        </w:rPr>
        <w:t xml:space="preserve"> nie przekroczy kwoty wymienionej w § </w:t>
      </w:r>
      <w:r w:rsidR="0085502D" w:rsidRPr="004610C1">
        <w:rPr>
          <w:rFonts w:asciiTheme="minorHAnsi" w:hAnsiTheme="minorHAnsi" w:cstheme="minorHAnsi"/>
        </w:rPr>
        <w:t>8</w:t>
      </w:r>
      <w:r w:rsidR="00664301" w:rsidRPr="004610C1">
        <w:rPr>
          <w:rFonts w:asciiTheme="minorHAnsi" w:hAnsiTheme="minorHAnsi" w:cstheme="minorHAnsi"/>
        </w:rPr>
        <w:t xml:space="preserve"> ust. 1</w:t>
      </w:r>
      <w:r w:rsidR="00DE0535">
        <w:rPr>
          <w:rFonts w:asciiTheme="minorHAnsi" w:hAnsiTheme="minorHAnsi" w:cstheme="minorHAnsi"/>
        </w:rPr>
        <w:t>.</w:t>
      </w:r>
      <w:r w:rsidR="00ED4EAF" w:rsidRPr="004610C1">
        <w:rPr>
          <w:rFonts w:asciiTheme="minorHAnsi" w:hAnsiTheme="minorHAnsi" w:cstheme="minorHAnsi"/>
        </w:rPr>
        <w:t xml:space="preserve"> </w:t>
      </w:r>
    </w:p>
    <w:p w14:paraId="673B24DF" w14:textId="77777777" w:rsidR="00E81E77" w:rsidRPr="004610C1" w:rsidRDefault="005B1D0E" w:rsidP="00E81E77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ramach stawek określonych w ust. 2 wli</w:t>
      </w:r>
      <w:r w:rsidR="00346AB2" w:rsidRPr="004610C1">
        <w:rPr>
          <w:rFonts w:asciiTheme="minorHAnsi" w:hAnsiTheme="minorHAnsi" w:cstheme="minorHAnsi"/>
        </w:rPr>
        <w:t>czony jest czynsz za dzierżawę urządzeń w</w:t>
      </w:r>
      <w:r w:rsidRPr="004610C1">
        <w:rPr>
          <w:rFonts w:asciiTheme="minorHAnsi" w:hAnsiTheme="minorHAnsi" w:cstheme="minorHAnsi"/>
        </w:rPr>
        <w:t xml:space="preserve">ielofunkcyjnych dostarczonych przez Wykonawcę. </w:t>
      </w:r>
    </w:p>
    <w:p w14:paraId="1C53FDD2" w14:textId="23938C6E" w:rsidR="00E81E77" w:rsidRPr="004610C1" w:rsidRDefault="00664301" w:rsidP="00E81E77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Liczba kopii zostanie wpisana do Protokołu Obio</w:t>
      </w:r>
      <w:r w:rsidR="00101120" w:rsidRPr="004610C1">
        <w:rPr>
          <w:rFonts w:asciiTheme="minorHAnsi" w:hAnsiTheme="minorHAnsi" w:cstheme="minorHAnsi"/>
        </w:rPr>
        <w:t xml:space="preserve">ru Usług, którego wzór stanowi </w:t>
      </w:r>
      <w:r w:rsidR="00AC5972" w:rsidRPr="004610C1">
        <w:rPr>
          <w:rFonts w:asciiTheme="minorHAnsi" w:hAnsiTheme="minorHAnsi" w:cstheme="minorHAnsi"/>
        </w:rPr>
        <w:t>z</w:t>
      </w:r>
      <w:r w:rsidRPr="004610C1">
        <w:rPr>
          <w:rFonts w:asciiTheme="minorHAnsi" w:hAnsiTheme="minorHAnsi" w:cstheme="minorHAnsi"/>
        </w:rPr>
        <w:t xml:space="preserve">łącznik nr </w:t>
      </w:r>
      <w:r w:rsidR="004F1B98" w:rsidRPr="004610C1">
        <w:rPr>
          <w:rFonts w:asciiTheme="minorHAnsi" w:hAnsiTheme="minorHAnsi" w:cstheme="minorHAnsi"/>
        </w:rPr>
        <w:t>5</w:t>
      </w:r>
      <w:r w:rsidRPr="004610C1">
        <w:rPr>
          <w:rFonts w:asciiTheme="minorHAnsi" w:hAnsiTheme="minorHAnsi" w:cstheme="minorHAnsi"/>
        </w:rPr>
        <w:t xml:space="preserve"> do </w:t>
      </w:r>
      <w:r w:rsidR="00101120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Umowy.</w:t>
      </w:r>
    </w:p>
    <w:p w14:paraId="32E93BA6" w14:textId="77777777" w:rsidR="00E81E77" w:rsidRPr="004610C1" w:rsidRDefault="00664301" w:rsidP="00E81E77">
      <w:pPr>
        <w:pStyle w:val="Akapitzlist"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Wynag</w:t>
      </w:r>
      <w:r w:rsidR="0085502D" w:rsidRPr="004610C1">
        <w:rPr>
          <w:rFonts w:asciiTheme="minorHAnsi" w:hAnsiTheme="minorHAnsi" w:cstheme="minorHAnsi"/>
        </w:rPr>
        <w:t>rodzenie określone w ust. 1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obej</w:t>
      </w:r>
      <w:r w:rsidR="00CA1F62" w:rsidRPr="004610C1">
        <w:rPr>
          <w:rFonts w:asciiTheme="minorHAnsi" w:hAnsiTheme="minorHAnsi" w:cstheme="minorHAnsi"/>
        </w:rPr>
        <w:t xml:space="preserve">muje wszystkie koszty </w:t>
      </w:r>
      <w:r w:rsidRPr="004610C1">
        <w:rPr>
          <w:rFonts w:asciiTheme="minorHAnsi" w:hAnsiTheme="minorHAnsi" w:cstheme="minorHAnsi"/>
        </w:rPr>
        <w:t xml:space="preserve">związane z realizacją przedmiotu </w:t>
      </w:r>
      <w:r w:rsidR="00101120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</w:t>
      </w:r>
      <w:r w:rsidR="00A61073" w:rsidRPr="004610C1">
        <w:rPr>
          <w:rFonts w:asciiTheme="minorHAnsi" w:hAnsiTheme="minorHAnsi" w:cstheme="minorHAnsi"/>
        </w:rPr>
        <w:t xml:space="preserve">, w tym w </w:t>
      </w:r>
      <w:r w:rsidR="00CA1F62" w:rsidRPr="004610C1">
        <w:rPr>
          <w:rFonts w:asciiTheme="minorHAnsi" w:hAnsiTheme="minorHAnsi" w:cstheme="minorHAnsi"/>
        </w:rPr>
        <w:t>szczególności koszty dzierżawy u</w:t>
      </w:r>
      <w:r w:rsidR="00A61073" w:rsidRPr="004610C1">
        <w:rPr>
          <w:rFonts w:asciiTheme="minorHAnsi" w:hAnsiTheme="minorHAnsi" w:cstheme="minorHAnsi"/>
        </w:rPr>
        <w:t xml:space="preserve">rządzeń </w:t>
      </w:r>
      <w:r w:rsidR="00CA1F62" w:rsidRPr="004610C1">
        <w:rPr>
          <w:rFonts w:asciiTheme="minorHAnsi" w:hAnsiTheme="minorHAnsi" w:cstheme="minorHAnsi"/>
        </w:rPr>
        <w:t>w</w:t>
      </w:r>
      <w:r w:rsidR="00A61073" w:rsidRPr="004610C1">
        <w:rPr>
          <w:rFonts w:asciiTheme="minorHAnsi" w:hAnsiTheme="minorHAnsi" w:cstheme="minorHAnsi"/>
        </w:rPr>
        <w:t>ielofunkcyjnych</w:t>
      </w:r>
      <w:r w:rsidR="00230C9F" w:rsidRPr="004610C1">
        <w:rPr>
          <w:rFonts w:asciiTheme="minorHAnsi" w:hAnsiTheme="minorHAnsi" w:cstheme="minorHAnsi"/>
        </w:rPr>
        <w:t xml:space="preserve"> oraz</w:t>
      </w:r>
      <w:r w:rsidR="00E72CD5" w:rsidRPr="004610C1">
        <w:rPr>
          <w:rFonts w:asciiTheme="minorHAnsi" w:hAnsiTheme="minorHAnsi" w:cstheme="minorHAnsi"/>
        </w:rPr>
        <w:t xml:space="preserve"> </w:t>
      </w:r>
      <w:r w:rsidR="00230C9F" w:rsidRPr="004610C1">
        <w:rPr>
          <w:rFonts w:asciiTheme="minorHAnsi" w:hAnsiTheme="minorHAnsi" w:cstheme="minorHAnsi"/>
        </w:rPr>
        <w:t>dostarczania materiałów eksploatacyjnych</w:t>
      </w:r>
      <w:r w:rsidR="00C72779" w:rsidRPr="004610C1">
        <w:rPr>
          <w:rFonts w:asciiTheme="minorHAnsi" w:hAnsiTheme="minorHAnsi" w:cstheme="minorHAnsi"/>
        </w:rPr>
        <w:t xml:space="preserve"> z wyłączeniem papieru</w:t>
      </w:r>
      <w:r w:rsidR="00CA1F62" w:rsidRPr="004610C1">
        <w:rPr>
          <w:rFonts w:asciiTheme="minorHAnsi" w:hAnsiTheme="minorHAnsi" w:cstheme="minorHAnsi"/>
        </w:rPr>
        <w:t xml:space="preserve"> i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CA1F62" w:rsidRPr="004610C1">
        <w:rPr>
          <w:rFonts w:asciiTheme="minorHAnsi" w:hAnsiTheme="minorHAnsi" w:cstheme="minorHAnsi"/>
        </w:rPr>
        <w:t>serwisu.</w:t>
      </w:r>
    </w:p>
    <w:p w14:paraId="1733A200" w14:textId="05E6EC76" w:rsidR="00FB7207" w:rsidRDefault="00664301" w:rsidP="00BA4B91">
      <w:pPr>
        <w:pStyle w:val="Akapitzlist"/>
        <w:numPr>
          <w:ilvl w:val="0"/>
          <w:numId w:val="38"/>
        </w:numPr>
        <w:tabs>
          <w:tab w:val="left" w:pos="284"/>
        </w:tabs>
        <w:spacing w:after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Wynagrodzenie określone powyżej nie może ulec zwiększeniu w trakcie obowiązywania </w:t>
      </w:r>
      <w:r w:rsidR="00101120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Umowy, jak i po jej zakończeniu</w:t>
      </w:r>
      <w:r w:rsidR="00F448A1" w:rsidRPr="004610C1">
        <w:rPr>
          <w:rFonts w:asciiTheme="minorHAnsi" w:hAnsiTheme="minorHAnsi" w:cstheme="minorHAnsi"/>
        </w:rPr>
        <w:t>,</w:t>
      </w:r>
      <w:r w:rsidR="00226788" w:rsidRPr="004610C1">
        <w:rPr>
          <w:rFonts w:asciiTheme="minorHAnsi" w:hAnsiTheme="minorHAnsi" w:cstheme="minorHAnsi"/>
        </w:rPr>
        <w:t xml:space="preserve"> </w:t>
      </w:r>
      <w:r w:rsidR="00F448A1" w:rsidRPr="004610C1">
        <w:rPr>
          <w:rFonts w:asciiTheme="minorHAnsi" w:hAnsiTheme="minorHAnsi" w:cstheme="minorHAnsi"/>
        </w:rPr>
        <w:t>z zastrzeżeniem zmiany ustawowej stawki podatku VAT</w:t>
      </w:r>
      <w:r w:rsidRPr="004610C1">
        <w:rPr>
          <w:rFonts w:asciiTheme="minorHAnsi" w:hAnsiTheme="minorHAnsi" w:cstheme="minorHAnsi"/>
        </w:rPr>
        <w:t>.</w:t>
      </w:r>
    </w:p>
    <w:p w14:paraId="070A1954" w14:textId="74AA7284" w:rsidR="00647F63" w:rsidRDefault="00647F63" w:rsidP="00647F63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</w:rPr>
      </w:pPr>
      <w:r w:rsidRPr="00647F63">
        <w:rPr>
          <w:rFonts w:asciiTheme="minorHAnsi" w:hAnsiTheme="minorHAnsi" w:cstheme="minorHAnsi"/>
        </w:rPr>
        <w:lastRenderedPageBreak/>
        <w:t>Zamawiający oświadcza, że Uniwersytet Przyrodniczy w Poznaniu posiada status dużego przedsiębiorcy w rozumieniu ustawy z dnia 8 marca 2013 r. o przeciwdziałaniu nadmiernym opóźnieniom w transakcjach handlowych (Dz. U. z 2021 r., poz. 424). Informacja składana jest zgodnie z wymogiem wynikającym z art. 4c przedmiotowej ustawy.</w:t>
      </w:r>
    </w:p>
    <w:p w14:paraId="49F82F15" w14:textId="77777777" w:rsidR="00647F63" w:rsidRPr="00647F63" w:rsidRDefault="00647F63" w:rsidP="00647F63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0591F193" w14:textId="71F5004F" w:rsidR="004045E3" w:rsidRPr="004610C1" w:rsidRDefault="00844342" w:rsidP="00844342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9 WARUNKI PŁATNOŚCI</w:t>
      </w:r>
    </w:p>
    <w:p w14:paraId="4DDC7AFE" w14:textId="45435DB8" w:rsidR="00E81E77" w:rsidRPr="004610C1" w:rsidRDefault="005140F1" w:rsidP="00E81E7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 xml:space="preserve">Wykonawca oświadcza, że </w:t>
      </w:r>
      <w:r w:rsidR="00DE0535">
        <w:rPr>
          <w:rFonts w:asciiTheme="minorHAnsi" w:hAnsiTheme="minorHAnsi" w:cstheme="minorHAnsi"/>
        </w:rPr>
        <w:t>posiada</w:t>
      </w:r>
      <w:r w:rsidR="00DE053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rachunek rozliczeniowy, dla którego prowadzony jest „rachunek VAT” w rozumieniu przepisów ustawy z dnia 11 marca 2004 r. o podatku od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towarów i usług. Wykonawca przyjmuje do wiadomości, że rachunkiem właściwym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do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dokonania przez Uniwersytet Przyrodniczy w Poznaniu zapłaty może być wyłącznie rachunek Wykonawcy, dla którego prowadzony jest rachunek VAT. W chwili złożenia niniejszego oświadczenia je</w:t>
      </w:r>
      <w:r w:rsidR="00E16EA2" w:rsidRPr="004610C1">
        <w:rPr>
          <w:rFonts w:asciiTheme="minorHAnsi" w:hAnsiTheme="minorHAnsi" w:cstheme="minorHAnsi"/>
        </w:rPr>
        <w:t>st to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16EA2" w:rsidRPr="004610C1">
        <w:rPr>
          <w:rFonts w:asciiTheme="minorHAnsi" w:hAnsiTheme="minorHAnsi" w:cstheme="minorHAnsi"/>
        </w:rPr>
        <w:t xml:space="preserve">rachunek </w:t>
      </w:r>
      <w:r w:rsidR="00101120" w:rsidRPr="004610C1">
        <w:rPr>
          <w:rFonts w:asciiTheme="minorHAnsi" w:hAnsiTheme="minorHAnsi" w:cstheme="minorHAnsi"/>
          <w:b/>
        </w:rPr>
        <w:t xml:space="preserve">nr PL </w:t>
      </w:r>
      <w:r w:rsidR="003048E7" w:rsidRPr="004610C1">
        <w:rPr>
          <w:rFonts w:asciiTheme="minorHAnsi" w:hAnsiTheme="minorHAnsi" w:cstheme="minorHAnsi"/>
          <w:b/>
        </w:rPr>
        <w:t>………………………………………………………………</w:t>
      </w:r>
    </w:p>
    <w:p w14:paraId="3838B744" w14:textId="7CBEC6E9" w:rsidR="00E81E77" w:rsidRPr="004610C1" w:rsidRDefault="005140F1" w:rsidP="00E81E7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>Wykonawca oświadcza, że właściwym dla niego organem podatkowym jest Naczelnik</w:t>
      </w:r>
      <w:r w:rsidR="003048E7" w:rsidRPr="004610C1">
        <w:rPr>
          <w:rFonts w:asciiTheme="minorHAnsi" w:hAnsiTheme="minorHAnsi" w:cstheme="minorHAnsi"/>
        </w:rPr>
        <w:t>…………</w:t>
      </w:r>
      <w:r w:rsidRPr="004610C1">
        <w:rPr>
          <w:rFonts w:asciiTheme="minorHAnsi" w:hAnsiTheme="minorHAnsi" w:cstheme="minorHAnsi"/>
        </w:rPr>
        <w:t xml:space="preserve"> Urzędu Skarbowego w</w:t>
      </w:r>
      <w:r w:rsidR="00E72CD5" w:rsidRPr="004610C1">
        <w:rPr>
          <w:rFonts w:asciiTheme="minorHAnsi" w:hAnsiTheme="minorHAnsi" w:cstheme="minorHAnsi"/>
        </w:rPr>
        <w:t xml:space="preserve"> </w:t>
      </w:r>
      <w:r w:rsidR="003048E7" w:rsidRPr="004610C1">
        <w:rPr>
          <w:rFonts w:asciiTheme="minorHAnsi" w:hAnsiTheme="minorHAnsi" w:cstheme="minorHAnsi"/>
        </w:rPr>
        <w:t>…………..</w:t>
      </w:r>
      <w:r w:rsidR="009435AD" w:rsidRPr="004610C1">
        <w:rPr>
          <w:rFonts w:asciiTheme="minorHAnsi" w:hAnsiTheme="minorHAnsi" w:cstheme="minorHAnsi"/>
        </w:rPr>
        <w:t>.</w:t>
      </w:r>
      <w:r w:rsidRPr="004610C1">
        <w:rPr>
          <w:rFonts w:asciiTheme="minorHAnsi" w:hAnsiTheme="minorHAnsi" w:cstheme="minorHAnsi"/>
        </w:rPr>
        <w:t xml:space="preserve"> Wykonawca zobowiązuje się zawiadomić pisemnie Uniwersytet Przyrodniczy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Poznaniu w</w:t>
      </w:r>
      <w:r w:rsidRPr="004610C1">
        <w:rPr>
          <w:rFonts w:asciiTheme="minorHAnsi" w:hAnsiTheme="minorHAnsi" w:cstheme="minorHAnsi"/>
        </w:rPr>
        <w:t xml:space="preserve"> przypadku zmiany właściwości organu podatkowego w terminie 10 dni od dnia takiej zmiany.</w:t>
      </w:r>
    </w:p>
    <w:p w14:paraId="19784F6B" w14:textId="77777777" w:rsidR="00E81E77" w:rsidRPr="004610C1" w:rsidRDefault="005140F1" w:rsidP="00E81E7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>Brak skutecznej zapłaty przez Uniwersytet Przyrodniczy</w:t>
      </w:r>
      <w:r w:rsidR="00E72CD5" w:rsidRPr="004610C1">
        <w:rPr>
          <w:rFonts w:asciiTheme="minorHAnsi" w:hAnsiTheme="minorHAnsi" w:cstheme="minorHAnsi"/>
        </w:rPr>
        <w:t xml:space="preserve"> </w:t>
      </w:r>
      <w:r w:rsidR="004E4638" w:rsidRPr="004610C1">
        <w:rPr>
          <w:rFonts w:asciiTheme="minorHAnsi" w:hAnsiTheme="minorHAnsi" w:cstheme="minorHAnsi"/>
        </w:rPr>
        <w:t xml:space="preserve">w Poznaniu </w:t>
      </w:r>
      <w:r w:rsidRPr="004610C1">
        <w:rPr>
          <w:rFonts w:asciiTheme="minorHAnsi" w:hAnsiTheme="minorHAnsi" w:cstheme="minorHAnsi"/>
        </w:rPr>
        <w:t xml:space="preserve">z uwagi na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naruszenie przez Wykonawcę zasad wynikających z ustępu poprzedzającego nie stanowi nieprawidłowego spełnienia świadczenia przez Uniwersytet Przyrodniczy</w:t>
      </w:r>
      <w:r w:rsidR="004E4638" w:rsidRPr="004610C1">
        <w:rPr>
          <w:rFonts w:asciiTheme="minorHAnsi" w:hAnsiTheme="minorHAnsi" w:cstheme="minorHAnsi"/>
        </w:rPr>
        <w:t xml:space="preserve"> w </w:t>
      </w:r>
      <w:r w:rsidR="00EF1262" w:rsidRPr="004610C1">
        <w:rPr>
          <w:rFonts w:asciiTheme="minorHAnsi" w:hAnsiTheme="minorHAnsi" w:cstheme="minorHAnsi"/>
        </w:rPr>
        <w:t> </w:t>
      </w:r>
      <w:r w:rsidR="004E4638" w:rsidRPr="004610C1">
        <w:rPr>
          <w:rFonts w:asciiTheme="minorHAnsi" w:hAnsiTheme="minorHAnsi" w:cstheme="minorHAnsi"/>
        </w:rPr>
        <w:t>Poznaniu</w:t>
      </w:r>
      <w:r w:rsidRPr="004610C1">
        <w:rPr>
          <w:rFonts w:asciiTheme="minorHAnsi" w:hAnsiTheme="minorHAnsi" w:cstheme="minorHAnsi"/>
        </w:rPr>
        <w:t xml:space="preserve"> i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szczególności nie stanowi podstawy żądania o</w:t>
      </w:r>
      <w:r w:rsidR="004E4638" w:rsidRPr="004610C1">
        <w:rPr>
          <w:rFonts w:asciiTheme="minorHAnsi" w:hAnsiTheme="minorHAnsi" w:cstheme="minorHAnsi"/>
        </w:rPr>
        <w:t>d Zamawiającego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odsetek. W takiej sytuacji termin zapłaty biegnie od dnia pisemnego zawiadomienia Uniwersytet Przyrodniczy</w:t>
      </w:r>
      <w:r w:rsidR="004E4638" w:rsidRPr="004610C1">
        <w:rPr>
          <w:rFonts w:asciiTheme="minorHAnsi" w:hAnsiTheme="minorHAnsi" w:cstheme="minorHAnsi"/>
        </w:rPr>
        <w:t xml:space="preserve"> w </w:t>
      </w:r>
      <w:r w:rsidR="00EF1262" w:rsidRPr="004610C1">
        <w:rPr>
          <w:rFonts w:asciiTheme="minorHAnsi" w:hAnsiTheme="minorHAnsi" w:cstheme="minorHAnsi"/>
        </w:rPr>
        <w:t> </w:t>
      </w:r>
      <w:r w:rsidR="004E4638" w:rsidRPr="004610C1">
        <w:rPr>
          <w:rFonts w:asciiTheme="minorHAnsi" w:hAnsiTheme="minorHAnsi" w:cstheme="minorHAnsi"/>
        </w:rPr>
        <w:t>Poznaniu</w:t>
      </w:r>
      <w:r w:rsidRPr="004610C1">
        <w:rPr>
          <w:rFonts w:asciiTheme="minorHAnsi" w:hAnsiTheme="minorHAnsi" w:cstheme="minorHAnsi"/>
        </w:rPr>
        <w:t xml:space="preserve"> przez Wykonawcę o numerze rachunku Wykonawcy właściwym do dokonania zapłaty, dla którego jest prowadzony rachunek VAT.</w:t>
      </w:r>
    </w:p>
    <w:p w14:paraId="67D109FB" w14:textId="7DB7410C" w:rsidR="00E81E77" w:rsidRPr="004610C1" w:rsidRDefault="005140F1" w:rsidP="00E81E7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>Wynagrodzenie z tytułu wykonania przedmiotu umowy - liczby wydruków wykonanych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okresie danego miesiąca, płatne będzie po zakończeniu danego miesiąca, w którym były faktycznie wykonane,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 terminie do 30 (trzydziestu) dni od dnia otrzymania przez Zamawiającego od Wykonawcy oryginałów prawidłowo wystawionej faktury VAT wraz z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naniesionym numerem</w:t>
      </w:r>
      <w:r w:rsidR="006413CD" w:rsidRPr="004610C1">
        <w:rPr>
          <w:rFonts w:asciiTheme="minorHAnsi" w:hAnsiTheme="minorHAnsi" w:cstheme="minorHAnsi"/>
        </w:rPr>
        <w:t xml:space="preserve"> niniejszej U</w:t>
      </w:r>
      <w:r w:rsidRPr="004610C1">
        <w:rPr>
          <w:rFonts w:asciiTheme="minorHAnsi" w:hAnsiTheme="minorHAnsi" w:cstheme="minorHAnsi"/>
        </w:rPr>
        <w:t>mowy. Podstawą wystawienia faktury VAT jest podpisanie przez Strony Protokołu Odbioru Usług</w:t>
      </w:r>
      <w:r w:rsidR="00A77456">
        <w:rPr>
          <w:rFonts w:asciiTheme="minorHAnsi" w:hAnsiTheme="minorHAnsi" w:cstheme="minorHAnsi"/>
        </w:rPr>
        <w:t xml:space="preserve"> ( Załącznik nr 5)</w:t>
      </w:r>
      <w:r w:rsidRPr="004610C1">
        <w:rPr>
          <w:rFonts w:asciiTheme="minorHAnsi" w:hAnsiTheme="minorHAnsi" w:cstheme="minorHAnsi"/>
        </w:rPr>
        <w:t>, z klauzulą „przyjęto bez zastrzeżeń”</w:t>
      </w:r>
      <w:r w:rsidR="006413CD" w:rsidRPr="004610C1">
        <w:rPr>
          <w:rFonts w:asciiTheme="minorHAnsi" w:hAnsiTheme="minorHAnsi" w:cstheme="minorHAnsi"/>
        </w:rPr>
        <w:t>.</w:t>
      </w:r>
    </w:p>
    <w:p w14:paraId="55AEDD3A" w14:textId="57122DB5" w:rsidR="00E81E77" w:rsidRPr="004610C1" w:rsidRDefault="005140F1" w:rsidP="00E81E77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 xml:space="preserve">Faktura zostanie </w:t>
      </w:r>
      <w:r w:rsidR="00833254" w:rsidRPr="004610C1">
        <w:rPr>
          <w:rFonts w:asciiTheme="minorHAnsi" w:hAnsiTheme="minorHAnsi" w:cstheme="minorHAnsi"/>
        </w:rPr>
        <w:t>wystawiona na podstawie dostarczonego raportu z wykonanych kopii</w:t>
      </w:r>
      <w:r w:rsidR="00647F63">
        <w:rPr>
          <w:rFonts w:asciiTheme="minorHAnsi" w:hAnsiTheme="minorHAnsi" w:cstheme="minorHAnsi"/>
        </w:rPr>
        <w:t>.</w:t>
      </w:r>
      <w:r w:rsidR="00833254" w:rsidRPr="004610C1">
        <w:rPr>
          <w:rFonts w:asciiTheme="minorHAnsi" w:hAnsiTheme="minorHAnsi" w:cstheme="minorHAnsi"/>
        </w:rPr>
        <w:t xml:space="preserve"> </w:t>
      </w:r>
      <w:r w:rsidR="00647F63">
        <w:rPr>
          <w:rFonts w:asciiTheme="minorHAnsi" w:hAnsiTheme="minorHAnsi" w:cstheme="minorHAnsi"/>
        </w:rPr>
        <w:t>Z</w:t>
      </w:r>
      <w:r w:rsidR="00833254" w:rsidRPr="004610C1">
        <w:rPr>
          <w:rFonts w:asciiTheme="minorHAnsi" w:hAnsiTheme="minorHAnsi" w:cstheme="minorHAnsi"/>
        </w:rPr>
        <w:t>amawiający zobowiązuje się do uzupełnienia brakujących stanów licznika w ciągu 7 dni od daty otrzymania wezwania. W przypadku braku otrzymania brakujących liczników od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647F63">
        <w:rPr>
          <w:rFonts w:asciiTheme="minorHAnsi" w:hAnsiTheme="minorHAnsi" w:cstheme="minorHAnsi"/>
        </w:rPr>
        <w:t>Z</w:t>
      </w:r>
      <w:r w:rsidR="00833254" w:rsidRPr="004610C1">
        <w:rPr>
          <w:rFonts w:asciiTheme="minorHAnsi" w:hAnsiTheme="minorHAnsi" w:cstheme="minorHAnsi"/>
        </w:rPr>
        <w:t>amawiającego wykonane kopie zostaną rozliczone w kolejnym miesiącu rozliczeniowym.</w:t>
      </w:r>
    </w:p>
    <w:p w14:paraId="7E352CD9" w14:textId="60A80A90" w:rsidR="00165909" w:rsidRPr="004610C1" w:rsidRDefault="00165909" w:rsidP="00165909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 xml:space="preserve">Protokół Odbioru Usług z klauzulą „przyjęto bez zastrzeżeń” stanowi podstawę </w:t>
      </w:r>
      <w:r w:rsidRPr="004610C1">
        <w:rPr>
          <w:rFonts w:asciiTheme="minorHAnsi" w:hAnsiTheme="minorHAnsi" w:cstheme="minorHAnsi"/>
        </w:rPr>
        <w:br/>
        <w:t>do  wystawienia faktury z tytułu realizacji przedmiotu umowy, tj. w zakresie dzierżawy sprzętu oraz świadczenia przez Wykonawcę pozostałych usług.</w:t>
      </w:r>
    </w:p>
    <w:p w14:paraId="7A65A8D5" w14:textId="77777777" w:rsidR="00784583" w:rsidRPr="00784583" w:rsidRDefault="005140F1" w:rsidP="0078458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4610C1">
        <w:rPr>
          <w:rFonts w:asciiTheme="minorHAnsi" w:hAnsiTheme="minorHAnsi" w:cstheme="minorHAnsi"/>
        </w:rPr>
        <w:t>Za dzień zapłaty przyjmuje się dzień obciążenia rachunku bankowego Zamawiającego</w:t>
      </w:r>
      <w:r w:rsidR="00784583">
        <w:rPr>
          <w:rFonts w:asciiTheme="minorHAnsi" w:hAnsiTheme="minorHAnsi" w:cstheme="minorHAnsi"/>
        </w:rPr>
        <w:t xml:space="preserve"> dyspozycją przelewu</w:t>
      </w:r>
      <w:r w:rsidRPr="004610C1">
        <w:rPr>
          <w:rFonts w:asciiTheme="minorHAnsi" w:hAnsiTheme="minorHAnsi" w:cstheme="minorHAnsi"/>
        </w:rPr>
        <w:t>.</w:t>
      </w:r>
    </w:p>
    <w:p w14:paraId="2B05A2A1" w14:textId="7346B39E" w:rsidR="00833254" w:rsidRPr="00784583" w:rsidRDefault="005140F1" w:rsidP="00784583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784583">
        <w:rPr>
          <w:rFonts w:asciiTheme="minorHAnsi" w:hAnsiTheme="minorHAnsi" w:cstheme="minorHAnsi"/>
        </w:rPr>
        <w:t>Faktury należy wystawić na :</w:t>
      </w:r>
    </w:p>
    <w:p w14:paraId="123CB2B0" w14:textId="77777777" w:rsidR="005140F1" w:rsidRPr="004610C1" w:rsidRDefault="005140F1" w:rsidP="00B010A9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Uniwersytet Przyrodniczy w Poznaniu</w:t>
      </w:r>
    </w:p>
    <w:p w14:paraId="3D9FC641" w14:textId="7A47570D" w:rsidR="005140F1" w:rsidRPr="004610C1" w:rsidRDefault="00A77456" w:rsidP="00B010A9">
      <w:pPr>
        <w:spacing w:line="276" w:lineRule="auto"/>
        <w:ind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140F1" w:rsidRPr="004610C1">
        <w:rPr>
          <w:rFonts w:asciiTheme="minorHAnsi" w:hAnsiTheme="minorHAnsi" w:cstheme="minorHAnsi"/>
        </w:rPr>
        <w:t>ul. Wojska Polskiego 28, 60-637 Poznań</w:t>
      </w:r>
    </w:p>
    <w:p w14:paraId="5AA56906" w14:textId="2D81ABCA" w:rsidR="00844342" w:rsidRPr="00784583" w:rsidRDefault="005140F1" w:rsidP="00784583">
      <w:pPr>
        <w:pStyle w:val="Akapitzlist"/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784583">
        <w:rPr>
          <w:rFonts w:asciiTheme="minorHAnsi" w:hAnsiTheme="minorHAnsi" w:cstheme="minorHAnsi"/>
          <w:b/>
        </w:rPr>
        <w:t>Fakturę należy wystawić za dany miesiąc</w:t>
      </w:r>
      <w:r w:rsidR="00E72CD5" w:rsidRPr="00784583">
        <w:rPr>
          <w:rFonts w:asciiTheme="minorHAnsi" w:hAnsiTheme="minorHAnsi" w:cstheme="minorHAnsi"/>
          <w:b/>
        </w:rPr>
        <w:t xml:space="preserve"> </w:t>
      </w:r>
      <w:r w:rsidRPr="00784583">
        <w:rPr>
          <w:rFonts w:asciiTheme="minorHAnsi" w:hAnsiTheme="minorHAnsi" w:cstheme="minorHAnsi"/>
          <w:b/>
        </w:rPr>
        <w:t>z odpowiednim zaznaczeniem na fakturze ja</w:t>
      </w:r>
      <w:r w:rsidR="00833254" w:rsidRPr="00784583">
        <w:rPr>
          <w:rFonts w:asciiTheme="minorHAnsi" w:hAnsiTheme="minorHAnsi" w:cstheme="minorHAnsi"/>
          <w:b/>
        </w:rPr>
        <w:t>kiej</w:t>
      </w:r>
      <w:r w:rsidR="00E72CD5" w:rsidRPr="00784583">
        <w:rPr>
          <w:rFonts w:asciiTheme="minorHAnsi" w:hAnsiTheme="minorHAnsi" w:cstheme="minorHAnsi"/>
          <w:b/>
        </w:rPr>
        <w:t xml:space="preserve"> </w:t>
      </w:r>
      <w:r w:rsidRPr="00784583">
        <w:rPr>
          <w:rFonts w:asciiTheme="minorHAnsi" w:hAnsiTheme="minorHAnsi" w:cstheme="minorHAnsi"/>
          <w:b/>
        </w:rPr>
        <w:t>jednostki organizacyjnej Zamawiającego dana kwota i ilość wydrukowanych stron dotyczy.</w:t>
      </w:r>
    </w:p>
    <w:p w14:paraId="1556DDC8" w14:textId="1AC032FF" w:rsidR="00FE2760" w:rsidRPr="004610C1" w:rsidRDefault="00844342" w:rsidP="00844342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10 ODPOWIEDZIALNOŚĆ I KARY UMOWNE</w:t>
      </w:r>
    </w:p>
    <w:p w14:paraId="4086FF2C" w14:textId="446F3F80" w:rsidR="006413CD" w:rsidRPr="004610C1" w:rsidRDefault="002B4F1E" w:rsidP="00E81E77">
      <w:pPr>
        <w:pStyle w:val="Tekstpodstawowywcity2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Wykonawca ponosi pełną odpowiedzialność za wady prac wykonanych </w:t>
      </w:r>
      <w:r w:rsidR="00BA4B91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ramach realizacji zobowiązań określonych niniejszą Umową. W przypadku wystąpienia takich wad, Zamawiający uprawniony jest do odstąpienia od </w:t>
      </w:r>
      <w:r w:rsidR="006413CD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 xml:space="preserve">Umowy, </w:t>
      </w:r>
      <w:r w:rsidR="00BA4B91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a Wykonawca zobowiązany jest do zwrotu wynagrodzenia zapłaconego przez Zamawiającego.</w:t>
      </w:r>
    </w:p>
    <w:p w14:paraId="15F819B2" w14:textId="654742E8" w:rsidR="006413CD" w:rsidRPr="004610C1" w:rsidRDefault="002B4F1E" w:rsidP="00E81E77">
      <w:pPr>
        <w:pStyle w:val="Tekstpodstawowywcity2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Wykonawca ponosi pełną odpowiedzialność za wszelkie szkody wyrządzone Zamawiającemu, powstałe w wyniku niewykonania lub nienależytego wykonania zobowiązań wynikających z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niniejszej Umowy, będące wynikiem winy umyślnej Wykonawcy lub jego niedbalstwa.</w:t>
      </w:r>
    </w:p>
    <w:p w14:paraId="69FE8BEA" w14:textId="6DBD9511" w:rsidR="003750BE" w:rsidRPr="004610C1" w:rsidRDefault="002B4F1E" w:rsidP="00E81E77">
      <w:pPr>
        <w:pStyle w:val="Tekstpodstawowywcity2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Całkowita odpowiedzialność Zamawiającego wobec Wykonawcy z tytułu niewykonania lub nienależytego wykonania zobowiązań wynikających z </w:t>
      </w:r>
      <w:r w:rsidR="006413CD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 ograniczona jest do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wysokości rzeczywiście poniesionych przez Wykonawcę strat i nie obejmuje utraconych korzyści.</w:t>
      </w:r>
    </w:p>
    <w:p w14:paraId="654A906F" w14:textId="77777777" w:rsidR="00FE2760" w:rsidRPr="004610C1" w:rsidRDefault="00FE2760" w:rsidP="00E81E77">
      <w:pPr>
        <w:pStyle w:val="Tekstpodstawowywcity2"/>
        <w:numPr>
          <w:ilvl w:val="0"/>
          <w:numId w:val="1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Wprowadza się następujące kary umowne:</w:t>
      </w:r>
    </w:p>
    <w:p w14:paraId="1783AA27" w14:textId="102612B1" w:rsidR="00291AF0" w:rsidRPr="004610C1" w:rsidRDefault="005F604E" w:rsidP="00291AF0">
      <w:pPr>
        <w:numPr>
          <w:ilvl w:val="1"/>
          <w:numId w:val="1"/>
        </w:numPr>
        <w:tabs>
          <w:tab w:val="clear" w:pos="144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przypadku opóźni</w:t>
      </w:r>
      <w:r w:rsidR="00844342" w:rsidRPr="004610C1">
        <w:rPr>
          <w:rFonts w:asciiTheme="minorHAnsi" w:hAnsiTheme="minorHAnsi" w:cstheme="minorHAnsi"/>
        </w:rPr>
        <w:t>enia w podjęciu czynności</w:t>
      </w:r>
      <w:r w:rsidRPr="004610C1">
        <w:rPr>
          <w:rFonts w:asciiTheme="minorHAnsi" w:hAnsiTheme="minorHAnsi" w:cstheme="minorHAnsi"/>
        </w:rPr>
        <w:t xml:space="preserve"> usunięcia usterki Sprzętu lub usterki Systemu (opóźnienie w Czasie Reakcji)</w:t>
      </w:r>
      <w:r w:rsidR="00735D85" w:rsidRPr="004610C1">
        <w:rPr>
          <w:rFonts w:asciiTheme="minorHAnsi" w:hAnsiTheme="minorHAnsi" w:cstheme="minorHAnsi"/>
        </w:rPr>
        <w:t xml:space="preserve">, </w:t>
      </w:r>
      <w:r w:rsidR="00DE0535">
        <w:rPr>
          <w:rFonts w:asciiTheme="minorHAnsi" w:hAnsiTheme="minorHAnsi" w:cstheme="minorHAnsi"/>
        </w:rPr>
        <w:t>Wykonawca zapłaci karę umowę</w:t>
      </w:r>
      <w:r w:rsidRPr="004610C1">
        <w:rPr>
          <w:rFonts w:asciiTheme="minorHAnsi" w:hAnsiTheme="minorHAnsi" w:cstheme="minorHAnsi"/>
        </w:rPr>
        <w:t xml:space="preserve"> w wysokości</w:t>
      </w:r>
      <w:r w:rsidR="00E72CD5" w:rsidRPr="004610C1">
        <w:rPr>
          <w:rFonts w:asciiTheme="minorHAnsi" w:hAnsiTheme="minorHAnsi" w:cstheme="minorHAnsi"/>
        </w:rPr>
        <w:t xml:space="preserve"> </w:t>
      </w:r>
      <w:r w:rsidR="001C0DA6" w:rsidRPr="004610C1">
        <w:rPr>
          <w:rFonts w:asciiTheme="minorHAnsi" w:hAnsiTheme="minorHAnsi" w:cstheme="minorHAnsi"/>
        </w:rPr>
        <w:t xml:space="preserve">0.1% wartości </w:t>
      </w:r>
      <w:r w:rsidR="00DE0535">
        <w:rPr>
          <w:rFonts w:asciiTheme="minorHAnsi" w:hAnsiTheme="minorHAnsi" w:cstheme="minorHAnsi"/>
        </w:rPr>
        <w:t xml:space="preserve">brutto </w:t>
      </w:r>
      <w:r w:rsidR="00645EB4" w:rsidRPr="004610C1">
        <w:rPr>
          <w:rFonts w:asciiTheme="minorHAnsi" w:hAnsiTheme="minorHAnsi" w:cstheme="minorHAnsi"/>
        </w:rPr>
        <w:t>niniejszej U</w:t>
      </w:r>
      <w:r w:rsidR="001C0DA6" w:rsidRPr="004610C1">
        <w:rPr>
          <w:rFonts w:asciiTheme="minorHAnsi" w:hAnsiTheme="minorHAnsi" w:cstheme="minorHAnsi"/>
        </w:rPr>
        <w:t>mowy</w:t>
      </w:r>
      <w:r w:rsidRPr="004610C1">
        <w:rPr>
          <w:rFonts w:asciiTheme="minorHAnsi" w:hAnsiTheme="minorHAnsi" w:cstheme="minorHAnsi"/>
        </w:rPr>
        <w:t xml:space="preserve"> za każ</w:t>
      </w:r>
      <w:r w:rsidR="00483D45" w:rsidRPr="004610C1">
        <w:rPr>
          <w:rFonts w:asciiTheme="minorHAnsi" w:hAnsiTheme="minorHAnsi" w:cstheme="minorHAnsi"/>
        </w:rPr>
        <w:t>dy dzień opóźnienia</w:t>
      </w:r>
      <w:r w:rsidRPr="004610C1">
        <w:rPr>
          <w:rFonts w:asciiTheme="minorHAnsi" w:hAnsiTheme="minorHAnsi" w:cstheme="minorHAnsi"/>
        </w:rPr>
        <w:t>;</w:t>
      </w:r>
    </w:p>
    <w:p w14:paraId="28E8CFA4" w14:textId="26D85495" w:rsidR="00291AF0" w:rsidRPr="004610C1" w:rsidRDefault="00FE2760" w:rsidP="00291AF0">
      <w:pPr>
        <w:numPr>
          <w:ilvl w:val="1"/>
          <w:numId w:val="1"/>
        </w:numPr>
        <w:tabs>
          <w:tab w:val="clear" w:pos="144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 przypadku opóźnienia </w:t>
      </w:r>
      <w:r w:rsidR="00A1012B" w:rsidRPr="004610C1">
        <w:rPr>
          <w:rFonts w:asciiTheme="minorHAnsi" w:hAnsiTheme="minorHAnsi" w:cstheme="minorHAnsi"/>
        </w:rPr>
        <w:t>w usunięciu</w:t>
      </w:r>
      <w:r w:rsidR="00DD1D4F" w:rsidRPr="004610C1">
        <w:rPr>
          <w:rFonts w:asciiTheme="minorHAnsi" w:hAnsiTheme="minorHAnsi" w:cstheme="minorHAnsi"/>
        </w:rPr>
        <w:t xml:space="preserve"> </w:t>
      </w:r>
      <w:r w:rsidR="00AF577F" w:rsidRPr="004610C1">
        <w:rPr>
          <w:rFonts w:asciiTheme="minorHAnsi" w:hAnsiTheme="minorHAnsi" w:cstheme="minorHAnsi"/>
        </w:rPr>
        <w:t>uster</w:t>
      </w:r>
      <w:r w:rsidR="00EA5F62" w:rsidRPr="004610C1">
        <w:rPr>
          <w:rFonts w:asciiTheme="minorHAnsi" w:hAnsiTheme="minorHAnsi" w:cstheme="minorHAnsi"/>
        </w:rPr>
        <w:t>ki</w:t>
      </w:r>
      <w:r w:rsidR="00DD1D4F" w:rsidRPr="004610C1">
        <w:rPr>
          <w:rFonts w:asciiTheme="minorHAnsi" w:hAnsiTheme="minorHAnsi" w:cstheme="minorHAnsi"/>
        </w:rPr>
        <w:t xml:space="preserve"> </w:t>
      </w:r>
      <w:r w:rsidR="00597D59" w:rsidRPr="004610C1">
        <w:rPr>
          <w:rFonts w:asciiTheme="minorHAnsi" w:hAnsiTheme="minorHAnsi" w:cstheme="minorHAnsi"/>
        </w:rPr>
        <w:t xml:space="preserve">Sprzętu lub </w:t>
      </w:r>
      <w:r w:rsidR="00B94093" w:rsidRPr="004610C1">
        <w:rPr>
          <w:rFonts w:asciiTheme="minorHAnsi" w:hAnsiTheme="minorHAnsi" w:cstheme="minorHAnsi"/>
        </w:rPr>
        <w:t>uster</w:t>
      </w:r>
      <w:r w:rsidR="00EA5F62" w:rsidRPr="004610C1">
        <w:rPr>
          <w:rFonts w:asciiTheme="minorHAnsi" w:hAnsiTheme="minorHAnsi" w:cstheme="minorHAnsi"/>
        </w:rPr>
        <w:t>ki</w:t>
      </w:r>
      <w:r w:rsidR="00DD1D4F" w:rsidRPr="004610C1">
        <w:rPr>
          <w:rFonts w:asciiTheme="minorHAnsi" w:hAnsiTheme="minorHAnsi" w:cstheme="minorHAnsi"/>
        </w:rPr>
        <w:t xml:space="preserve"> </w:t>
      </w:r>
      <w:r w:rsidR="00483D45" w:rsidRPr="004610C1">
        <w:rPr>
          <w:rFonts w:asciiTheme="minorHAnsi" w:hAnsiTheme="minorHAnsi" w:cstheme="minorHAnsi"/>
        </w:rPr>
        <w:t>Oprogramowania</w:t>
      </w:r>
      <w:r w:rsidR="00587238" w:rsidRPr="004610C1">
        <w:rPr>
          <w:rFonts w:asciiTheme="minorHAnsi" w:hAnsiTheme="minorHAnsi" w:cstheme="minorHAnsi"/>
        </w:rPr>
        <w:t>,</w:t>
      </w:r>
      <w:r w:rsidR="00DD1D4F" w:rsidRPr="004610C1">
        <w:rPr>
          <w:rFonts w:asciiTheme="minorHAnsi" w:hAnsiTheme="minorHAnsi" w:cstheme="minorHAnsi"/>
        </w:rPr>
        <w:t xml:space="preserve"> </w:t>
      </w:r>
      <w:r w:rsidR="002253F6">
        <w:rPr>
          <w:rFonts w:asciiTheme="minorHAnsi" w:hAnsiTheme="minorHAnsi" w:cstheme="minorHAnsi"/>
        </w:rPr>
        <w:t>Wykonawca zapłaci karę umową</w:t>
      </w:r>
      <w:r w:rsidR="00A1012B" w:rsidRPr="004610C1">
        <w:rPr>
          <w:rFonts w:asciiTheme="minorHAnsi" w:hAnsiTheme="minorHAnsi" w:cstheme="minorHAnsi"/>
        </w:rPr>
        <w:t xml:space="preserve"> </w:t>
      </w:r>
      <w:r w:rsidR="00483D45" w:rsidRPr="004610C1">
        <w:rPr>
          <w:rFonts w:asciiTheme="minorHAnsi" w:hAnsiTheme="minorHAnsi" w:cstheme="minorHAnsi"/>
        </w:rPr>
        <w:t>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483D45" w:rsidRPr="004610C1">
        <w:rPr>
          <w:rFonts w:asciiTheme="minorHAnsi" w:hAnsiTheme="minorHAnsi" w:cstheme="minorHAnsi"/>
        </w:rPr>
        <w:t xml:space="preserve">wysokości </w:t>
      </w:r>
      <w:r w:rsidR="001C0DA6" w:rsidRPr="004610C1">
        <w:rPr>
          <w:rFonts w:asciiTheme="minorHAnsi" w:hAnsiTheme="minorHAnsi" w:cstheme="minorHAnsi"/>
        </w:rPr>
        <w:t xml:space="preserve">0.1% wartości </w:t>
      </w:r>
      <w:r w:rsidR="00DE0535">
        <w:rPr>
          <w:rFonts w:asciiTheme="minorHAnsi" w:hAnsiTheme="minorHAnsi" w:cstheme="minorHAnsi"/>
        </w:rPr>
        <w:t>brutto</w:t>
      </w:r>
      <w:r w:rsidR="00DE0535" w:rsidRPr="004610C1">
        <w:rPr>
          <w:rFonts w:asciiTheme="minorHAnsi" w:hAnsiTheme="minorHAnsi" w:cstheme="minorHAnsi"/>
        </w:rPr>
        <w:t xml:space="preserve"> </w:t>
      </w:r>
      <w:r w:rsidR="00645EB4" w:rsidRPr="004610C1">
        <w:rPr>
          <w:rFonts w:asciiTheme="minorHAnsi" w:hAnsiTheme="minorHAnsi" w:cstheme="minorHAnsi"/>
        </w:rPr>
        <w:t>niniejszej U</w:t>
      </w:r>
      <w:r w:rsidR="001C0DA6" w:rsidRPr="004610C1">
        <w:rPr>
          <w:rFonts w:asciiTheme="minorHAnsi" w:hAnsiTheme="minorHAnsi" w:cstheme="minorHAnsi"/>
        </w:rPr>
        <w:t xml:space="preserve">mowy </w:t>
      </w:r>
      <w:r w:rsidRPr="004610C1">
        <w:rPr>
          <w:rFonts w:asciiTheme="minorHAnsi" w:hAnsiTheme="minorHAnsi" w:cstheme="minorHAnsi"/>
        </w:rPr>
        <w:t>za każdy dzień opóźnienia</w:t>
      </w:r>
      <w:r w:rsidR="00A1012B" w:rsidRPr="004610C1">
        <w:rPr>
          <w:rFonts w:asciiTheme="minorHAnsi" w:hAnsiTheme="minorHAnsi" w:cstheme="minorHAnsi"/>
        </w:rPr>
        <w:t>;</w:t>
      </w:r>
    </w:p>
    <w:p w14:paraId="6D871BEF" w14:textId="54319AE4" w:rsidR="00291AF0" w:rsidRPr="004610C1" w:rsidRDefault="00920CD8" w:rsidP="00291AF0">
      <w:pPr>
        <w:numPr>
          <w:ilvl w:val="1"/>
          <w:numId w:val="1"/>
        </w:numPr>
        <w:tabs>
          <w:tab w:val="clear" w:pos="144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przypadku opóźnienia w dostarczeniu</w:t>
      </w:r>
      <w:r w:rsidR="00587238" w:rsidRPr="004610C1">
        <w:rPr>
          <w:rFonts w:asciiTheme="minorHAnsi" w:hAnsiTheme="minorHAnsi" w:cstheme="minorHAnsi"/>
        </w:rPr>
        <w:t xml:space="preserve"> Zamawiającemu materiałów eksploatacyjnych lub </w:t>
      </w:r>
      <w:r w:rsidR="005E6F07" w:rsidRPr="004610C1">
        <w:rPr>
          <w:rFonts w:asciiTheme="minorHAnsi" w:hAnsiTheme="minorHAnsi" w:cstheme="minorHAnsi"/>
        </w:rPr>
        <w:t>sprawnego</w:t>
      </w:r>
      <w:r w:rsidR="00587238" w:rsidRPr="004610C1">
        <w:rPr>
          <w:rFonts w:asciiTheme="minorHAnsi" w:hAnsiTheme="minorHAnsi" w:cstheme="minorHAnsi"/>
        </w:rPr>
        <w:t xml:space="preserve"> za</w:t>
      </w:r>
      <w:r w:rsidR="005E6F07" w:rsidRPr="004610C1">
        <w:rPr>
          <w:rFonts w:asciiTheme="minorHAnsi" w:hAnsiTheme="minorHAnsi" w:cstheme="minorHAnsi"/>
        </w:rPr>
        <w:t>stępczego</w:t>
      </w:r>
      <w:r w:rsidR="00DD1D4F" w:rsidRPr="004610C1">
        <w:rPr>
          <w:rFonts w:asciiTheme="minorHAnsi" w:hAnsiTheme="minorHAnsi" w:cstheme="minorHAnsi"/>
        </w:rPr>
        <w:t xml:space="preserve"> </w:t>
      </w:r>
      <w:r w:rsidR="005E6F07" w:rsidRPr="004610C1">
        <w:rPr>
          <w:rFonts w:asciiTheme="minorHAnsi" w:hAnsiTheme="minorHAnsi" w:cstheme="minorHAnsi"/>
        </w:rPr>
        <w:t>Urządzenia</w:t>
      </w:r>
      <w:r w:rsidR="00E72CD5" w:rsidRPr="004610C1">
        <w:rPr>
          <w:rFonts w:asciiTheme="minorHAnsi" w:hAnsiTheme="minorHAnsi" w:cstheme="minorHAnsi"/>
        </w:rPr>
        <w:t xml:space="preserve"> </w:t>
      </w:r>
      <w:r w:rsidR="00620376" w:rsidRPr="004610C1">
        <w:rPr>
          <w:rFonts w:asciiTheme="minorHAnsi" w:hAnsiTheme="minorHAnsi" w:cstheme="minorHAnsi"/>
        </w:rPr>
        <w:t xml:space="preserve">drukującego </w:t>
      </w:r>
      <w:r w:rsidR="005E6F07" w:rsidRPr="004610C1">
        <w:rPr>
          <w:rFonts w:asciiTheme="minorHAnsi" w:hAnsiTheme="minorHAnsi" w:cstheme="minorHAnsi"/>
        </w:rPr>
        <w:t>Wielofunkcyjnego,</w:t>
      </w:r>
      <w:r w:rsidR="00587238" w:rsidRPr="004610C1">
        <w:rPr>
          <w:rFonts w:asciiTheme="minorHAnsi" w:hAnsiTheme="minorHAnsi" w:cstheme="minorHAnsi"/>
        </w:rPr>
        <w:t xml:space="preserve"> </w:t>
      </w:r>
      <w:r w:rsidR="002253F6">
        <w:rPr>
          <w:rFonts w:asciiTheme="minorHAnsi" w:hAnsiTheme="minorHAnsi" w:cstheme="minorHAnsi"/>
        </w:rPr>
        <w:t>Wykonawca zapłaci karę umowną</w:t>
      </w:r>
      <w:r w:rsidR="00587238" w:rsidRPr="004610C1">
        <w:rPr>
          <w:rFonts w:asciiTheme="minorHAnsi" w:hAnsiTheme="minorHAnsi" w:cstheme="minorHAnsi"/>
        </w:rPr>
        <w:t xml:space="preserve"> w wysokości </w:t>
      </w:r>
      <w:r w:rsidR="00645EB4" w:rsidRPr="004610C1">
        <w:rPr>
          <w:rFonts w:asciiTheme="minorHAnsi" w:hAnsiTheme="minorHAnsi" w:cstheme="minorHAnsi"/>
        </w:rPr>
        <w:t xml:space="preserve">0.2% wartości </w:t>
      </w:r>
      <w:r w:rsidR="00DE0535">
        <w:rPr>
          <w:rFonts w:asciiTheme="minorHAnsi" w:hAnsiTheme="minorHAnsi" w:cstheme="minorHAnsi"/>
        </w:rPr>
        <w:t>brutto</w:t>
      </w:r>
      <w:r w:rsidR="00DE0535" w:rsidRPr="004610C1">
        <w:rPr>
          <w:rFonts w:asciiTheme="minorHAnsi" w:hAnsiTheme="minorHAnsi" w:cstheme="minorHAnsi"/>
        </w:rPr>
        <w:t xml:space="preserve"> </w:t>
      </w:r>
      <w:r w:rsidR="00645EB4" w:rsidRPr="004610C1">
        <w:rPr>
          <w:rFonts w:asciiTheme="minorHAnsi" w:hAnsiTheme="minorHAnsi" w:cstheme="minorHAnsi"/>
        </w:rPr>
        <w:t>niniejszej U</w:t>
      </w:r>
      <w:r w:rsidR="001C0DA6" w:rsidRPr="004610C1">
        <w:rPr>
          <w:rFonts w:asciiTheme="minorHAnsi" w:hAnsiTheme="minorHAnsi" w:cstheme="minorHAnsi"/>
        </w:rPr>
        <w:t xml:space="preserve">mowy </w:t>
      </w:r>
      <w:r w:rsidR="00587238" w:rsidRPr="004610C1">
        <w:rPr>
          <w:rFonts w:asciiTheme="minorHAnsi" w:hAnsiTheme="minorHAnsi" w:cstheme="minorHAnsi"/>
        </w:rPr>
        <w:t>za</w:t>
      </w:r>
      <w:r w:rsidR="004E4638" w:rsidRPr="004610C1">
        <w:rPr>
          <w:rFonts w:asciiTheme="minorHAnsi" w:hAnsiTheme="minorHAnsi" w:cstheme="minorHAnsi"/>
        </w:rPr>
        <w:t xml:space="preserve"> </w:t>
      </w:r>
      <w:r w:rsidR="00587238" w:rsidRPr="004610C1">
        <w:rPr>
          <w:rFonts w:asciiTheme="minorHAnsi" w:hAnsiTheme="minorHAnsi" w:cstheme="minorHAnsi"/>
        </w:rPr>
        <w:t>każdy dzień opóźnienia;</w:t>
      </w:r>
    </w:p>
    <w:p w14:paraId="55206B51" w14:textId="2453B180" w:rsidR="00291AF0" w:rsidRPr="004610C1" w:rsidRDefault="003F5794" w:rsidP="00291AF0">
      <w:pPr>
        <w:numPr>
          <w:ilvl w:val="1"/>
          <w:numId w:val="1"/>
        </w:numPr>
        <w:tabs>
          <w:tab w:val="clear" w:pos="144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>w przypadku, gdy Wykonawca nie dostarczy materiałów eksploatacyjnych, mimo</w:t>
      </w:r>
      <w:r w:rsidR="00EF1262" w:rsidRPr="004610C1">
        <w:rPr>
          <w:rFonts w:asciiTheme="minorHAnsi" w:hAnsiTheme="minorHAnsi" w:cstheme="minorHAnsi"/>
        </w:rPr>
        <w:t>,</w:t>
      </w:r>
      <w:r w:rsidRPr="004610C1">
        <w:rPr>
          <w:rFonts w:asciiTheme="minorHAnsi" w:hAnsiTheme="minorHAnsi" w:cstheme="minorHAnsi"/>
        </w:rPr>
        <w:t xml:space="preserve"> że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urządzenie drukujące jest monitorowane</w:t>
      </w:r>
      <w:r w:rsidR="002253F6">
        <w:rPr>
          <w:rFonts w:asciiTheme="minorHAnsi" w:hAnsiTheme="minorHAnsi" w:cstheme="minorHAnsi"/>
        </w:rPr>
        <w:t>,</w:t>
      </w:r>
      <w:r w:rsidRPr="004610C1">
        <w:rPr>
          <w:rFonts w:asciiTheme="minorHAnsi" w:hAnsiTheme="minorHAnsi" w:cstheme="minorHAnsi"/>
        </w:rPr>
        <w:t xml:space="preserve"> Wykonawca zapłaci karę umowną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 xml:space="preserve">wysokości </w:t>
      </w:r>
      <w:r w:rsidR="001C0DA6" w:rsidRPr="004610C1">
        <w:rPr>
          <w:rFonts w:asciiTheme="minorHAnsi" w:hAnsiTheme="minorHAnsi" w:cstheme="minorHAnsi"/>
        </w:rPr>
        <w:t xml:space="preserve">0.2% wartości </w:t>
      </w:r>
      <w:r w:rsidR="00DE0535">
        <w:rPr>
          <w:rFonts w:asciiTheme="minorHAnsi" w:hAnsiTheme="minorHAnsi" w:cstheme="minorHAnsi"/>
        </w:rPr>
        <w:t>brutto</w:t>
      </w:r>
      <w:r w:rsidR="00DE0535" w:rsidRPr="004610C1">
        <w:rPr>
          <w:rFonts w:asciiTheme="minorHAnsi" w:hAnsiTheme="minorHAnsi" w:cstheme="minorHAnsi"/>
        </w:rPr>
        <w:t xml:space="preserve"> </w:t>
      </w:r>
      <w:r w:rsidR="00645EB4" w:rsidRPr="004610C1">
        <w:rPr>
          <w:rFonts w:asciiTheme="minorHAnsi" w:hAnsiTheme="minorHAnsi" w:cstheme="minorHAnsi"/>
        </w:rPr>
        <w:t>niniejszej U</w:t>
      </w:r>
      <w:r w:rsidR="001C0DA6" w:rsidRPr="004610C1">
        <w:rPr>
          <w:rFonts w:asciiTheme="minorHAnsi" w:hAnsiTheme="minorHAnsi" w:cstheme="minorHAnsi"/>
        </w:rPr>
        <w:t xml:space="preserve">mowy </w:t>
      </w:r>
      <w:r w:rsidRPr="004610C1">
        <w:rPr>
          <w:rFonts w:asciiTheme="minorHAnsi" w:hAnsiTheme="minorHAnsi" w:cstheme="minorHAnsi"/>
        </w:rPr>
        <w:t>za każdy dzień opóźnienia;</w:t>
      </w:r>
    </w:p>
    <w:p w14:paraId="7931E7DD" w14:textId="0E0FF09A" w:rsidR="00645EB4" w:rsidRPr="004610C1" w:rsidRDefault="00F37EB9" w:rsidP="00291AF0">
      <w:pPr>
        <w:numPr>
          <w:ilvl w:val="1"/>
          <w:numId w:val="1"/>
        </w:numPr>
        <w:tabs>
          <w:tab w:val="clear" w:pos="144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 przypadku </w:t>
      </w:r>
      <w:r w:rsidR="00B44D26" w:rsidRPr="004610C1">
        <w:rPr>
          <w:rFonts w:asciiTheme="minorHAnsi" w:hAnsiTheme="minorHAnsi" w:cstheme="minorHAnsi"/>
        </w:rPr>
        <w:t xml:space="preserve">wypowiedzenia </w:t>
      </w:r>
      <w:r w:rsidR="00963094" w:rsidRPr="004610C1">
        <w:rPr>
          <w:rFonts w:asciiTheme="minorHAnsi" w:hAnsiTheme="minorHAnsi" w:cstheme="minorHAnsi"/>
        </w:rPr>
        <w:t>lub odstąpienia od</w:t>
      </w:r>
      <w:r w:rsidR="00DD1D4F" w:rsidRPr="004610C1">
        <w:rPr>
          <w:rFonts w:asciiTheme="minorHAnsi" w:hAnsiTheme="minorHAnsi" w:cstheme="minorHAnsi"/>
        </w:rPr>
        <w:t xml:space="preserve"> </w:t>
      </w:r>
      <w:r w:rsidR="00645EB4" w:rsidRPr="004610C1">
        <w:rPr>
          <w:rFonts w:asciiTheme="minorHAnsi" w:hAnsiTheme="minorHAnsi" w:cstheme="minorHAnsi"/>
        </w:rPr>
        <w:t xml:space="preserve">niniejszej </w:t>
      </w:r>
      <w:r w:rsidR="00FE2760" w:rsidRPr="004610C1">
        <w:rPr>
          <w:rFonts w:asciiTheme="minorHAnsi" w:hAnsiTheme="minorHAnsi" w:cstheme="minorHAnsi"/>
        </w:rPr>
        <w:t xml:space="preserve">Umowy z </w:t>
      </w:r>
      <w:r w:rsidR="005C311C" w:rsidRPr="004610C1">
        <w:rPr>
          <w:rFonts w:asciiTheme="minorHAnsi" w:hAnsiTheme="minorHAnsi" w:cstheme="minorHAnsi"/>
        </w:rPr>
        <w:t>przyczyn leżących po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5C311C" w:rsidRPr="004610C1">
        <w:rPr>
          <w:rFonts w:asciiTheme="minorHAnsi" w:hAnsiTheme="minorHAnsi" w:cstheme="minorHAnsi"/>
        </w:rPr>
        <w:t xml:space="preserve">stronie </w:t>
      </w:r>
      <w:r w:rsidR="00FE2760" w:rsidRPr="004610C1">
        <w:rPr>
          <w:rFonts w:asciiTheme="minorHAnsi" w:hAnsiTheme="minorHAnsi" w:cstheme="minorHAnsi"/>
        </w:rPr>
        <w:t>Wykonawcy</w:t>
      </w:r>
      <w:r w:rsidR="00B44D26" w:rsidRPr="004610C1">
        <w:rPr>
          <w:rFonts w:asciiTheme="minorHAnsi" w:hAnsiTheme="minorHAnsi" w:cstheme="minorHAnsi"/>
        </w:rPr>
        <w:t xml:space="preserve">, </w:t>
      </w:r>
      <w:r w:rsidR="002253F6">
        <w:rPr>
          <w:rFonts w:asciiTheme="minorHAnsi" w:hAnsiTheme="minorHAnsi" w:cstheme="minorHAnsi"/>
        </w:rPr>
        <w:t xml:space="preserve">Wykonawca zapłaci </w:t>
      </w:r>
      <w:r w:rsidR="003456E2" w:rsidRPr="004610C1">
        <w:rPr>
          <w:rFonts w:asciiTheme="minorHAnsi" w:hAnsiTheme="minorHAnsi" w:cstheme="minorHAnsi"/>
        </w:rPr>
        <w:t>(ponad</w:t>
      </w:r>
      <w:r w:rsidR="0073627B" w:rsidRPr="004610C1">
        <w:rPr>
          <w:rFonts w:asciiTheme="minorHAnsi" w:hAnsiTheme="minorHAnsi" w:cstheme="minorHAnsi"/>
        </w:rPr>
        <w:t xml:space="preserve"> kary umowne wynikające z</w:t>
      </w:r>
      <w:r w:rsidR="00645EB4" w:rsidRPr="004610C1">
        <w:rPr>
          <w:rFonts w:asciiTheme="minorHAnsi" w:hAnsiTheme="minorHAnsi" w:cstheme="minorHAnsi"/>
        </w:rPr>
        <w:t xml:space="preserve"> a</w:t>
      </w:r>
      <w:r w:rsidR="003456E2" w:rsidRPr="004610C1">
        <w:rPr>
          <w:rFonts w:asciiTheme="minorHAnsi" w:hAnsiTheme="minorHAnsi" w:cstheme="minorHAnsi"/>
        </w:rPr>
        <w:t>)</w:t>
      </w:r>
      <w:r w:rsidR="00354AB5" w:rsidRPr="004610C1">
        <w:rPr>
          <w:rFonts w:asciiTheme="minorHAnsi" w:hAnsiTheme="minorHAnsi" w:cstheme="minorHAnsi"/>
        </w:rPr>
        <w:t>,</w:t>
      </w:r>
      <w:r w:rsidR="00645EB4" w:rsidRPr="004610C1">
        <w:rPr>
          <w:rFonts w:asciiTheme="minorHAnsi" w:hAnsiTheme="minorHAnsi" w:cstheme="minorHAnsi"/>
        </w:rPr>
        <w:t xml:space="preserve"> b</w:t>
      </w:r>
      <w:r w:rsidR="003456E2" w:rsidRPr="004610C1">
        <w:rPr>
          <w:rFonts w:asciiTheme="minorHAnsi" w:hAnsiTheme="minorHAnsi" w:cstheme="minorHAnsi"/>
        </w:rPr>
        <w:t>)</w:t>
      </w:r>
      <w:r w:rsidR="005E6F07" w:rsidRPr="004610C1">
        <w:rPr>
          <w:rFonts w:asciiTheme="minorHAnsi" w:hAnsiTheme="minorHAnsi" w:cstheme="minorHAnsi"/>
        </w:rPr>
        <w:t>,</w:t>
      </w:r>
      <w:r w:rsidR="00645EB4" w:rsidRPr="004610C1">
        <w:rPr>
          <w:rFonts w:asciiTheme="minorHAnsi" w:hAnsiTheme="minorHAnsi" w:cstheme="minorHAnsi"/>
        </w:rPr>
        <w:t xml:space="preserve"> c</w:t>
      </w:r>
      <w:r w:rsidR="00354AB5" w:rsidRPr="004610C1">
        <w:rPr>
          <w:rFonts w:asciiTheme="minorHAnsi" w:hAnsiTheme="minorHAnsi" w:cstheme="minorHAnsi"/>
        </w:rPr>
        <w:t>)</w:t>
      </w:r>
      <w:r w:rsidR="00645EB4" w:rsidRPr="004610C1">
        <w:rPr>
          <w:rFonts w:asciiTheme="minorHAnsi" w:hAnsiTheme="minorHAnsi" w:cstheme="minorHAnsi"/>
        </w:rPr>
        <w:t xml:space="preserve"> i d</w:t>
      </w:r>
      <w:r w:rsidR="005E6F07" w:rsidRPr="004610C1">
        <w:rPr>
          <w:rFonts w:asciiTheme="minorHAnsi" w:hAnsiTheme="minorHAnsi" w:cstheme="minorHAnsi"/>
        </w:rPr>
        <w:t>)</w:t>
      </w:r>
      <w:r w:rsidR="003456E2" w:rsidRPr="004610C1">
        <w:rPr>
          <w:rFonts w:asciiTheme="minorHAnsi" w:hAnsiTheme="minorHAnsi" w:cstheme="minorHAnsi"/>
        </w:rPr>
        <w:t xml:space="preserve"> powyżej) </w:t>
      </w:r>
      <w:r w:rsidRPr="004610C1">
        <w:rPr>
          <w:rFonts w:asciiTheme="minorHAnsi" w:hAnsiTheme="minorHAnsi" w:cstheme="minorHAnsi"/>
        </w:rPr>
        <w:t>kar</w:t>
      </w:r>
      <w:r w:rsidR="002253F6">
        <w:rPr>
          <w:rFonts w:asciiTheme="minorHAnsi" w:hAnsiTheme="minorHAnsi" w:cstheme="minorHAnsi"/>
        </w:rPr>
        <w:t>ę</w:t>
      </w:r>
      <w:r w:rsidRPr="004610C1">
        <w:rPr>
          <w:rFonts w:asciiTheme="minorHAnsi" w:hAnsiTheme="minorHAnsi" w:cstheme="minorHAnsi"/>
        </w:rPr>
        <w:t xml:space="preserve"> umown</w:t>
      </w:r>
      <w:r w:rsidR="002253F6">
        <w:rPr>
          <w:rFonts w:asciiTheme="minorHAnsi" w:hAnsiTheme="minorHAnsi" w:cstheme="minorHAnsi"/>
        </w:rPr>
        <w:t>ą</w:t>
      </w:r>
      <w:r w:rsidRPr="004610C1">
        <w:rPr>
          <w:rFonts w:asciiTheme="minorHAnsi" w:hAnsiTheme="minorHAnsi" w:cstheme="minorHAnsi"/>
        </w:rPr>
        <w:t xml:space="preserve"> </w:t>
      </w:r>
      <w:r w:rsidR="00FE2760" w:rsidRPr="004610C1">
        <w:rPr>
          <w:rFonts w:asciiTheme="minorHAnsi" w:hAnsiTheme="minorHAnsi" w:cstheme="minorHAnsi"/>
        </w:rPr>
        <w:t xml:space="preserve">w wysokości </w:t>
      </w:r>
      <w:r w:rsidR="005C311C" w:rsidRPr="004610C1">
        <w:rPr>
          <w:rFonts w:asciiTheme="minorHAnsi" w:hAnsiTheme="minorHAnsi" w:cstheme="minorHAnsi"/>
        </w:rPr>
        <w:t>1</w:t>
      </w:r>
      <w:r w:rsidR="001C0DA6" w:rsidRPr="004610C1">
        <w:rPr>
          <w:rFonts w:asciiTheme="minorHAnsi" w:hAnsiTheme="minorHAnsi" w:cstheme="minorHAnsi"/>
        </w:rPr>
        <w:t>5</w:t>
      </w:r>
      <w:r w:rsidR="00FE2760" w:rsidRPr="004610C1">
        <w:rPr>
          <w:rFonts w:asciiTheme="minorHAnsi" w:hAnsiTheme="minorHAnsi" w:cstheme="minorHAnsi"/>
        </w:rPr>
        <w:t xml:space="preserve">% </w:t>
      </w:r>
      <w:r w:rsidRPr="004610C1">
        <w:rPr>
          <w:rFonts w:asciiTheme="minorHAnsi" w:hAnsiTheme="minorHAnsi" w:cstheme="minorHAnsi"/>
        </w:rPr>
        <w:t>(</w:t>
      </w:r>
      <w:r w:rsidR="002F7D9A" w:rsidRPr="004610C1">
        <w:rPr>
          <w:rFonts w:asciiTheme="minorHAnsi" w:hAnsiTheme="minorHAnsi" w:cstheme="minorHAnsi"/>
        </w:rPr>
        <w:t>słownie:</w:t>
      </w:r>
      <w:r w:rsidR="00797898" w:rsidRPr="004610C1">
        <w:rPr>
          <w:rFonts w:asciiTheme="minorHAnsi" w:hAnsiTheme="minorHAnsi" w:cstheme="minorHAnsi"/>
        </w:rPr>
        <w:t xml:space="preserve"> </w:t>
      </w:r>
      <w:r w:rsidR="001C0DA6" w:rsidRPr="004610C1">
        <w:rPr>
          <w:rFonts w:asciiTheme="minorHAnsi" w:hAnsiTheme="minorHAnsi" w:cstheme="minorHAnsi"/>
        </w:rPr>
        <w:t>piętnaście</w:t>
      </w:r>
      <w:r w:rsidR="002F7D9A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procent) </w:t>
      </w:r>
      <w:r w:rsidR="00963094" w:rsidRPr="004610C1">
        <w:rPr>
          <w:rFonts w:asciiTheme="minorHAnsi" w:hAnsiTheme="minorHAnsi" w:cstheme="minorHAnsi"/>
        </w:rPr>
        <w:t xml:space="preserve">łącznego </w:t>
      </w:r>
      <w:r w:rsidRPr="004610C1">
        <w:rPr>
          <w:rFonts w:asciiTheme="minorHAnsi" w:hAnsiTheme="minorHAnsi" w:cstheme="minorHAnsi"/>
        </w:rPr>
        <w:t xml:space="preserve">wynagrodzenia </w:t>
      </w:r>
      <w:r w:rsidR="002F7D9A" w:rsidRPr="004610C1">
        <w:rPr>
          <w:rFonts w:asciiTheme="minorHAnsi" w:hAnsiTheme="minorHAnsi" w:cstheme="minorHAnsi"/>
        </w:rPr>
        <w:t xml:space="preserve">brutto </w:t>
      </w:r>
      <w:r w:rsidRPr="004610C1">
        <w:rPr>
          <w:rFonts w:asciiTheme="minorHAnsi" w:hAnsiTheme="minorHAnsi" w:cstheme="minorHAnsi"/>
        </w:rPr>
        <w:t>wskazanego</w:t>
      </w:r>
      <w:r w:rsidR="00481CAE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 §</w:t>
      </w:r>
      <w:r w:rsidR="00F00494" w:rsidRPr="004610C1">
        <w:rPr>
          <w:rFonts w:asciiTheme="minorHAnsi" w:hAnsiTheme="minorHAnsi" w:cstheme="minorHAnsi"/>
        </w:rPr>
        <w:t xml:space="preserve"> 8</w:t>
      </w:r>
      <w:r w:rsidR="005C311C" w:rsidRPr="004610C1">
        <w:rPr>
          <w:rFonts w:asciiTheme="minorHAnsi" w:hAnsiTheme="minorHAnsi" w:cstheme="minorHAnsi"/>
        </w:rPr>
        <w:t xml:space="preserve"> ust.1 </w:t>
      </w:r>
    </w:p>
    <w:p w14:paraId="0A98FDBA" w14:textId="48E2526D" w:rsidR="00481CAE" w:rsidRPr="004610C1" w:rsidRDefault="00FE2760" w:rsidP="00E81E77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Niezależnie od </w:t>
      </w:r>
      <w:r w:rsidR="00F37EB9" w:rsidRPr="004610C1">
        <w:rPr>
          <w:rFonts w:asciiTheme="minorHAnsi" w:hAnsiTheme="minorHAnsi" w:cstheme="minorHAnsi"/>
        </w:rPr>
        <w:t xml:space="preserve">zastrzeżonych </w:t>
      </w:r>
      <w:r w:rsidRPr="004610C1">
        <w:rPr>
          <w:rFonts w:asciiTheme="minorHAnsi" w:hAnsiTheme="minorHAnsi" w:cstheme="minorHAnsi"/>
        </w:rPr>
        <w:t xml:space="preserve">kar umownych Zamawiający </w:t>
      </w:r>
      <w:r w:rsidR="00645EB4" w:rsidRPr="004610C1">
        <w:rPr>
          <w:rFonts w:asciiTheme="minorHAnsi" w:hAnsiTheme="minorHAnsi" w:cstheme="minorHAnsi"/>
        </w:rPr>
        <w:t>może dochodzić odszkodowania na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zasadach ogólnych</w:t>
      </w:r>
      <w:r w:rsidR="00F37EB9" w:rsidRPr="004610C1">
        <w:rPr>
          <w:rFonts w:asciiTheme="minorHAnsi" w:hAnsiTheme="minorHAnsi" w:cstheme="minorHAnsi"/>
        </w:rPr>
        <w:t xml:space="preserve"> w pełnej wysokości poniesionej szkody</w:t>
      </w:r>
      <w:r w:rsidRPr="004610C1">
        <w:rPr>
          <w:rFonts w:asciiTheme="minorHAnsi" w:hAnsiTheme="minorHAnsi" w:cstheme="minorHAnsi"/>
        </w:rPr>
        <w:t xml:space="preserve">. </w:t>
      </w:r>
    </w:p>
    <w:p w14:paraId="1F5AB6FE" w14:textId="19EF9215" w:rsidR="00481CAE" w:rsidRPr="004610C1" w:rsidRDefault="00B03E34" w:rsidP="00E81E77">
      <w:pPr>
        <w:pStyle w:val="Akapitzlist"/>
        <w:numPr>
          <w:ilvl w:val="0"/>
          <w:numId w:val="18"/>
        </w:numPr>
        <w:tabs>
          <w:tab w:val="left" w:pos="284"/>
        </w:tabs>
        <w:spacing w:after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Wykonawca wyraża zgodę na</w:t>
      </w:r>
      <w:r w:rsidR="00E72CD5" w:rsidRPr="004610C1">
        <w:rPr>
          <w:rFonts w:asciiTheme="minorHAnsi" w:hAnsiTheme="minorHAnsi" w:cstheme="minorHAnsi"/>
        </w:rPr>
        <w:t xml:space="preserve"> </w:t>
      </w:r>
      <w:r w:rsidR="001A3473" w:rsidRPr="004610C1">
        <w:rPr>
          <w:rFonts w:asciiTheme="minorHAnsi" w:hAnsiTheme="minorHAnsi" w:cstheme="minorHAnsi"/>
        </w:rPr>
        <w:t>potrącenia</w:t>
      </w:r>
      <w:r w:rsidR="000C416E" w:rsidRPr="004610C1">
        <w:rPr>
          <w:rFonts w:asciiTheme="minorHAnsi" w:hAnsiTheme="minorHAnsi" w:cstheme="minorHAnsi"/>
        </w:rPr>
        <w:t xml:space="preserve"> kar umownych</w:t>
      </w:r>
      <w:r w:rsidR="0073627B" w:rsidRPr="004610C1">
        <w:rPr>
          <w:rFonts w:asciiTheme="minorHAnsi" w:hAnsiTheme="minorHAnsi" w:cstheme="minorHAnsi"/>
        </w:rPr>
        <w:t xml:space="preserve"> naliczonych zgodnie z ppkt</w:t>
      </w:r>
      <w:r w:rsidR="001A3473" w:rsidRPr="004610C1">
        <w:rPr>
          <w:rFonts w:asciiTheme="minorHAnsi" w:hAnsiTheme="minorHAnsi" w:cstheme="minorHAnsi"/>
        </w:rPr>
        <w:t xml:space="preserve"> </w:t>
      </w:r>
      <w:r w:rsidR="0059224D" w:rsidRPr="004610C1">
        <w:rPr>
          <w:rFonts w:asciiTheme="minorHAnsi" w:hAnsiTheme="minorHAnsi" w:cstheme="minorHAnsi"/>
        </w:rPr>
        <w:t>4</w:t>
      </w:r>
      <w:r w:rsidR="0073627B" w:rsidRPr="004610C1">
        <w:rPr>
          <w:rFonts w:asciiTheme="minorHAnsi" w:hAnsiTheme="minorHAnsi" w:cstheme="minorHAnsi"/>
        </w:rPr>
        <w:t xml:space="preserve"> lit.</w:t>
      </w:r>
      <w:r w:rsidR="00481CAE" w:rsidRPr="004610C1">
        <w:rPr>
          <w:rFonts w:asciiTheme="minorHAnsi" w:hAnsiTheme="minorHAnsi" w:cstheme="minorHAnsi"/>
        </w:rPr>
        <w:t xml:space="preserve"> a) do d)</w:t>
      </w:r>
      <w:r w:rsidR="000C416E" w:rsidRPr="004610C1">
        <w:rPr>
          <w:rFonts w:asciiTheme="minorHAnsi" w:hAnsiTheme="minorHAnsi" w:cstheme="minorHAnsi"/>
        </w:rPr>
        <w:t xml:space="preserve"> z płatności </w:t>
      </w:r>
      <w:r w:rsidR="002253F6">
        <w:rPr>
          <w:rFonts w:asciiTheme="minorHAnsi" w:hAnsiTheme="minorHAnsi" w:cstheme="minorHAnsi"/>
        </w:rPr>
        <w:t xml:space="preserve">wynikających z </w:t>
      </w:r>
      <w:r w:rsidR="000C416E" w:rsidRPr="004610C1">
        <w:rPr>
          <w:rFonts w:asciiTheme="minorHAnsi" w:hAnsiTheme="minorHAnsi" w:cstheme="minorHAnsi"/>
        </w:rPr>
        <w:t>poszczególn</w:t>
      </w:r>
      <w:r w:rsidR="002253F6">
        <w:rPr>
          <w:rFonts w:asciiTheme="minorHAnsi" w:hAnsiTheme="minorHAnsi" w:cstheme="minorHAnsi"/>
        </w:rPr>
        <w:t>ych</w:t>
      </w:r>
      <w:r w:rsidR="000C416E" w:rsidRPr="004610C1">
        <w:rPr>
          <w:rFonts w:asciiTheme="minorHAnsi" w:hAnsiTheme="minorHAnsi" w:cstheme="minorHAnsi"/>
        </w:rPr>
        <w:t xml:space="preserve"> faktury VAT</w:t>
      </w:r>
      <w:r w:rsidR="002253F6">
        <w:rPr>
          <w:rFonts w:asciiTheme="minorHAnsi" w:hAnsiTheme="minorHAnsi" w:cstheme="minorHAnsi"/>
        </w:rPr>
        <w:t>, na co Wykonawca wyraża zgodę</w:t>
      </w:r>
      <w:r w:rsidR="009435AD" w:rsidRPr="004610C1">
        <w:rPr>
          <w:rFonts w:asciiTheme="minorHAnsi" w:hAnsiTheme="minorHAnsi" w:cstheme="minorHAnsi"/>
        </w:rPr>
        <w:t>.</w:t>
      </w:r>
    </w:p>
    <w:p w14:paraId="66823027" w14:textId="655478B4" w:rsidR="00FE2760" w:rsidRPr="004610C1" w:rsidRDefault="00E81E77" w:rsidP="00E81E77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11 INFORMACJE POUFNE I OCHRONA DANYCH</w:t>
      </w:r>
    </w:p>
    <w:p w14:paraId="2B7E3318" w14:textId="56FC5D0B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Administratorem danych osobowych jest Uniwersytet Przyrodniczy w Poznaniu </w:t>
      </w:r>
      <w:r w:rsidR="00BA4B91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z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siedzibą przy ul. Wojska Polskiego 28, 60-637 Poznań.</w:t>
      </w:r>
    </w:p>
    <w:p w14:paraId="237ADAEA" w14:textId="77777777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Podanie danych jest niezbędne do realizacji postanowień niniejszej Umowy.</w:t>
      </w:r>
    </w:p>
    <w:p w14:paraId="3B2D0984" w14:textId="77777777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Wyznaczono inspektora ochrony danych osobowych, z którym można się kontaktować poprzez </w:t>
      </w:r>
      <w:r w:rsidRPr="004610C1">
        <w:rPr>
          <w:rFonts w:asciiTheme="minorHAnsi" w:hAnsiTheme="minorHAnsi" w:cstheme="minorHAnsi"/>
        </w:rPr>
        <w:br/>
        <w:t>e-mail: tomasz.napierala@up.poznan.pl lub pisemnie na adres: ul. Wojska Polskiego 28, 60-637 Poznań.</w:t>
      </w:r>
    </w:p>
    <w:p w14:paraId="49D2E3DF" w14:textId="5F8ACDB2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Dane, w tym imię i nazwisko, adres e-mail, płeć, PESEL, miejsce urodzenia, miejsce zamieszkania, numer telefonu i inne informacje zawarte na dokumentach poświadczających kwalifikacje zawodowe Wykonawcy oraz pracowników wyznaczonych do realizacji poszczególnych zadań, niezbędne do świadczenia usług będących przedmiotem niniejszej Umowy, będą przetwarzane w celach niezbędnych do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wykonania niniejszej Umowy i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 xml:space="preserve">ewentualnego dochodzenia roszczeń w przyszłości. </w:t>
      </w:r>
    </w:p>
    <w:p w14:paraId="3A7CB076" w14:textId="77777777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Dane nie będą udostępniane podmiotom nieuczestniczącym w realizacji zamówienia.</w:t>
      </w:r>
    </w:p>
    <w:p w14:paraId="5C8A7F86" w14:textId="77777777" w:rsidR="00481CAE" w:rsidRPr="004610C1" w:rsidRDefault="00481CAE" w:rsidP="00E81E77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Wykonawca oraz pracownicy wyznaczeni przez Wykonawcę do realizacji poszczególnych zadań Umowy mają prawo do:</w:t>
      </w:r>
    </w:p>
    <w:p w14:paraId="484B1DA8" w14:textId="77777777" w:rsidR="00481CAE" w:rsidRPr="004610C1" w:rsidRDefault="00481CAE" w:rsidP="00D22793">
      <w:pPr>
        <w:numPr>
          <w:ilvl w:val="1"/>
          <w:numId w:val="20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dostępu do swoich danych osobowych,</w:t>
      </w:r>
    </w:p>
    <w:p w14:paraId="04BD980B" w14:textId="77777777" w:rsidR="00481CAE" w:rsidRPr="004610C1" w:rsidRDefault="00481CAE" w:rsidP="00D22793">
      <w:pPr>
        <w:numPr>
          <w:ilvl w:val="1"/>
          <w:numId w:val="20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żądania sprostowania danych, które są nieprawidłowe,</w:t>
      </w:r>
    </w:p>
    <w:p w14:paraId="787E8195" w14:textId="77777777" w:rsidR="00481CAE" w:rsidRPr="004610C1" w:rsidRDefault="00481CAE" w:rsidP="00D22793">
      <w:pPr>
        <w:numPr>
          <w:ilvl w:val="1"/>
          <w:numId w:val="20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żądania usunięcia danych, gdy:</w:t>
      </w:r>
    </w:p>
    <w:p w14:paraId="283E3C0C" w14:textId="77777777" w:rsidR="00481CAE" w:rsidRPr="004610C1" w:rsidRDefault="00481CAE" w:rsidP="00D60CF3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851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dane nie są niezbędne do celów, dla których zostały zebrane,</w:t>
      </w:r>
    </w:p>
    <w:p w14:paraId="76926934" w14:textId="77777777" w:rsidR="00481CAE" w:rsidRPr="004610C1" w:rsidRDefault="00481CAE" w:rsidP="00D60CF3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851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dane przetwarzane są niezgodnie z prawem,</w:t>
      </w:r>
    </w:p>
    <w:p w14:paraId="69DAEFB7" w14:textId="77777777" w:rsidR="00481CAE" w:rsidRPr="004610C1" w:rsidRDefault="00481CAE" w:rsidP="00D22793">
      <w:pPr>
        <w:numPr>
          <w:ilvl w:val="1"/>
          <w:numId w:val="20"/>
        </w:numPr>
        <w:tabs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żądania ograniczenia przetwarzania, gdy:</w:t>
      </w:r>
    </w:p>
    <w:p w14:paraId="29D70D44" w14:textId="77777777" w:rsidR="00D22793" w:rsidRPr="004610C1" w:rsidRDefault="00481CAE" w:rsidP="00D60CF3">
      <w:pPr>
        <w:numPr>
          <w:ilvl w:val="0"/>
          <w:numId w:val="22"/>
        </w:numPr>
        <w:tabs>
          <w:tab w:val="left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osoby te kwestionują prawidłowość danych,</w:t>
      </w:r>
    </w:p>
    <w:p w14:paraId="01739CA0" w14:textId="77777777" w:rsidR="00D22793" w:rsidRPr="004610C1" w:rsidRDefault="00481CAE" w:rsidP="00D60CF3">
      <w:pPr>
        <w:numPr>
          <w:ilvl w:val="0"/>
          <w:numId w:val="22"/>
        </w:numPr>
        <w:tabs>
          <w:tab w:val="left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>przetwarzanie jest niezgodne z prawem, a osoby te sprzeciwiają się usunięciu danych,</w:t>
      </w:r>
    </w:p>
    <w:p w14:paraId="42DDEED6" w14:textId="0CDDD7D8" w:rsidR="00481CAE" w:rsidRPr="004610C1" w:rsidRDefault="00481CAE" w:rsidP="00D60CF3">
      <w:pPr>
        <w:numPr>
          <w:ilvl w:val="0"/>
          <w:numId w:val="22"/>
        </w:numPr>
        <w:tabs>
          <w:tab w:val="left" w:pos="993"/>
        </w:tabs>
        <w:spacing w:line="276" w:lineRule="auto"/>
        <w:ind w:left="851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Administrator nie potrzebuje już danych osobowych do celów przetwarzania, ale są one potrzebn</w:t>
      </w:r>
      <w:r w:rsidR="00D22793" w:rsidRPr="004610C1">
        <w:rPr>
          <w:rFonts w:asciiTheme="minorHAnsi" w:hAnsiTheme="minorHAnsi" w:cstheme="minorHAnsi"/>
        </w:rPr>
        <w:t>e osobom, których dane dotyczą,</w:t>
      </w:r>
      <w:r w:rsidR="00D22793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do ustalenia, dochodzenia lub obrony roszczeń.</w:t>
      </w:r>
    </w:p>
    <w:p w14:paraId="2D1B57C2" w14:textId="77777777" w:rsidR="00D22793" w:rsidRPr="004610C1" w:rsidRDefault="00481CAE" w:rsidP="00D22793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wyjątkowych przypadkach Administrator może nie dostosować się do prośby dotyczącej usunięcia danych osobowych. Może to nastąpić w przypadku naruszenia przez Wykonawcę oraz pracowników wyznaczonych przez Wykonawcę do realizacji poszczególnych zadań Umowy warunków Umowy, a 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przyszłości mając na uwadze dobre imię i ochronę interesów Zamawiającego.</w:t>
      </w:r>
    </w:p>
    <w:p w14:paraId="76EEDE93" w14:textId="3BCD5364" w:rsidR="00D22793" w:rsidRPr="004610C1" w:rsidRDefault="00481CAE" w:rsidP="00D22793">
      <w:pPr>
        <w:numPr>
          <w:ilvl w:val="0"/>
          <w:numId w:val="19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Wykonawcy oraz pracownikom wyznaczonym przez Wykonawcę do realizacji poszczególnych zadań Umowy przysługuje prawo wniesienia skargi do organu nadzorczego, którym jest Prezes Urzędu Ochrony Danych Osobowych</w:t>
      </w:r>
      <w:r w:rsidR="00D60CF3">
        <w:rPr>
          <w:rFonts w:asciiTheme="minorHAnsi" w:hAnsiTheme="minorHAnsi" w:cstheme="minorHAnsi"/>
        </w:rPr>
        <w:t>.</w:t>
      </w:r>
    </w:p>
    <w:p w14:paraId="7A272D2D" w14:textId="17DF1B1C" w:rsidR="00481CAE" w:rsidRPr="004610C1" w:rsidRDefault="00481CAE" w:rsidP="00D22793">
      <w:pPr>
        <w:numPr>
          <w:ilvl w:val="0"/>
          <w:numId w:val="19"/>
        </w:numPr>
        <w:tabs>
          <w:tab w:val="left" w:pos="284"/>
        </w:tabs>
        <w:spacing w:after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Dane osobowe nie będą przetwarzane w sposób opierający się na zautomatyzowanym przetwarzaniu, w tym profilowaniu.</w:t>
      </w:r>
    </w:p>
    <w:p w14:paraId="46ED9470" w14:textId="227BD679" w:rsidR="004B2D24" w:rsidRPr="004610C1" w:rsidRDefault="00D22793" w:rsidP="00D22793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12 WYPOWIEDZENIE UMOWY</w:t>
      </w:r>
    </w:p>
    <w:p w14:paraId="236454EC" w14:textId="6F5AF534" w:rsidR="004B2D24" w:rsidRPr="004610C1" w:rsidRDefault="00476DC5" w:rsidP="00D22793">
      <w:pPr>
        <w:numPr>
          <w:ilvl w:val="0"/>
          <w:numId w:val="25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Niniejsza </w:t>
      </w:r>
      <w:r w:rsidR="004B2D24" w:rsidRPr="004610C1">
        <w:rPr>
          <w:rFonts w:asciiTheme="minorHAnsi" w:hAnsiTheme="minorHAnsi" w:cstheme="minorHAnsi"/>
        </w:rPr>
        <w:t xml:space="preserve">Umowa może </w:t>
      </w:r>
      <w:r w:rsidR="00F351B7" w:rsidRPr="004610C1">
        <w:rPr>
          <w:rFonts w:asciiTheme="minorHAnsi" w:hAnsiTheme="minorHAnsi" w:cstheme="minorHAnsi"/>
        </w:rPr>
        <w:t xml:space="preserve">zostać </w:t>
      </w:r>
      <w:r w:rsidR="004B2D24" w:rsidRPr="004610C1">
        <w:rPr>
          <w:rFonts w:asciiTheme="minorHAnsi" w:hAnsiTheme="minorHAnsi" w:cstheme="minorHAnsi"/>
        </w:rPr>
        <w:t>wypowiedziana przez Zamawiającego ze skutkiem natychmiastowym</w:t>
      </w:r>
      <w:r w:rsidR="00F04E42" w:rsidRPr="004610C1">
        <w:rPr>
          <w:rFonts w:asciiTheme="minorHAnsi" w:hAnsiTheme="minorHAnsi" w:cstheme="minorHAnsi"/>
        </w:rPr>
        <w:t xml:space="preserve">, jeżeli Wykonawca dopuści się rażącego naruszenia zobowiązań wynikających z </w:t>
      </w:r>
      <w:r w:rsidRPr="004610C1">
        <w:rPr>
          <w:rFonts w:asciiTheme="minorHAnsi" w:hAnsiTheme="minorHAnsi" w:cstheme="minorHAnsi"/>
        </w:rPr>
        <w:t xml:space="preserve">niniejszej </w:t>
      </w:r>
      <w:r w:rsidR="00F04E42" w:rsidRPr="004610C1">
        <w:rPr>
          <w:rFonts w:asciiTheme="minorHAnsi" w:hAnsiTheme="minorHAnsi" w:cstheme="minorHAnsi"/>
        </w:rPr>
        <w:t>Umowy. Za rażące naruszenie zobowiązań wynikających z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niniejszej U</w:t>
      </w:r>
      <w:r w:rsidR="00F04E42" w:rsidRPr="004610C1">
        <w:rPr>
          <w:rFonts w:asciiTheme="minorHAnsi" w:hAnsiTheme="minorHAnsi" w:cstheme="minorHAnsi"/>
        </w:rPr>
        <w:t>mowy Strony uznają w szczególności</w:t>
      </w:r>
      <w:r w:rsidR="004B2D24" w:rsidRPr="004610C1">
        <w:rPr>
          <w:rFonts w:asciiTheme="minorHAnsi" w:hAnsiTheme="minorHAnsi" w:cstheme="minorHAnsi"/>
        </w:rPr>
        <w:t>:</w:t>
      </w:r>
    </w:p>
    <w:p w14:paraId="5B1A991B" w14:textId="16C3ECC6" w:rsidR="0067511B" w:rsidRPr="004610C1" w:rsidRDefault="0067511B" w:rsidP="00D22793">
      <w:pPr>
        <w:numPr>
          <w:ilvl w:val="0"/>
          <w:numId w:val="4"/>
        </w:numPr>
        <w:tabs>
          <w:tab w:val="clear" w:pos="141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nie usunięcia </w:t>
      </w:r>
      <w:r w:rsidR="005D1668" w:rsidRPr="004610C1">
        <w:rPr>
          <w:rFonts w:asciiTheme="minorHAnsi" w:hAnsiTheme="minorHAnsi" w:cstheme="minorHAnsi"/>
        </w:rPr>
        <w:t>usterek</w:t>
      </w:r>
      <w:r w:rsidR="00350C23" w:rsidRPr="004610C1">
        <w:rPr>
          <w:rFonts w:asciiTheme="minorHAnsi" w:hAnsiTheme="minorHAnsi" w:cstheme="minorHAnsi"/>
        </w:rPr>
        <w:t xml:space="preserve"> w wyznaczonych terminach wynikających z niniejszej Umowy</w:t>
      </w:r>
      <w:r w:rsidR="005D166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uniemożliwiających pra</w:t>
      </w:r>
      <w:r w:rsidR="00350C23" w:rsidRPr="004610C1">
        <w:rPr>
          <w:rFonts w:asciiTheme="minorHAnsi" w:hAnsiTheme="minorHAnsi" w:cstheme="minorHAnsi"/>
        </w:rPr>
        <w:t>widłowe korzystanie z Systemu</w:t>
      </w:r>
      <w:r w:rsidRPr="004610C1">
        <w:rPr>
          <w:rFonts w:asciiTheme="minorHAnsi" w:hAnsiTheme="minorHAnsi" w:cstheme="minorHAnsi"/>
        </w:rPr>
        <w:t xml:space="preserve">; </w:t>
      </w:r>
      <w:r w:rsidR="00453D95" w:rsidRPr="004610C1">
        <w:rPr>
          <w:rFonts w:asciiTheme="minorHAnsi" w:hAnsiTheme="minorHAnsi" w:cstheme="minorHAnsi"/>
        </w:rPr>
        <w:t xml:space="preserve">jednakże nie wcześniej niż </w:t>
      </w:r>
      <w:r w:rsidRPr="004610C1">
        <w:rPr>
          <w:rFonts w:asciiTheme="minorHAnsi" w:hAnsiTheme="minorHAnsi" w:cstheme="minorHAnsi"/>
        </w:rPr>
        <w:t>po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Pr="004610C1">
        <w:rPr>
          <w:rFonts w:asciiTheme="minorHAnsi" w:hAnsiTheme="minorHAnsi" w:cstheme="minorHAnsi"/>
        </w:rPr>
        <w:t>upływie dodatkowego terminu</w:t>
      </w:r>
      <w:r w:rsidR="00453D95" w:rsidRPr="004610C1">
        <w:rPr>
          <w:rFonts w:asciiTheme="minorHAnsi" w:hAnsiTheme="minorHAnsi" w:cstheme="minorHAnsi"/>
        </w:rPr>
        <w:t xml:space="preserve"> wyznaczonego przez Zamawiającego, nie krótszego niż 7 dni</w:t>
      </w:r>
      <w:r w:rsidRPr="004610C1">
        <w:rPr>
          <w:rFonts w:asciiTheme="minorHAnsi" w:hAnsiTheme="minorHAnsi" w:cstheme="minorHAnsi"/>
        </w:rPr>
        <w:t>;</w:t>
      </w:r>
    </w:p>
    <w:p w14:paraId="5FDCAE97" w14:textId="77777777" w:rsidR="002253F6" w:rsidRDefault="00F04E42" w:rsidP="00D22793">
      <w:pPr>
        <w:numPr>
          <w:ilvl w:val="0"/>
          <w:numId w:val="4"/>
        </w:numPr>
        <w:tabs>
          <w:tab w:val="clear" w:pos="1410"/>
          <w:tab w:val="left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naruszenie zobowiązania do zachowania poufności</w:t>
      </w:r>
      <w:r w:rsidR="002253F6">
        <w:rPr>
          <w:rFonts w:asciiTheme="minorHAnsi" w:hAnsiTheme="minorHAnsi" w:cstheme="minorHAnsi"/>
        </w:rPr>
        <w:t>.</w:t>
      </w:r>
    </w:p>
    <w:p w14:paraId="26708391" w14:textId="148DFA45" w:rsidR="00C04F4B" w:rsidRPr="004610C1" w:rsidRDefault="00623A95" w:rsidP="00784583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Oświadczenie</w:t>
      </w:r>
      <w:r w:rsidR="002253F6">
        <w:rPr>
          <w:rFonts w:asciiTheme="minorHAnsi" w:hAnsiTheme="minorHAnsi" w:cstheme="minorHAnsi"/>
        </w:rPr>
        <w:t xml:space="preserve"> </w:t>
      </w:r>
      <w:r w:rsidR="004B2D24" w:rsidRPr="004610C1">
        <w:rPr>
          <w:rFonts w:asciiTheme="minorHAnsi" w:hAnsiTheme="minorHAnsi" w:cstheme="minorHAnsi"/>
        </w:rPr>
        <w:t>o wypowiedzeniu powinno być złożone na piśmi</w:t>
      </w:r>
      <w:r w:rsidR="009C227A" w:rsidRPr="004610C1">
        <w:rPr>
          <w:rFonts w:asciiTheme="minorHAnsi" w:hAnsiTheme="minorHAnsi" w:cstheme="minorHAnsi"/>
        </w:rPr>
        <w:t>e</w:t>
      </w:r>
      <w:r w:rsidR="00E72CD5" w:rsidRPr="004610C1">
        <w:rPr>
          <w:rFonts w:asciiTheme="minorHAnsi" w:hAnsiTheme="minorHAnsi" w:cstheme="minorHAnsi"/>
        </w:rPr>
        <w:t xml:space="preserve"> </w:t>
      </w:r>
      <w:r w:rsidR="009C227A" w:rsidRPr="004610C1">
        <w:rPr>
          <w:rFonts w:asciiTheme="minorHAnsi" w:hAnsiTheme="minorHAnsi" w:cstheme="minorHAnsi"/>
        </w:rPr>
        <w:t>pod rygorem nieważności.</w:t>
      </w:r>
    </w:p>
    <w:p w14:paraId="1F309BD8" w14:textId="45833926" w:rsidR="00623A95" w:rsidRPr="004610C1" w:rsidRDefault="005425A1" w:rsidP="00F5371C">
      <w:pPr>
        <w:pStyle w:val="Akapitzlist"/>
        <w:numPr>
          <w:ilvl w:val="0"/>
          <w:numId w:val="25"/>
        </w:numPr>
        <w:tabs>
          <w:tab w:val="left" w:pos="426"/>
        </w:tabs>
        <w:spacing w:after="240"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</w:t>
      </w:r>
      <w:r w:rsidR="004B2D24" w:rsidRPr="004610C1">
        <w:rPr>
          <w:rFonts w:asciiTheme="minorHAnsi" w:hAnsiTheme="minorHAnsi" w:cstheme="minorHAnsi"/>
        </w:rPr>
        <w:t xml:space="preserve"> zakresie zobowiązania do zachowania poufności niniejsza Umowa została zawarta na</w:t>
      </w:r>
      <w:r w:rsidR="004E4638" w:rsidRPr="004610C1">
        <w:rPr>
          <w:rFonts w:asciiTheme="minorHAnsi" w:hAnsiTheme="minorHAnsi" w:cstheme="minorHAnsi"/>
        </w:rPr>
        <w:t xml:space="preserve"> </w:t>
      </w:r>
      <w:r w:rsidR="00EF1262" w:rsidRPr="004610C1">
        <w:rPr>
          <w:rFonts w:asciiTheme="minorHAnsi" w:hAnsiTheme="minorHAnsi" w:cstheme="minorHAnsi"/>
        </w:rPr>
        <w:t> </w:t>
      </w:r>
      <w:r w:rsidR="004B2D24" w:rsidRPr="004610C1">
        <w:rPr>
          <w:rFonts w:asciiTheme="minorHAnsi" w:hAnsiTheme="minorHAnsi" w:cstheme="minorHAnsi"/>
        </w:rPr>
        <w:t>czas nieoznaczony, a obowiązek zachowania poufności Informacji Poufnych wiąże Str</w:t>
      </w:r>
      <w:r w:rsidR="00E4536F" w:rsidRPr="004610C1">
        <w:rPr>
          <w:rFonts w:asciiTheme="minorHAnsi" w:hAnsiTheme="minorHAnsi" w:cstheme="minorHAnsi"/>
        </w:rPr>
        <w:t>o</w:t>
      </w:r>
      <w:r w:rsidR="004B2D24" w:rsidRPr="004610C1">
        <w:rPr>
          <w:rFonts w:asciiTheme="minorHAnsi" w:hAnsiTheme="minorHAnsi" w:cstheme="minorHAnsi"/>
        </w:rPr>
        <w:t>ny także po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4B2D24" w:rsidRPr="004610C1">
        <w:rPr>
          <w:rFonts w:asciiTheme="minorHAnsi" w:hAnsiTheme="minorHAnsi" w:cstheme="minorHAnsi"/>
        </w:rPr>
        <w:t xml:space="preserve">ustaniu innych zobowiązań wynikających z </w:t>
      </w:r>
      <w:r w:rsidR="00476DC5" w:rsidRPr="004610C1">
        <w:rPr>
          <w:rFonts w:asciiTheme="minorHAnsi" w:hAnsiTheme="minorHAnsi" w:cstheme="minorHAnsi"/>
        </w:rPr>
        <w:t xml:space="preserve">niniejszej </w:t>
      </w:r>
      <w:r w:rsidR="004B2D24" w:rsidRPr="004610C1">
        <w:rPr>
          <w:rFonts w:asciiTheme="minorHAnsi" w:hAnsiTheme="minorHAnsi" w:cstheme="minorHAnsi"/>
        </w:rPr>
        <w:t>Umowy.</w:t>
      </w:r>
    </w:p>
    <w:p w14:paraId="10055723" w14:textId="66673458" w:rsidR="00FE2760" w:rsidRPr="004610C1" w:rsidRDefault="00623A95" w:rsidP="00623A95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lastRenderedPageBreak/>
        <w:t>§ 13 OŚWIADCZENIA STRON</w:t>
      </w:r>
    </w:p>
    <w:p w14:paraId="7E735CC3" w14:textId="77777777" w:rsidR="00623A95" w:rsidRPr="004610C1" w:rsidRDefault="00476573" w:rsidP="00623A95">
      <w:pPr>
        <w:pStyle w:val="Agrsv1L2"/>
        <w:numPr>
          <w:ilvl w:val="0"/>
          <w:numId w:val="2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Theme="minorHAnsi" w:hAnsiTheme="minorHAnsi" w:cstheme="minorHAnsi"/>
          <w:i/>
          <w:iCs/>
        </w:rPr>
      </w:pPr>
      <w:bookmarkStart w:id="1" w:name="_Toc70328964"/>
      <w:r w:rsidRPr="004610C1">
        <w:rPr>
          <w:rFonts w:asciiTheme="minorHAnsi" w:hAnsiTheme="minorHAnsi" w:cstheme="minorHAnsi"/>
        </w:rPr>
        <w:t>Wykonawca oświadcza, gwarantuje i zapewnia Zamawiającego, że</w:t>
      </w:r>
      <w:bookmarkEnd w:id="1"/>
      <w:r w:rsidR="00DD1D4F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jest w pełni zdolny i</w:t>
      </w:r>
      <w:r w:rsidR="004E4638" w:rsidRPr="004610C1">
        <w:rPr>
          <w:rFonts w:asciiTheme="minorHAnsi" w:hAnsiTheme="minorHAnsi" w:cstheme="minorHAnsi"/>
        </w:rPr>
        <w:t xml:space="preserve">  </w:t>
      </w:r>
      <w:r w:rsidRPr="004610C1">
        <w:rPr>
          <w:rFonts w:asciiTheme="minorHAnsi" w:hAnsiTheme="minorHAnsi" w:cstheme="minorHAnsi"/>
        </w:rPr>
        <w:t>uprawniony do zawarcia niniejszej Umowy oraz jej wykonywania, zaś podpisanie niniejszej Umowy oraz wykonanie wszelkich działań w niej przewidzianych zostało zatwierdzone przez odpowiednie organy Wykonawcy. Zawarcie i wykonywanie przez Wykonawcę niniejszej Umowy nie będzie s</w:t>
      </w:r>
      <w:r w:rsidR="00C04F4B" w:rsidRPr="004610C1">
        <w:rPr>
          <w:rFonts w:asciiTheme="minorHAnsi" w:hAnsiTheme="minorHAnsi" w:cstheme="minorHAnsi"/>
        </w:rPr>
        <w:t>tanowić naruszenia: U</w:t>
      </w:r>
      <w:r w:rsidRPr="004610C1">
        <w:rPr>
          <w:rFonts w:asciiTheme="minorHAnsi" w:hAnsiTheme="minorHAnsi" w:cstheme="minorHAnsi"/>
        </w:rPr>
        <w:t>mowy spółki ani innych we</w:t>
      </w:r>
      <w:r w:rsidR="00C04F4B" w:rsidRPr="004610C1">
        <w:rPr>
          <w:rFonts w:asciiTheme="minorHAnsi" w:hAnsiTheme="minorHAnsi" w:cstheme="minorHAnsi"/>
        </w:rPr>
        <w:t>wnętrznych aktów Wykonawcy; jakichkolwiek U</w:t>
      </w:r>
      <w:r w:rsidRPr="004610C1">
        <w:rPr>
          <w:rFonts w:asciiTheme="minorHAnsi" w:hAnsiTheme="minorHAnsi" w:cstheme="minorHAnsi"/>
        </w:rPr>
        <w:t>mów, do których przestrzegania zobowiązany jest Wykonawca i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podmioty z nim stowarzyszone lub, których przedmiotem są jaki</w:t>
      </w:r>
      <w:r w:rsidR="00C04F4B" w:rsidRPr="004610C1">
        <w:rPr>
          <w:rFonts w:asciiTheme="minorHAnsi" w:hAnsiTheme="minorHAnsi" w:cstheme="minorHAnsi"/>
        </w:rPr>
        <w:t xml:space="preserve">ekolwiek aktywa Wykonawcy, </w:t>
      </w:r>
      <w:r w:rsidRPr="004610C1">
        <w:rPr>
          <w:rFonts w:asciiTheme="minorHAnsi" w:hAnsiTheme="minorHAnsi" w:cstheme="minorHAnsi"/>
        </w:rPr>
        <w:t>przepisów prawa bądź decyzji jakiegokolwiek sądu lub organu administracji.</w:t>
      </w:r>
      <w:bookmarkStart w:id="2" w:name="COMPANY"/>
      <w:bookmarkStart w:id="3" w:name="_Toc70328965"/>
      <w:bookmarkEnd w:id="2"/>
    </w:p>
    <w:p w14:paraId="7D90D038" w14:textId="3D308D0A" w:rsidR="00F5371C" w:rsidRPr="00D60CF3" w:rsidRDefault="00476573" w:rsidP="00F5371C">
      <w:pPr>
        <w:pStyle w:val="Agrsv1L2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Zamawiający oświadcza, gwarantuje i zapewnia Wykonawcę, że</w:t>
      </w:r>
      <w:bookmarkEnd w:id="3"/>
      <w:r w:rsidR="00DD1D4F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jest w pełni zdolny i</w:t>
      </w:r>
      <w:r w:rsidR="004E4638" w:rsidRPr="004610C1">
        <w:rPr>
          <w:rFonts w:asciiTheme="minorHAnsi" w:hAnsiTheme="minorHAnsi" w:cstheme="minorHAnsi"/>
        </w:rPr>
        <w:t xml:space="preserve">  </w:t>
      </w:r>
      <w:r w:rsidRPr="004610C1">
        <w:rPr>
          <w:rFonts w:asciiTheme="minorHAnsi" w:hAnsiTheme="minorHAnsi" w:cstheme="minorHAnsi"/>
        </w:rPr>
        <w:t>uprawniony do zawarcia niniejszej Umowy oraz jej wykonywania, zaś podpisanie niniejszej Umowy oraz wykonanie wszelkich działań w niej przewidzianych zostało zatwierdzone przez odpowiednie organy Zamawiającego. Zawarcie i wykonywanie przez Zamawiającego niniejszej Umowy nie</w:t>
      </w:r>
      <w:r w:rsidR="00C04F4B" w:rsidRPr="004610C1">
        <w:rPr>
          <w:rFonts w:asciiTheme="minorHAnsi" w:hAnsiTheme="minorHAnsi" w:cstheme="minorHAnsi"/>
        </w:rPr>
        <w:t xml:space="preserve"> będzie stanowić naruszenia:</w:t>
      </w:r>
      <w:r w:rsidRPr="004610C1">
        <w:rPr>
          <w:rFonts w:asciiTheme="minorHAnsi" w:hAnsiTheme="minorHAnsi" w:cstheme="minorHAnsi"/>
        </w:rPr>
        <w:t xml:space="preserve"> statutu ani innych w</w:t>
      </w:r>
      <w:r w:rsidR="001E4136" w:rsidRPr="004610C1">
        <w:rPr>
          <w:rFonts w:asciiTheme="minorHAnsi" w:hAnsiTheme="minorHAnsi" w:cstheme="minorHAnsi"/>
        </w:rPr>
        <w:t>ewnętrznych aktów Zamawiającego</w:t>
      </w:r>
      <w:r w:rsidR="004E4638" w:rsidRPr="004610C1">
        <w:rPr>
          <w:rFonts w:asciiTheme="minorHAnsi" w:hAnsiTheme="minorHAnsi" w:cstheme="minorHAnsi"/>
        </w:rPr>
        <w:t xml:space="preserve"> </w:t>
      </w:r>
      <w:r w:rsidR="001E4136" w:rsidRPr="004610C1">
        <w:rPr>
          <w:rFonts w:asciiTheme="minorHAnsi" w:hAnsiTheme="minorHAnsi" w:cstheme="minorHAnsi"/>
        </w:rPr>
        <w:t>jakichkolwiek U</w:t>
      </w:r>
      <w:r w:rsidRPr="004610C1">
        <w:rPr>
          <w:rFonts w:asciiTheme="minorHAnsi" w:hAnsiTheme="minorHAnsi" w:cstheme="minorHAnsi"/>
        </w:rPr>
        <w:t>mów, do których przestrzegania zobowiązany jest Zamawiający i podmioty z nim stowarzyszone lub, których przedmiotem są jakiekol</w:t>
      </w:r>
      <w:r w:rsidR="001E4136" w:rsidRPr="004610C1">
        <w:rPr>
          <w:rFonts w:asciiTheme="minorHAnsi" w:hAnsiTheme="minorHAnsi" w:cstheme="minorHAnsi"/>
        </w:rPr>
        <w:t>wiek aktywa Zamawiającego</w:t>
      </w:r>
      <w:r w:rsidRPr="004610C1">
        <w:rPr>
          <w:rFonts w:asciiTheme="minorHAnsi" w:hAnsiTheme="minorHAnsi" w:cstheme="minorHAnsi"/>
        </w:rPr>
        <w:t xml:space="preserve"> przepisów prawa bądź decyzji jakiegokolwiek sądu lub organu administracji.</w:t>
      </w:r>
    </w:p>
    <w:p w14:paraId="5A3939AC" w14:textId="2C460848" w:rsidR="00F5371C" w:rsidRPr="004610C1" w:rsidRDefault="00F5371C" w:rsidP="00F5371C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14</w:t>
      </w:r>
      <w:r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  <w:b/>
          <w:caps/>
        </w:rPr>
        <w:t>DOSTEPNOŚĆ UCZELNI OSOBOM ZE SZCZEGÓLNYMI POTRZEBAMI</w:t>
      </w:r>
    </w:p>
    <w:p w14:paraId="5A4F2341" w14:textId="77777777" w:rsidR="00F5371C" w:rsidRPr="004610C1" w:rsidRDefault="00F5371C" w:rsidP="00F5371C">
      <w:pPr>
        <w:tabs>
          <w:tab w:val="left" w:pos="284"/>
        </w:tabs>
        <w:jc w:val="both"/>
        <w:rPr>
          <w:rFonts w:asciiTheme="minorHAnsi" w:hAnsiTheme="minorHAnsi" w:cstheme="minorHAnsi"/>
          <w:lang w:eastAsia="en-US"/>
        </w:rPr>
      </w:pPr>
      <w:r w:rsidRPr="004610C1">
        <w:rPr>
          <w:rFonts w:asciiTheme="minorHAnsi" w:hAnsiTheme="minorHAnsi" w:cstheme="minorHAnsi"/>
          <w:lang w:eastAsia="en-US"/>
        </w:rPr>
        <w:t>1.</w:t>
      </w:r>
      <w:r w:rsidRPr="004610C1">
        <w:rPr>
          <w:rFonts w:asciiTheme="minorHAnsi" w:hAnsiTheme="minorHAnsi" w:cstheme="minorHAnsi"/>
          <w:lang w:eastAsia="en-US"/>
        </w:rPr>
        <w:tab/>
        <w:t>Wykonawca oświadcza, że znana jest mu treść postanowień ustawy o zapewnianiu dostępności osobom ze szczególnymi potrzebami z dnia 19 lipca 2019 r. (t.j. Dz.U. z 2020 r. poz. 1062).</w:t>
      </w:r>
    </w:p>
    <w:p w14:paraId="3E6BCD2D" w14:textId="71C55167" w:rsidR="00F5371C" w:rsidRPr="004610C1" w:rsidRDefault="00F5371C" w:rsidP="00784583">
      <w:pPr>
        <w:tabs>
          <w:tab w:val="left" w:pos="284"/>
        </w:tabs>
        <w:jc w:val="both"/>
        <w:rPr>
          <w:rFonts w:asciiTheme="minorHAnsi" w:hAnsiTheme="minorHAnsi" w:cstheme="minorHAnsi"/>
          <w:lang w:eastAsia="en-US"/>
        </w:rPr>
      </w:pPr>
      <w:r w:rsidRPr="004610C1">
        <w:rPr>
          <w:rFonts w:asciiTheme="minorHAnsi" w:hAnsiTheme="minorHAnsi" w:cstheme="minorHAnsi"/>
          <w:lang w:eastAsia="en-US"/>
        </w:rPr>
        <w:t>2.</w:t>
      </w:r>
      <w:r w:rsidRPr="004610C1">
        <w:rPr>
          <w:rFonts w:asciiTheme="minorHAnsi" w:hAnsiTheme="minorHAnsi" w:cstheme="minorHAnsi"/>
          <w:lang w:eastAsia="en-US"/>
        </w:rPr>
        <w:tab/>
        <w:t xml:space="preserve">Wykonawca zobowiązuje się do realizacji przedmiotu niniejszej umowy </w:t>
      </w:r>
      <w:r w:rsidRPr="004610C1">
        <w:rPr>
          <w:rFonts w:asciiTheme="minorHAnsi" w:hAnsiTheme="minorHAnsi" w:cstheme="minorHAnsi"/>
          <w:lang w:eastAsia="en-US"/>
        </w:rPr>
        <w:br/>
        <w:t>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 innych przepisach powszechnie obowiązujących.</w:t>
      </w:r>
    </w:p>
    <w:p w14:paraId="17EE4D95" w14:textId="5DED27F8" w:rsidR="00F5371C" w:rsidRPr="004610C1" w:rsidRDefault="00F5371C" w:rsidP="004360D1">
      <w:pPr>
        <w:tabs>
          <w:tab w:val="left" w:pos="426"/>
        </w:tabs>
        <w:jc w:val="both"/>
        <w:rPr>
          <w:rFonts w:asciiTheme="minorHAnsi" w:hAnsiTheme="minorHAnsi" w:cstheme="minorHAnsi"/>
          <w:lang w:eastAsia="en-US"/>
        </w:rPr>
      </w:pPr>
      <w:r w:rsidRPr="004610C1">
        <w:rPr>
          <w:rFonts w:asciiTheme="minorHAnsi" w:hAnsiTheme="minorHAnsi" w:cstheme="minorHAnsi"/>
          <w:lang w:eastAsia="en-US"/>
        </w:rPr>
        <w:t>3.</w:t>
      </w:r>
      <w:r w:rsidRPr="004610C1">
        <w:rPr>
          <w:rFonts w:asciiTheme="minorHAnsi" w:hAnsiTheme="minorHAnsi" w:cstheme="minorHAnsi"/>
          <w:lang w:eastAsia="en-US"/>
        </w:rPr>
        <w:tab/>
        <w:t>Wykonawca zobowiązuje się do zapewnienia dostępności osobom ze szczególnymi potrzebami w ramach niniejszej umowy, o ile jest to możliwe, z uwzględnieniem uniwersalnego projektowania, o którym mowa w art. 2 pkt 4 ustawy wskazanej w ust. 1.</w:t>
      </w:r>
    </w:p>
    <w:p w14:paraId="1328C8C4" w14:textId="6C3AE504" w:rsidR="004045E3" w:rsidRPr="004610C1" w:rsidRDefault="00F5371C" w:rsidP="00623A95">
      <w:pPr>
        <w:keepNext/>
        <w:shd w:val="clear" w:color="auto" w:fill="AEAAAA"/>
        <w:tabs>
          <w:tab w:val="center" w:pos="4536"/>
          <w:tab w:val="left" w:pos="6960"/>
        </w:tabs>
        <w:spacing w:after="240" w:line="276" w:lineRule="auto"/>
        <w:jc w:val="center"/>
        <w:outlineLvl w:val="0"/>
        <w:rPr>
          <w:rFonts w:asciiTheme="minorHAnsi" w:hAnsiTheme="minorHAnsi" w:cstheme="minorHAnsi"/>
          <w:b/>
          <w:caps/>
        </w:rPr>
      </w:pPr>
      <w:r w:rsidRPr="004610C1">
        <w:rPr>
          <w:rFonts w:asciiTheme="minorHAnsi" w:hAnsiTheme="minorHAnsi" w:cstheme="minorHAnsi"/>
          <w:b/>
          <w:caps/>
        </w:rPr>
        <w:t>§ 15</w:t>
      </w:r>
      <w:r w:rsidR="00623A95" w:rsidRPr="004610C1">
        <w:rPr>
          <w:rFonts w:asciiTheme="minorHAnsi" w:hAnsiTheme="minorHAnsi" w:cstheme="minorHAnsi"/>
          <w:b/>
          <w:caps/>
        </w:rPr>
        <w:t xml:space="preserve"> POSTANOWIENIA KOŃCOWE</w:t>
      </w:r>
    </w:p>
    <w:p w14:paraId="71E67CC4" w14:textId="77777777" w:rsidR="00623A95" w:rsidRPr="004610C1" w:rsidRDefault="009E3BE9" w:rsidP="003048E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Wszelkie zmiany</w:t>
      </w:r>
      <w:r w:rsidR="004E3AB2" w:rsidRPr="004610C1">
        <w:rPr>
          <w:rFonts w:asciiTheme="minorHAnsi" w:hAnsiTheme="minorHAnsi" w:cstheme="minorHAnsi"/>
        </w:rPr>
        <w:t xml:space="preserve"> oraz</w:t>
      </w:r>
      <w:r w:rsidRPr="004610C1">
        <w:rPr>
          <w:rFonts w:asciiTheme="minorHAnsi" w:hAnsiTheme="minorHAnsi" w:cstheme="minorHAnsi"/>
        </w:rPr>
        <w:t xml:space="preserve"> uzupełnienia </w:t>
      </w:r>
      <w:r w:rsidR="001E4136" w:rsidRPr="004610C1">
        <w:rPr>
          <w:rFonts w:asciiTheme="minorHAnsi" w:hAnsiTheme="minorHAnsi" w:cstheme="minorHAnsi"/>
        </w:rPr>
        <w:t xml:space="preserve">niniejszej </w:t>
      </w:r>
      <w:r w:rsidRPr="004610C1">
        <w:rPr>
          <w:rFonts w:asciiTheme="minorHAnsi" w:hAnsiTheme="minorHAnsi" w:cstheme="minorHAnsi"/>
        </w:rPr>
        <w:t>Umowy wymagają formy pisemnej pod rygorem nieważności.</w:t>
      </w:r>
    </w:p>
    <w:p w14:paraId="2A69DEF1" w14:textId="34AB6B4F" w:rsidR="00623A95" w:rsidRPr="004610C1" w:rsidRDefault="008E2CBC" w:rsidP="003048E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lastRenderedPageBreak/>
        <w:t>Wykonawca nie może przenieść praw, w tym wierzytelności, lub obowiązków wynikających</w:t>
      </w:r>
      <w:r w:rsidR="0089582A" w:rsidRPr="004610C1">
        <w:rPr>
          <w:rFonts w:asciiTheme="minorHAnsi" w:hAnsiTheme="minorHAnsi" w:cstheme="minorHAnsi"/>
        </w:rPr>
        <w:t xml:space="preserve"> z </w:t>
      </w:r>
      <w:r w:rsidR="001E4136" w:rsidRPr="004610C1">
        <w:rPr>
          <w:rFonts w:asciiTheme="minorHAnsi" w:hAnsiTheme="minorHAnsi" w:cstheme="minorHAnsi"/>
        </w:rPr>
        <w:t>niniejszej U</w:t>
      </w:r>
      <w:r w:rsidRPr="004610C1">
        <w:rPr>
          <w:rFonts w:asciiTheme="minorHAnsi" w:hAnsiTheme="minorHAnsi" w:cstheme="minorHAnsi"/>
        </w:rPr>
        <w:t xml:space="preserve">mowy na osoby trzecie bez </w:t>
      </w:r>
      <w:r w:rsidR="002253F6">
        <w:rPr>
          <w:rFonts w:asciiTheme="minorHAnsi" w:hAnsiTheme="minorHAnsi" w:cstheme="minorHAnsi"/>
        </w:rPr>
        <w:t xml:space="preserve">uprzedniej </w:t>
      </w:r>
      <w:r w:rsidRPr="004610C1">
        <w:rPr>
          <w:rFonts w:asciiTheme="minorHAnsi" w:hAnsiTheme="minorHAnsi" w:cstheme="minorHAnsi"/>
        </w:rPr>
        <w:t>pisemnej zgody Zamawiającego.</w:t>
      </w:r>
    </w:p>
    <w:p w14:paraId="75970C18" w14:textId="3A9A8D95" w:rsidR="001A4A85" w:rsidRPr="004610C1" w:rsidRDefault="001A4A85" w:rsidP="003048E7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Zmiany </w:t>
      </w:r>
      <w:r w:rsidR="001E4136" w:rsidRPr="004610C1">
        <w:rPr>
          <w:rFonts w:asciiTheme="minorHAnsi" w:hAnsiTheme="minorHAnsi" w:cstheme="minorHAnsi"/>
        </w:rPr>
        <w:t>niniejszej U</w:t>
      </w:r>
      <w:r w:rsidRPr="004610C1">
        <w:rPr>
          <w:rFonts w:asciiTheme="minorHAnsi" w:hAnsiTheme="minorHAnsi" w:cstheme="minorHAnsi"/>
        </w:rPr>
        <w:t>mowy mogą nastąpić w następującym zakresie:</w:t>
      </w:r>
    </w:p>
    <w:p w14:paraId="3EB7F658" w14:textId="77777777" w:rsidR="001E4136" w:rsidRPr="004610C1" w:rsidRDefault="00FC40A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</w:t>
      </w:r>
      <w:r w:rsidR="00D56AAB" w:rsidRPr="004610C1">
        <w:rPr>
          <w:rFonts w:asciiTheme="minorHAnsi" w:hAnsiTheme="minorHAnsi" w:cstheme="minorHAnsi"/>
        </w:rPr>
        <w:t>miany ustawowej podatku VAT</w:t>
      </w:r>
      <w:r w:rsidR="001E4136" w:rsidRPr="004610C1">
        <w:rPr>
          <w:rFonts w:asciiTheme="minorHAnsi" w:hAnsiTheme="minorHAnsi" w:cstheme="minorHAnsi"/>
        </w:rPr>
        <w:t>;</w:t>
      </w:r>
      <w:r w:rsidR="00D56AAB" w:rsidRPr="004610C1">
        <w:rPr>
          <w:rFonts w:asciiTheme="minorHAnsi" w:hAnsiTheme="minorHAnsi" w:cstheme="minorHAnsi"/>
        </w:rPr>
        <w:t xml:space="preserve"> </w:t>
      </w:r>
    </w:p>
    <w:p w14:paraId="3272711A" w14:textId="77777777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zmiany warunków licencjonowania oprogramowania przez producenta lub dystrybutora;</w:t>
      </w:r>
    </w:p>
    <w:p w14:paraId="6B69B1D5" w14:textId="65DCBF2B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wynikające ze specyfiki działalności Zamawiającego potrzeby w zakresie zmiany terminów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wykonania lub odbioru prac;</w:t>
      </w:r>
    </w:p>
    <w:p w14:paraId="50D82BD8" w14:textId="70B47812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zmiany w strukturze i organizacji Zamawiającego, które mają wpływ na zakres </w:t>
      </w:r>
      <w:r w:rsidR="00623A95" w:rsidRPr="004610C1">
        <w:rPr>
          <w:rFonts w:asciiTheme="minorHAnsi" w:hAnsiTheme="minorHAnsi" w:cstheme="minorHAnsi"/>
        </w:rPr>
        <w:br/>
      </w:r>
      <w:r w:rsidRPr="004610C1">
        <w:rPr>
          <w:rFonts w:asciiTheme="minorHAnsi" w:hAnsiTheme="minorHAnsi" w:cstheme="minorHAnsi"/>
        </w:rPr>
        <w:t>i</w:t>
      </w:r>
      <w:r w:rsidR="004E4638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termin prac wyk</w:t>
      </w:r>
      <w:r w:rsidR="001E4136" w:rsidRPr="004610C1">
        <w:rPr>
          <w:rFonts w:asciiTheme="minorHAnsi" w:hAnsiTheme="minorHAnsi" w:cstheme="minorHAnsi"/>
        </w:rPr>
        <w:t>onawcy lub termin odbioru prac;</w:t>
      </w:r>
    </w:p>
    <w:p w14:paraId="1016D3DD" w14:textId="77777777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zmiany w Przedmiocie Umowy, gdy są korzystne dla Zamawiającego z punktu widzenia utrzymania lub użytkowania Oprogramowania;</w:t>
      </w:r>
    </w:p>
    <w:p w14:paraId="56CA8952" w14:textId="77777777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terminu realizacji Przedmiotu Umowy, jeśli okaże się to konieczne, na skutek okoliczności</w:t>
      </w:r>
      <w:r w:rsidR="00DD1D4F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których Strony nie mogły wcześniej przewidzieć, w tym terminu realizacji Usług Serwisowych</w:t>
      </w:r>
      <w:r w:rsidR="00D846CA" w:rsidRPr="004610C1">
        <w:rPr>
          <w:rFonts w:asciiTheme="minorHAnsi" w:hAnsiTheme="minorHAnsi" w:cstheme="minorHAnsi"/>
        </w:rPr>
        <w:t>;</w:t>
      </w:r>
    </w:p>
    <w:p w14:paraId="113BBED2" w14:textId="6D209B83" w:rsidR="001E4136" w:rsidRPr="004610C1" w:rsidRDefault="00B94093" w:rsidP="00623A95">
      <w:pPr>
        <w:pStyle w:val="Akapitzlist"/>
        <w:numPr>
          <w:ilvl w:val="0"/>
          <w:numId w:val="28"/>
        </w:numPr>
        <w:tabs>
          <w:tab w:val="num" w:pos="709"/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kiedy zmiany są nieistotne.</w:t>
      </w:r>
    </w:p>
    <w:p w14:paraId="3C142C38" w14:textId="3F83C12B" w:rsidR="00E155A5" w:rsidRPr="004360D1" w:rsidRDefault="003E4C92" w:rsidP="004360D1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360D1">
        <w:rPr>
          <w:rFonts w:asciiTheme="minorHAnsi" w:hAnsiTheme="minorHAnsi" w:cstheme="minorHAnsi"/>
        </w:rPr>
        <w:t>Wszystkie powiadomienia wymagane przez niniejszą Umowę wymagają formy pisemnej i</w:t>
      </w:r>
      <w:r w:rsidR="004E4638" w:rsidRPr="004360D1">
        <w:rPr>
          <w:rFonts w:asciiTheme="minorHAnsi" w:hAnsiTheme="minorHAnsi" w:cstheme="minorHAnsi"/>
        </w:rPr>
        <w:t xml:space="preserve">  </w:t>
      </w:r>
      <w:r w:rsidR="00277F85" w:rsidRPr="004360D1">
        <w:rPr>
          <w:rFonts w:asciiTheme="minorHAnsi" w:hAnsiTheme="minorHAnsi" w:cstheme="minorHAnsi"/>
        </w:rPr>
        <w:t>będą przesyłane na adres</w:t>
      </w:r>
      <w:r w:rsidRPr="004360D1">
        <w:rPr>
          <w:rFonts w:asciiTheme="minorHAnsi" w:hAnsiTheme="minorHAnsi" w:cstheme="minorHAnsi"/>
        </w:rPr>
        <w:t xml:space="preserve">, </w:t>
      </w:r>
      <w:r w:rsidR="00E155A5" w:rsidRPr="004360D1">
        <w:rPr>
          <w:rFonts w:asciiTheme="minorHAnsi" w:hAnsiTheme="minorHAnsi" w:cstheme="minorHAnsi"/>
        </w:rPr>
        <w:t>Uniwersytet Przyrodniczy w Poznaniu</w:t>
      </w:r>
    </w:p>
    <w:p w14:paraId="6CF14771" w14:textId="45C70BBF" w:rsidR="001E4136" w:rsidRPr="004610C1" w:rsidRDefault="00E155A5" w:rsidP="00D60CF3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ul. Wojska Polskiego 28, 60-637 Poznań (Dział Gospodarczy i Zaopatrzenia)</w:t>
      </w:r>
      <w:r w:rsidR="00B010A9" w:rsidRPr="004610C1">
        <w:rPr>
          <w:rFonts w:asciiTheme="minorHAnsi" w:hAnsiTheme="minorHAnsi" w:cstheme="minorHAnsi"/>
        </w:rPr>
        <w:t>.</w:t>
      </w:r>
    </w:p>
    <w:p w14:paraId="7F4EB7DA" w14:textId="21FE9AC2" w:rsidR="003E4C92" w:rsidRPr="004610C1" w:rsidRDefault="003E4C92" w:rsidP="00623A95">
      <w:pPr>
        <w:pStyle w:val="Akapitzlist"/>
        <w:numPr>
          <w:ilvl w:val="0"/>
          <w:numId w:val="27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Wszystkie powiadomienia są dostarczane do ręki, kurierem lub listem poleconym ze</w:t>
      </w:r>
      <w:r w:rsidR="004E4638" w:rsidRPr="004610C1">
        <w:rPr>
          <w:rFonts w:asciiTheme="minorHAnsi" w:hAnsiTheme="minorHAnsi" w:cstheme="minorHAnsi"/>
        </w:rPr>
        <w:t xml:space="preserve">  </w:t>
      </w:r>
      <w:r w:rsidRPr="004610C1">
        <w:rPr>
          <w:rFonts w:asciiTheme="minorHAnsi" w:hAnsiTheme="minorHAnsi" w:cstheme="minorHAnsi"/>
        </w:rPr>
        <w:t>zwrotnym potwierdzeniem odbioru oraz są uznawane za dostarczone:</w:t>
      </w:r>
    </w:p>
    <w:p w14:paraId="09F02581" w14:textId="2293FA86" w:rsidR="003F4EC4" w:rsidRPr="004610C1" w:rsidRDefault="003E4C92" w:rsidP="00623A95">
      <w:pPr>
        <w:pStyle w:val="Akapitzlist"/>
        <w:numPr>
          <w:ilvl w:val="0"/>
          <w:numId w:val="29"/>
        </w:numPr>
        <w:tabs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przypadku dostarczenia</w:t>
      </w:r>
      <w:r w:rsidR="00E72CD5" w:rsidRPr="004610C1">
        <w:rPr>
          <w:rFonts w:asciiTheme="minorHAnsi" w:hAnsiTheme="minorHAnsi" w:cstheme="minorHAnsi"/>
        </w:rPr>
        <w:t xml:space="preserve"> </w:t>
      </w:r>
      <w:r w:rsidRPr="004610C1">
        <w:rPr>
          <w:rFonts w:asciiTheme="minorHAnsi" w:hAnsiTheme="minorHAnsi" w:cstheme="minorHAnsi"/>
        </w:rPr>
        <w:t>bezpośrednio drugiej Stronie – w chwili dostarczenia i</w:t>
      </w:r>
      <w:r w:rsidR="004E4638" w:rsidRPr="004610C1">
        <w:rPr>
          <w:rFonts w:asciiTheme="minorHAnsi" w:hAnsiTheme="minorHAnsi" w:cstheme="minorHAnsi"/>
        </w:rPr>
        <w:t xml:space="preserve">  </w:t>
      </w:r>
      <w:r w:rsidRPr="004610C1">
        <w:rPr>
          <w:rFonts w:asciiTheme="minorHAnsi" w:hAnsiTheme="minorHAnsi" w:cstheme="minorHAnsi"/>
        </w:rPr>
        <w:t>pisemnego potwierdzenia;</w:t>
      </w:r>
    </w:p>
    <w:p w14:paraId="5CDB6A5A" w14:textId="6D77A8CF" w:rsidR="003F4EC4" w:rsidRPr="004610C1" w:rsidRDefault="003E4C92" w:rsidP="00623A95">
      <w:pPr>
        <w:pStyle w:val="Akapitzlist"/>
        <w:numPr>
          <w:ilvl w:val="0"/>
          <w:numId w:val="29"/>
        </w:numPr>
        <w:tabs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w przypadku dostarczenia za pośrednictwem kuriera – w dacie widniejącej na</w:t>
      </w:r>
      <w:r w:rsidR="004E4638" w:rsidRPr="004610C1">
        <w:rPr>
          <w:rFonts w:asciiTheme="minorHAnsi" w:hAnsiTheme="minorHAnsi" w:cstheme="minorHAnsi"/>
        </w:rPr>
        <w:t xml:space="preserve">  </w:t>
      </w:r>
      <w:r w:rsidRPr="004610C1">
        <w:rPr>
          <w:rFonts w:asciiTheme="minorHAnsi" w:hAnsiTheme="minorHAnsi" w:cstheme="minorHAnsi"/>
        </w:rPr>
        <w:t>potwierdzeniu odbioru od kuriera;</w:t>
      </w:r>
    </w:p>
    <w:p w14:paraId="688BEA24" w14:textId="77777777" w:rsidR="003F4EC4" w:rsidRPr="004610C1" w:rsidRDefault="003E4C92" w:rsidP="00623A95">
      <w:pPr>
        <w:pStyle w:val="Akapitzlist"/>
        <w:numPr>
          <w:ilvl w:val="0"/>
          <w:numId w:val="29"/>
        </w:numPr>
        <w:tabs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listem poleconym – w dacie widniejącej na </w:t>
      </w:r>
      <w:r w:rsidR="003F4EC4" w:rsidRPr="004610C1">
        <w:rPr>
          <w:rFonts w:asciiTheme="minorHAnsi" w:hAnsiTheme="minorHAnsi" w:cstheme="minorHAnsi"/>
        </w:rPr>
        <w:t>zwrotnym potwierdzeniem odbioru;</w:t>
      </w:r>
    </w:p>
    <w:p w14:paraId="5AA2530C" w14:textId="5692DB15" w:rsidR="003F4EC4" w:rsidRPr="004610C1" w:rsidRDefault="00073B87" w:rsidP="00623A95">
      <w:pPr>
        <w:pStyle w:val="Akapitzlist"/>
        <w:numPr>
          <w:ilvl w:val="0"/>
          <w:numId w:val="29"/>
        </w:numPr>
        <w:tabs>
          <w:tab w:val="num" w:pos="851"/>
        </w:tabs>
        <w:spacing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s</w:t>
      </w:r>
      <w:r w:rsidR="003E4C92" w:rsidRPr="004610C1">
        <w:rPr>
          <w:rFonts w:asciiTheme="minorHAnsi" w:hAnsiTheme="minorHAnsi" w:cstheme="minorHAnsi"/>
        </w:rPr>
        <w:t>trona otrzymująca powiadomienie jest zobowiązana do zwrotnego potwier</w:t>
      </w:r>
      <w:r w:rsidR="003F4EC4" w:rsidRPr="004610C1">
        <w:rPr>
          <w:rFonts w:asciiTheme="minorHAnsi" w:hAnsiTheme="minorHAnsi" w:cstheme="minorHAnsi"/>
        </w:rPr>
        <w:t>dzenia otrzymania powiadomienia</w:t>
      </w:r>
      <w:r w:rsidR="002253F6">
        <w:rPr>
          <w:rFonts w:asciiTheme="minorHAnsi" w:hAnsiTheme="minorHAnsi" w:cstheme="minorHAnsi"/>
        </w:rPr>
        <w:t>.</w:t>
      </w:r>
    </w:p>
    <w:p w14:paraId="1070AE2E" w14:textId="77777777" w:rsidR="002253F6" w:rsidRDefault="002253F6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E3BE9" w:rsidRPr="002253F6">
        <w:rPr>
          <w:rFonts w:asciiTheme="minorHAnsi" w:hAnsiTheme="minorHAnsi" w:cstheme="minorHAnsi"/>
        </w:rPr>
        <w:t>rawem właściwym dla zobowiązań wynikających z nini</w:t>
      </w:r>
      <w:r w:rsidR="003F4EC4" w:rsidRPr="002253F6">
        <w:rPr>
          <w:rFonts w:asciiTheme="minorHAnsi" w:hAnsiTheme="minorHAnsi" w:cstheme="minorHAnsi"/>
        </w:rPr>
        <w:t>ejszej Umowy jest prawo polskie</w:t>
      </w:r>
      <w:r>
        <w:rPr>
          <w:rFonts w:asciiTheme="minorHAnsi" w:hAnsiTheme="minorHAnsi" w:cstheme="minorHAnsi"/>
        </w:rPr>
        <w:t>.</w:t>
      </w:r>
    </w:p>
    <w:p w14:paraId="114937A5" w14:textId="77777777" w:rsidR="002253F6" w:rsidRDefault="002253F6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E3BE9" w:rsidRPr="002253F6">
        <w:rPr>
          <w:rFonts w:asciiTheme="minorHAnsi" w:hAnsiTheme="minorHAnsi" w:cstheme="minorHAnsi"/>
        </w:rPr>
        <w:t xml:space="preserve">o spraw nieuregulowanych w umowie mają zastosowanie przepisy ustawy Prawo zamówień publicznych, Kodeksu Cywilnego oraz inne przepisy właściwe </w:t>
      </w:r>
      <w:r w:rsidR="00623A95" w:rsidRPr="002253F6">
        <w:rPr>
          <w:rFonts w:asciiTheme="minorHAnsi" w:hAnsiTheme="minorHAnsi" w:cstheme="minorHAnsi"/>
        </w:rPr>
        <w:br/>
      </w:r>
      <w:r w:rsidR="009E3BE9" w:rsidRPr="002253F6">
        <w:rPr>
          <w:rFonts w:asciiTheme="minorHAnsi" w:hAnsiTheme="minorHAnsi" w:cstheme="minorHAnsi"/>
        </w:rPr>
        <w:t>ze</w:t>
      </w:r>
      <w:r w:rsidR="004E4638" w:rsidRPr="002253F6">
        <w:rPr>
          <w:rFonts w:asciiTheme="minorHAnsi" w:hAnsiTheme="minorHAnsi" w:cstheme="minorHAnsi"/>
        </w:rPr>
        <w:t xml:space="preserve"> </w:t>
      </w:r>
      <w:r w:rsidR="009E3BE9" w:rsidRPr="002253F6">
        <w:rPr>
          <w:rFonts w:asciiTheme="minorHAnsi" w:hAnsiTheme="minorHAnsi" w:cstheme="minorHAnsi"/>
        </w:rPr>
        <w:t>względu na</w:t>
      </w:r>
      <w:r w:rsidR="004E4638" w:rsidRPr="002253F6">
        <w:rPr>
          <w:rFonts w:asciiTheme="minorHAnsi" w:hAnsiTheme="minorHAnsi" w:cstheme="minorHAnsi"/>
        </w:rPr>
        <w:t xml:space="preserve"> </w:t>
      </w:r>
      <w:r w:rsidR="00350C23" w:rsidRPr="002253F6">
        <w:rPr>
          <w:rFonts w:asciiTheme="minorHAnsi" w:hAnsiTheme="minorHAnsi" w:cstheme="minorHAnsi"/>
        </w:rPr>
        <w:t> </w:t>
      </w:r>
      <w:r w:rsidR="009E3BE9" w:rsidRPr="002253F6">
        <w:rPr>
          <w:rFonts w:asciiTheme="minorHAnsi" w:hAnsiTheme="minorHAnsi" w:cstheme="minorHAnsi"/>
        </w:rPr>
        <w:t xml:space="preserve">przedmiot </w:t>
      </w:r>
      <w:r w:rsidR="003F4EC4" w:rsidRPr="002253F6">
        <w:rPr>
          <w:rFonts w:asciiTheme="minorHAnsi" w:hAnsiTheme="minorHAnsi" w:cstheme="minorHAnsi"/>
        </w:rPr>
        <w:t xml:space="preserve">niniejszej </w:t>
      </w:r>
      <w:r w:rsidR="003249BB" w:rsidRPr="002253F6">
        <w:rPr>
          <w:rFonts w:asciiTheme="minorHAnsi" w:hAnsiTheme="minorHAnsi" w:cstheme="minorHAnsi"/>
        </w:rPr>
        <w:t>U</w:t>
      </w:r>
      <w:r w:rsidR="003F4EC4" w:rsidRPr="002253F6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>.</w:t>
      </w:r>
    </w:p>
    <w:p w14:paraId="67E8BE95" w14:textId="72C8E934" w:rsidR="002253F6" w:rsidRDefault="00784583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E3BE9" w:rsidRPr="002253F6">
        <w:rPr>
          <w:rFonts w:asciiTheme="minorHAnsi" w:hAnsiTheme="minorHAnsi" w:cstheme="minorHAnsi"/>
        </w:rPr>
        <w:t xml:space="preserve">szelkie spory wynikające z </w:t>
      </w:r>
      <w:r w:rsidR="003F4EC4" w:rsidRPr="002253F6">
        <w:rPr>
          <w:rFonts w:asciiTheme="minorHAnsi" w:hAnsiTheme="minorHAnsi" w:cstheme="minorHAnsi"/>
        </w:rPr>
        <w:t xml:space="preserve">niniejszej </w:t>
      </w:r>
      <w:r w:rsidR="003249BB" w:rsidRPr="002253F6">
        <w:rPr>
          <w:rFonts w:asciiTheme="minorHAnsi" w:hAnsiTheme="minorHAnsi" w:cstheme="minorHAnsi"/>
        </w:rPr>
        <w:t>U</w:t>
      </w:r>
      <w:r w:rsidR="009E3BE9" w:rsidRPr="002253F6">
        <w:rPr>
          <w:rFonts w:asciiTheme="minorHAnsi" w:hAnsiTheme="minorHAnsi" w:cstheme="minorHAnsi"/>
        </w:rPr>
        <w:t xml:space="preserve">mowy lub powstające w związku z nią, strony zobowiązują się rozstrzygać na drodze </w:t>
      </w:r>
      <w:r w:rsidR="00CA7DB9" w:rsidRPr="002253F6">
        <w:rPr>
          <w:rFonts w:asciiTheme="minorHAnsi" w:hAnsiTheme="minorHAnsi" w:cstheme="minorHAnsi"/>
        </w:rPr>
        <w:t>ugodowej</w:t>
      </w:r>
      <w:r w:rsidR="009E3BE9" w:rsidRPr="002253F6">
        <w:rPr>
          <w:rFonts w:asciiTheme="minorHAnsi" w:hAnsiTheme="minorHAnsi" w:cstheme="minorHAnsi"/>
        </w:rPr>
        <w:t>, a w przypadku braku porozumienia przekazać sprawę do rozstrzygnięcia przez sąd właściwy miejs</w:t>
      </w:r>
      <w:r w:rsidR="003F4EC4" w:rsidRPr="002253F6">
        <w:rPr>
          <w:rFonts w:asciiTheme="minorHAnsi" w:hAnsiTheme="minorHAnsi" w:cstheme="minorHAnsi"/>
        </w:rPr>
        <w:t>cowo dla siedziby Zamawiającego</w:t>
      </w:r>
      <w:r>
        <w:rPr>
          <w:rFonts w:asciiTheme="minorHAnsi" w:hAnsiTheme="minorHAnsi" w:cstheme="minorHAnsi"/>
        </w:rPr>
        <w:t>.</w:t>
      </w:r>
    </w:p>
    <w:p w14:paraId="271A1424" w14:textId="77777777" w:rsidR="002253F6" w:rsidRDefault="00D60CF3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253F6">
        <w:rPr>
          <w:rFonts w:asciiTheme="minorHAnsi" w:hAnsiTheme="minorHAnsi" w:cstheme="minorHAnsi"/>
        </w:rPr>
        <w:lastRenderedPageBreak/>
        <w:t>Ogłoszenie o Zamówieniu</w:t>
      </w:r>
      <w:r w:rsidR="005C0354" w:rsidRPr="002253F6">
        <w:rPr>
          <w:rFonts w:asciiTheme="minorHAnsi" w:hAnsiTheme="minorHAnsi" w:cstheme="minorHAnsi"/>
        </w:rPr>
        <w:t xml:space="preserve"> stan</w:t>
      </w:r>
      <w:r w:rsidR="003F4EC4" w:rsidRPr="002253F6">
        <w:rPr>
          <w:rFonts w:asciiTheme="minorHAnsi" w:hAnsiTheme="minorHAnsi" w:cstheme="minorHAnsi"/>
        </w:rPr>
        <w:t>owi integralną część umowy</w:t>
      </w:r>
      <w:r w:rsidR="002253F6">
        <w:rPr>
          <w:rFonts w:asciiTheme="minorHAnsi" w:hAnsiTheme="minorHAnsi" w:cstheme="minorHAnsi"/>
        </w:rPr>
        <w:t>.</w:t>
      </w:r>
    </w:p>
    <w:p w14:paraId="2A5A1D4B" w14:textId="46FEDA20" w:rsidR="002253F6" w:rsidRDefault="002253F6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84583">
        <w:rPr>
          <w:rFonts w:asciiTheme="minorHAnsi" w:hAnsiTheme="minorHAnsi" w:cstheme="minorHAnsi"/>
        </w:rPr>
        <w:t xml:space="preserve"> </w:t>
      </w:r>
      <w:r w:rsidR="009E3BE9" w:rsidRPr="002253F6">
        <w:rPr>
          <w:rFonts w:asciiTheme="minorHAnsi" w:hAnsiTheme="minorHAnsi" w:cstheme="minorHAnsi"/>
        </w:rPr>
        <w:t xml:space="preserve">przypadku </w:t>
      </w:r>
      <w:r w:rsidR="0048720C" w:rsidRPr="002253F6">
        <w:rPr>
          <w:rFonts w:asciiTheme="minorHAnsi" w:hAnsiTheme="minorHAnsi" w:cstheme="minorHAnsi"/>
        </w:rPr>
        <w:t>sprzeczności po</w:t>
      </w:r>
      <w:r w:rsidR="009E3BE9" w:rsidRPr="002253F6">
        <w:rPr>
          <w:rFonts w:asciiTheme="minorHAnsi" w:hAnsiTheme="minorHAnsi" w:cstheme="minorHAnsi"/>
        </w:rPr>
        <w:t>między postanowieniami niniejszej Umowy</w:t>
      </w:r>
      <w:r w:rsidR="00350C23" w:rsidRPr="002253F6">
        <w:rPr>
          <w:rFonts w:asciiTheme="minorHAnsi" w:hAnsiTheme="minorHAnsi" w:cstheme="minorHAnsi"/>
        </w:rPr>
        <w:t>,</w:t>
      </w:r>
      <w:r w:rsidR="009E3BE9" w:rsidRPr="002253F6">
        <w:rPr>
          <w:rFonts w:asciiTheme="minorHAnsi" w:hAnsiTheme="minorHAnsi" w:cstheme="minorHAnsi"/>
        </w:rPr>
        <w:t xml:space="preserve"> </w:t>
      </w:r>
      <w:r w:rsidR="0048720C" w:rsidRPr="002253F6">
        <w:rPr>
          <w:rFonts w:asciiTheme="minorHAnsi" w:hAnsiTheme="minorHAnsi" w:cstheme="minorHAnsi"/>
        </w:rPr>
        <w:t>a</w:t>
      </w:r>
      <w:r w:rsidR="004E4638" w:rsidRPr="002253F6">
        <w:rPr>
          <w:rFonts w:asciiTheme="minorHAnsi" w:hAnsiTheme="minorHAnsi" w:cstheme="minorHAnsi"/>
        </w:rPr>
        <w:t xml:space="preserve">  </w:t>
      </w:r>
      <w:r w:rsidR="0048720C" w:rsidRPr="002253F6">
        <w:rPr>
          <w:rFonts w:asciiTheme="minorHAnsi" w:hAnsiTheme="minorHAnsi" w:cstheme="minorHAnsi"/>
        </w:rPr>
        <w:t>postanowieniami zawartymi w załącznikach do Umowy</w:t>
      </w:r>
      <w:r w:rsidR="009E3BE9" w:rsidRPr="002253F6">
        <w:rPr>
          <w:rFonts w:asciiTheme="minorHAnsi" w:hAnsiTheme="minorHAnsi" w:cstheme="minorHAnsi"/>
        </w:rPr>
        <w:t xml:space="preserve">, </w:t>
      </w:r>
      <w:r w:rsidR="0048720C" w:rsidRPr="002253F6">
        <w:rPr>
          <w:rFonts w:asciiTheme="minorHAnsi" w:hAnsiTheme="minorHAnsi" w:cstheme="minorHAnsi"/>
        </w:rPr>
        <w:t xml:space="preserve">rozstrzygające znaczenie mają </w:t>
      </w:r>
      <w:r w:rsidR="009E3BE9" w:rsidRPr="002253F6">
        <w:rPr>
          <w:rFonts w:asciiTheme="minorHAnsi" w:hAnsiTheme="minorHAnsi" w:cstheme="minorHAnsi"/>
        </w:rPr>
        <w:t xml:space="preserve">postanowienia Umowy. </w:t>
      </w:r>
    </w:p>
    <w:p w14:paraId="433167AE" w14:textId="77777777" w:rsidR="002253F6" w:rsidRDefault="003F4EC4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253F6">
        <w:rPr>
          <w:rFonts w:asciiTheme="minorHAnsi" w:hAnsiTheme="minorHAnsi" w:cstheme="minorHAnsi"/>
        </w:rPr>
        <w:t>Niniejsza U</w:t>
      </w:r>
      <w:r w:rsidR="008135BF" w:rsidRPr="002253F6">
        <w:rPr>
          <w:rFonts w:asciiTheme="minorHAnsi" w:hAnsiTheme="minorHAnsi" w:cstheme="minorHAnsi"/>
        </w:rPr>
        <w:t>mowa wch</w:t>
      </w:r>
      <w:r w:rsidRPr="002253F6">
        <w:rPr>
          <w:rFonts w:asciiTheme="minorHAnsi" w:hAnsiTheme="minorHAnsi" w:cstheme="minorHAnsi"/>
        </w:rPr>
        <w:t>odzi w życie z dniem podpisania</w:t>
      </w:r>
      <w:r w:rsidR="002253F6">
        <w:rPr>
          <w:rFonts w:asciiTheme="minorHAnsi" w:hAnsiTheme="minorHAnsi" w:cstheme="minorHAnsi"/>
        </w:rPr>
        <w:t>.</w:t>
      </w:r>
    </w:p>
    <w:p w14:paraId="6C0BF55E" w14:textId="7E4549E9" w:rsidR="009E3BE9" w:rsidRPr="002253F6" w:rsidRDefault="009E3BE9" w:rsidP="002253F6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253F6">
        <w:rPr>
          <w:rFonts w:asciiTheme="minorHAnsi" w:hAnsiTheme="minorHAnsi" w:cstheme="minorHAnsi"/>
        </w:rPr>
        <w:t>Integralną część Umowy stanowią następujące załączniki:</w:t>
      </w:r>
    </w:p>
    <w:p w14:paraId="5837FF67" w14:textId="77777777" w:rsidR="003048E7" w:rsidRPr="004610C1" w:rsidRDefault="003048E7" w:rsidP="00623A95">
      <w:pP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</w:p>
    <w:p w14:paraId="21D117BA" w14:textId="24ECA901" w:rsidR="000F7FA1" w:rsidRPr="004610C1" w:rsidRDefault="00734104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Załącznik nr </w:t>
      </w:r>
      <w:r w:rsidR="001C0DA6" w:rsidRPr="004610C1">
        <w:rPr>
          <w:rFonts w:asciiTheme="minorHAnsi" w:hAnsiTheme="minorHAnsi" w:cstheme="minorHAnsi"/>
        </w:rPr>
        <w:t>1</w:t>
      </w:r>
      <w:r w:rsidR="007837E0">
        <w:rPr>
          <w:rFonts w:asciiTheme="minorHAnsi" w:hAnsiTheme="minorHAnsi" w:cstheme="minorHAnsi"/>
        </w:rPr>
        <w:t xml:space="preserve"> - F</w:t>
      </w:r>
      <w:r w:rsidR="003048E7" w:rsidRPr="004610C1">
        <w:rPr>
          <w:rFonts w:asciiTheme="minorHAnsi" w:hAnsiTheme="minorHAnsi" w:cstheme="minorHAnsi"/>
        </w:rPr>
        <w:t>ormularz cenowy</w:t>
      </w:r>
      <w:r w:rsidR="007837E0">
        <w:rPr>
          <w:rFonts w:asciiTheme="minorHAnsi" w:hAnsiTheme="minorHAnsi" w:cstheme="minorHAnsi"/>
        </w:rPr>
        <w:t>.</w:t>
      </w:r>
    </w:p>
    <w:p w14:paraId="6D8808B8" w14:textId="3B151C94" w:rsidR="0089582A" w:rsidRPr="004610C1" w:rsidRDefault="00734104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Załącznik nr 2</w:t>
      </w:r>
      <w:r w:rsidR="00A451BE" w:rsidRPr="004610C1">
        <w:rPr>
          <w:rFonts w:asciiTheme="minorHAnsi" w:hAnsiTheme="minorHAnsi" w:cstheme="minorHAnsi"/>
        </w:rPr>
        <w:t xml:space="preserve"> </w:t>
      </w:r>
      <w:r w:rsidR="007837E0">
        <w:rPr>
          <w:rFonts w:asciiTheme="minorHAnsi" w:hAnsiTheme="minorHAnsi" w:cstheme="minorHAnsi"/>
        </w:rPr>
        <w:t xml:space="preserve">- Szczegółowy </w:t>
      </w:r>
      <w:r w:rsidR="003048E7" w:rsidRPr="004610C1">
        <w:rPr>
          <w:rFonts w:asciiTheme="minorHAnsi" w:hAnsiTheme="minorHAnsi" w:cstheme="minorHAnsi"/>
        </w:rPr>
        <w:t>opis przedmiotu zamówienia</w:t>
      </w:r>
      <w:r w:rsidR="007837E0">
        <w:rPr>
          <w:rFonts w:asciiTheme="minorHAnsi" w:hAnsiTheme="minorHAnsi" w:cstheme="minorHAnsi"/>
        </w:rPr>
        <w:t>.</w:t>
      </w:r>
    </w:p>
    <w:p w14:paraId="16C365FE" w14:textId="33284E08" w:rsidR="0089582A" w:rsidRPr="004610C1" w:rsidRDefault="0089582A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Załącznik nr 3</w:t>
      </w:r>
      <w:r w:rsidR="007837E0">
        <w:rPr>
          <w:rFonts w:asciiTheme="minorHAnsi" w:hAnsiTheme="minorHAnsi" w:cstheme="minorHAnsi"/>
        </w:rPr>
        <w:t xml:space="preserve"> - W</w:t>
      </w:r>
      <w:r w:rsidRPr="004610C1">
        <w:rPr>
          <w:rFonts w:asciiTheme="minorHAnsi" w:hAnsiTheme="minorHAnsi" w:cstheme="minorHAnsi"/>
        </w:rPr>
        <w:t>ykaz urządzeń drukujących</w:t>
      </w:r>
      <w:r w:rsidR="007837E0">
        <w:rPr>
          <w:rFonts w:asciiTheme="minorHAnsi" w:hAnsiTheme="minorHAnsi" w:cstheme="minorHAnsi"/>
        </w:rPr>
        <w:t>.</w:t>
      </w:r>
    </w:p>
    <w:p w14:paraId="612C9185" w14:textId="18CE9B5B" w:rsidR="0089582A" w:rsidRPr="004610C1" w:rsidRDefault="007837E0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4 - Z</w:t>
      </w:r>
      <w:r w:rsidR="009F10FA" w:rsidRPr="004610C1">
        <w:rPr>
          <w:rFonts w:asciiTheme="minorHAnsi" w:hAnsiTheme="minorHAnsi" w:cstheme="minorHAnsi"/>
        </w:rPr>
        <w:t>głoszenie usterek</w:t>
      </w:r>
      <w:r>
        <w:rPr>
          <w:rFonts w:asciiTheme="minorHAnsi" w:hAnsiTheme="minorHAnsi" w:cstheme="minorHAnsi"/>
        </w:rPr>
        <w:t>.</w:t>
      </w:r>
    </w:p>
    <w:p w14:paraId="05D789C4" w14:textId="251D1EA1" w:rsidR="009F10FA" w:rsidRPr="004610C1" w:rsidRDefault="007837E0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5 - P</w:t>
      </w:r>
      <w:r w:rsidR="009F10FA" w:rsidRPr="004610C1">
        <w:rPr>
          <w:rFonts w:asciiTheme="minorHAnsi" w:hAnsiTheme="minorHAnsi" w:cstheme="minorHAnsi"/>
        </w:rPr>
        <w:t>rotokół odbioru usług</w:t>
      </w:r>
      <w:r>
        <w:rPr>
          <w:rFonts w:asciiTheme="minorHAnsi" w:hAnsiTheme="minorHAnsi" w:cstheme="minorHAnsi"/>
        </w:rPr>
        <w:t>.</w:t>
      </w:r>
    </w:p>
    <w:p w14:paraId="38CCCDA4" w14:textId="3A236D25" w:rsidR="003F4EC4" w:rsidRPr="004610C1" w:rsidRDefault="007837E0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after="120" w:line="276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6 - P</w:t>
      </w:r>
      <w:r w:rsidR="0089582A" w:rsidRPr="004610C1">
        <w:rPr>
          <w:rFonts w:asciiTheme="minorHAnsi" w:hAnsiTheme="minorHAnsi" w:cstheme="minorHAnsi"/>
        </w:rPr>
        <w:t>rotok</w:t>
      </w:r>
      <w:r w:rsidR="009F10FA" w:rsidRPr="004610C1">
        <w:rPr>
          <w:rFonts w:asciiTheme="minorHAnsi" w:hAnsiTheme="minorHAnsi" w:cstheme="minorHAnsi"/>
        </w:rPr>
        <w:t>ó</w:t>
      </w:r>
      <w:r w:rsidR="0089582A" w:rsidRPr="004610C1">
        <w:rPr>
          <w:rFonts w:asciiTheme="minorHAnsi" w:hAnsiTheme="minorHAnsi" w:cstheme="minorHAnsi"/>
        </w:rPr>
        <w:t xml:space="preserve">ł </w:t>
      </w:r>
      <w:r w:rsidR="009F10FA" w:rsidRPr="004610C1">
        <w:rPr>
          <w:rFonts w:asciiTheme="minorHAnsi" w:hAnsiTheme="minorHAnsi" w:cstheme="minorHAnsi"/>
        </w:rPr>
        <w:t xml:space="preserve">instalacji </w:t>
      </w:r>
      <w:r w:rsidR="0089582A" w:rsidRPr="004610C1">
        <w:rPr>
          <w:rFonts w:asciiTheme="minorHAnsi" w:hAnsiTheme="minorHAnsi" w:cstheme="minorHAnsi"/>
        </w:rPr>
        <w:t xml:space="preserve">urządzenia </w:t>
      </w:r>
      <w:r w:rsidR="009F10FA" w:rsidRPr="004610C1">
        <w:rPr>
          <w:rFonts w:asciiTheme="minorHAnsi" w:hAnsiTheme="minorHAnsi" w:cstheme="minorHAnsi"/>
        </w:rPr>
        <w:t xml:space="preserve">kopiująco </w:t>
      </w:r>
      <w:r>
        <w:rPr>
          <w:rFonts w:asciiTheme="minorHAnsi" w:hAnsiTheme="minorHAnsi" w:cstheme="minorHAnsi"/>
        </w:rPr>
        <w:t>–</w:t>
      </w:r>
      <w:r w:rsidR="009F10FA" w:rsidRPr="004610C1">
        <w:rPr>
          <w:rFonts w:asciiTheme="minorHAnsi" w:hAnsiTheme="minorHAnsi" w:cstheme="minorHAnsi"/>
        </w:rPr>
        <w:t xml:space="preserve"> drukującego</w:t>
      </w:r>
      <w:r>
        <w:rPr>
          <w:rFonts w:asciiTheme="minorHAnsi" w:hAnsiTheme="minorHAnsi" w:cstheme="minorHAnsi"/>
        </w:rPr>
        <w:t>.</w:t>
      </w:r>
      <w:r w:rsidR="009F10FA" w:rsidRPr="004610C1">
        <w:rPr>
          <w:rFonts w:asciiTheme="minorHAnsi" w:hAnsiTheme="minorHAnsi" w:cstheme="minorHAnsi"/>
        </w:rPr>
        <w:t xml:space="preserve"> </w:t>
      </w:r>
    </w:p>
    <w:p w14:paraId="77AEB264" w14:textId="07A9A194" w:rsidR="00BD78AC" w:rsidRPr="004610C1" w:rsidRDefault="00695D69" w:rsidP="0030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num" w:pos="2160"/>
        </w:tabs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>Załącznik nr 7</w:t>
      </w:r>
      <w:r w:rsidR="007837E0">
        <w:rPr>
          <w:rFonts w:asciiTheme="minorHAnsi" w:hAnsiTheme="minorHAnsi" w:cstheme="minorHAnsi"/>
        </w:rPr>
        <w:t xml:space="preserve"> - P</w:t>
      </w:r>
      <w:r w:rsidR="00623A95" w:rsidRPr="004610C1">
        <w:rPr>
          <w:rFonts w:asciiTheme="minorHAnsi" w:hAnsiTheme="minorHAnsi" w:cstheme="minorHAnsi"/>
        </w:rPr>
        <w:t>otwierdzenie serwisu drukarki</w:t>
      </w:r>
      <w:r w:rsidR="007837E0">
        <w:rPr>
          <w:rFonts w:asciiTheme="minorHAnsi" w:hAnsiTheme="minorHAnsi" w:cstheme="minorHAnsi"/>
        </w:rPr>
        <w:t>.</w:t>
      </w:r>
    </w:p>
    <w:p w14:paraId="23F9D137" w14:textId="228C7C0A" w:rsidR="003F4EC4" w:rsidRPr="004610C1" w:rsidRDefault="003F4EC4" w:rsidP="002253F6">
      <w:pPr>
        <w:pStyle w:val="Akapitzlist"/>
        <w:numPr>
          <w:ilvl w:val="0"/>
          <w:numId w:val="27"/>
        </w:numPr>
        <w:spacing w:before="240" w:line="276" w:lineRule="auto"/>
        <w:ind w:left="567" w:firstLine="0"/>
        <w:jc w:val="both"/>
        <w:rPr>
          <w:rFonts w:asciiTheme="minorHAnsi" w:hAnsiTheme="minorHAnsi" w:cstheme="minorHAnsi"/>
        </w:rPr>
      </w:pPr>
      <w:r w:rsidRPr="004610C1">
        <w:rPr>
          <w:rFonts w:asciiTheme="minorHAnsi" w:hAnsiTheme="minorHAnsi" w:cstheme="minorHAnsi"/>
        </w:rPr>
        <w:t xml:space="preserve">Niniejszą </w:t>
      </w:r>
      <w:r w:rsidR="0029021D" w:rsidRPr="004610C1">
        <w:rPr>
          <w:rFonts w:asciiTheme="minorHAnsi" w:hAnsiTheme="minorHAnsi" w:cstheme="minorHAnsi"/>
        </w:rPr>
        <w:t xml:space="preserve">Umowę sporządzono w </w:t>
      </w:r>
      <w:r w:rsidR="007837E0">
        <w:rPr>
          <w:rFonts w:asciiTheme="minorHAnsi" w:hAnsiTheme="minorHAnsi" w:cstheme="minorHAnsi"/>
        </w:rPr>
        <w:t xml:space="preserve">dwóch jednobrzmiących egzemplarzach. </w:t>
      </w:r>
    </w:p>
    <w:p w14:paraId="41DBED24" w14:textId="77777777" w:rsidR="005570CE" w:rsidRPr="004610C1" w:rsidRDefault="005570CE" w:rsidP="00B010A9">
      <w:pPr>
        <w:pStyle w:val="Akapitzlist"/>
        <w:spacing w:after="120" w:line="276" w:lineRule="auto"/>
        <w:ind w:left="0"/>
        <w:jc w:val="both"/>
        <w:rPr>
          <w:rFonts w:asciiTheme="minorHAnsi" w:hAnsiTheme="minorHAnsi" w:cstheme="minorHAnsi"/>
        </w:rPr>
      </w:pPr>
    </w:p>
    <w:p w14:paraId="0EE6AA4F" w14:textId="77777777" w:rsidR="003F4EC4" w:rsidRPr="004610C1" w:rsidRDefault="003F4EC4" w:rsidP="00B010A9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422063A1" w14:textId="77777777" w:rsidR="003F4EC4" w:rsidRPr="004610C1" w:rsidRDefault="003F4EC4" w:rsidP="00B010A9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3F4EC4" w:rsidRPr="004610C1" w14:paraId="49B6F018" w14:textId="77777777" w:rsidTr="003F4EC4">
        <w:tc>
          <w:tcPr>
            <w:tcW w:w="4464" w:type="dxa"/>
          </w:tcPr>
          <w:p w14:paraId="6F9AE38A" w14:textId="77777777" w:rsidR="003F4EC4" w:rsidRPr="004610C1" w:rsidRDefault="003F4EC4" w:rsidP="00B010A9">
            <w:pPr>
              <w:pStyle w:val="Tekstpodstawowy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0C1">
              <w:rPr>
                <w:rFonts w:asciiTheme="minorHAnsi" w:hAnsiTheme="minorHAnsi" w:cstheme="minorHAnsi"/>
                <w:b/>
                <w:bCs/>
              </w:rPr>
              <w:t>ZAMAWIAJĄCY:</w:t>
            </w:r>
          </w:p>
        </w:tc>
        <w:tc>
          <w:tcPr>
            <w:tcW w:w="4464" w:type="dxa"/>
          </w:tcPr>
          <w:p w14:paraId="24180CFC" w14:textId="77777777" w:rsidR="003F4EC4" w:rsidRPr="004610C1" w:rsidRDefault="003F4EC4" w:rsidP="00B010A9">
            <w:pPr>
              <w:pStyle w:val="Tekstpodstawowy"/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0C1">
              <w:rPr>
                <w:rFonts w:asciiTheme="minorHAnsi" w:hAnsiTheme="minorHAnsi" w:cstheme="minorHAnsi"/>
                <w:b/>
                <w:bCs/>
              </w:rPr>
              <w:t>WYKONAWCA:</w:t>
            </w:r>
          </w:p>
        </w:tc>
      </w:tr>
    </w:tbl>
    <w:p w14:paraId="0FF4D4C2" w14:textId="77777777" w:rsidR="003700AB" w:rsidRPr="004610C1" w:rsidRDefault="003700AB" w:rsidP="00B010A9">
      <w:pPr>
        <w:pStyle w:val="Tekstpodstawowy"/>
        <w:spacing w:after="120"/>
        <w:rPr>
          <w:rFonts w:asciiTheme="minorHAnsi" w:hAnsiTheme="minorHAnsi" w:cstheme="minorHAnsi"/>
          <w:b/>
          <w:bCs/>
        </w:rPr>
      </w:pPr>
    </w:p>
    <w:sectPr w:rsidR="003700AB" w:rsidRPr="004610C1" w:rsidSect="00F93D8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6061" w14:textId="77777777" w:rsidR="007A6D73" w:rsidRDefault="007A6D73" w:rsidP="00AB6D4B">
      <w:r>
        <w:separator/>
      </w:r>
    </w:p>
  </w:endnote>
  <w:endnote w:type="continuationSeparator" w:id="0">
    <w:p w14:paraId="267F8B6E" w14:textId="77777777" w:rsidR="007A6D73" w:rsidRDefault="007A6D73" w:rsidP="00AB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58060"/>
      <w:docPartObj>
        <w:docPartGallery w:val="Page Numbers (Bottom of Page)"/>
        <w:docPartUnique/>
      </w:docPartObj>
    </w:sdtPr>
    <w:sdtEndPr/>
    <w:sdtContent>
      <w:p w14:paraId="7BBCA661" w14:textId="77777777" w:rsidR="00847998" w:rsidRDefault="00847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73">
          <w:rPr>
            <w:noProof/>
          </w:rPr>
          <w:t>6</w:t>
        </w:r>
        <w:r>
          <w:fldChar w:fldCharType="end"/>
        </w:r>
      </w:p>
    </w:sdtContent>
  </w:sdt>
  <w:p w14:paraId="0F47E36F" w14:textId="77777777" w:rsidR="00847998" w:rsidRDefault="008479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659095"/>
      <w:docPartObj>
        <w:docPartGallery w:val="Page Numbers (Bottom of Page)"/>
        <w:docPartUnique/>
      </w:docPartObj>
    </w:sdtPr>
    <w:sdtEndPr/>
    <w:sdtContent>
      <w:p w14:paraId="37F63DE7" w14:textId="77777777" w:rsidR="00847998" w:rsidRDefault="00847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73">
          <w:rPr>
            <w:noProof/>
          </w:rPr>
          <w:t>1</w:t>
        </w:r>
        <w:r>
          <w:fldChar w:fldCharType="end"/>
        </w:r>
      </w:p>
    </w:sdtContent>
  </w:sdt>
  <w:p w14:paraId="7CB18C86" w14:textId="77777777" w:rsidR="00847998" w:rsidRDefault="00847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557A" w14:textId="77777777" w:rsidR="007A6D73" w:rsidRDefault="007A6D73" w:rsidP="00AB6D4B">
      <w:r>
        <w:separator/>
      </w:r>
    </w:p>
  </w:footnote>
  <w:footnote w:type="continuationSeparator" w:id="0">
    <w:p w14:paraId="6AC5AE27" w14:textId="77777777" w:rsidR="007A6D73" w:rsidRDefault="007A6D73" w:rsidP="00AB6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7661" w14:textId="40EA8605" w:rsidR="00847998" w:rsidRDefault="00350C23" w:rsidP="00547E50">
    <w:pPr>
      <w:pStyle w:val="Nagwek"/>
      <w:jc w:val="center"/>
    </w:pPr>
    <w:r>
      <w:rPr>
        <w:noProof/>
      </w:rPr>
      <w:drawing>
        <wp:inline distT="0" distB="0" distL="0" distR="0" wp14:anchorId="00243EE5" wp14:editId="098D78D6">
          <wp:extent cx="2381250" cy="666750"/>
          <wp:effectExtent l="0" t="0" r="0" b="0"/>
          <wp:docPr id="1" name="Obraz 1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72620D" w14:textId="77777777" w:rsidR="00547E50" w:rsidRDefault="00547E50" w:rsidP="000573A1">
    <w:pPr>
      <w:pStyle w:val="Nagwek"/>
      <w:jc w:val="right"/>
    </w:pPr>
  </w:p>
  <w:p w14:paraId="1028350A" w14:textId="77777777" w:rsidR="00547E50" w:rsidRDefault="00547E50" w:rsidP="00593E94">
    <w:pPr>
      <w:pStyle w:val="Nagwek"/>
    </w:pPr>
  </w:p>
  <w:p w14:paraId="71876977" w14:textId="77777777" w:rsidR="00547E50" w:rsidRDefault="00547E50" w:rsidP="00547E5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2FF9" w14:textId="77777777" w:rsidR="00847998" w:rsidRDefault="00847998" w:rsidP="00847998">
    <w:pPr>
      <w:pStyle w:val="Nagwek"/>
      <w:jc w:val="right"/>
    </w:pPr>
  </w:p>
  <w:p w14:paraId="1F004325" w14:textId="77777777" w:rsidR="00847998" w:rsidRDefault="00847998" w:rsidP="00847998">
    <w:pPr>
      <w:pStyle w:val="Nagwek"/>
      <w:jc w:val="center"/>
    </w:pPr>
    <w:r>
      <w:rPr>
        <w:noProof/>
      </w:rPr>
      <w:drawing>
        <wp:inline distT="0" distB="0" distL="0" distR="0" wp14:anchorId="69DDAFDD" wp14:editId="78B0B17C">
          <wp:extent cx="2381250" cy="666750"/>
          <wp:effectExtent l="0" t="0" r="0" b="0"/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1C9431" w14:textId="77777777" w:rsidR="00847998" w:rsidRDefault="008479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C063B1"/>
    <w:multiLevelType w:val="hybridMultilevel"/>
    <w:tmpl w:val="87F6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65F0"/>
    <w:multiLevelType w:val="hybridMultilevel"/>
    <w:tmpl w:val="419C47BA"/>
    <w:lvl w:ilvl="0" w:tplc="053E684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0384A"/>
    <w:multiLevelType w:val="hybridMultilevel"/>
    <w:tmpl w:val="4268E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537D4D"/>
    <w:multiLevelType w:val="hybridMultilevel"/>
    <w:tmpl w:val="ADECB226"/>
    <w:lvl w:ilvl="0" w:tplc="FD64852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43836"/>
    <w:multiLevelType w:val="hybridMultilevel"/>
    <w:tmpl w:val="B12A2B82"/>
    <w:lvl w:ilvl="0" w:tplc="A692B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4299"/>
    <w:multiLevelType w:val="hybridMultilevel"/>
    <w:tmpl w:val="C68C72E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6CBC"/>
    <w:multiLevelType w:val="hybridMultilevel"/>
    <w:tmpl w:val="830A9D3E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036C27"/>
    <w:multiLevelType w:val="hybridMultilevel"/>
    <w:tmpl w:val="304C3770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>
    <w:nsid w:val="269E3C81"/>
    <w:multiLevelType w:val="hybridMultilevel"/>
    <w:tmpl w:val="5B1007E8"/>
    <w:lvl w:ilvl="0" w:tplc="E36E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75"/>
    <w:multiLevelType w:val="hybridMultilevel"/>
    <w:tmpl w:val="FDF67F00"/>
    <w:lvl w:ilvl="0" w:tplc="689EFB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30307"/>
    <w:multiLevelType w:val="hybridMultilevel"/>
    <w:tmpl w:val="830A9D3E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B1455FA"/>
    <w:multiLevelType w:val="hybridMultilevel"/>
    <w:tmpl w:val="31DE5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3AC2"/>
    <w:multiLevelType w:val="hybridMultilevel"/>
    <w:tmpl w:val="EF5C520C"/>
    <w:lvl w:ilvl="0" w:tplc="C5C219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96997"/>
    <w:multiLevelType w:val="hybridMultilevel"/>
    <w:tmpl w:val="06B8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CD2"/>
    <w:multiLevelType w:val="hybridMultilevel"/>
    <w:tmpl w:val="161C92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BC77A0"/>
    <w:multiLevelType w:val="hybridMultilevel"/>
    <w:tmpl w:val="63FE8808"/>
    <w:lvl w:ilvl="0" w:tplc="FA4A8E0E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35D324CB"/>
    <w:multiLevelType w:val="hybridMultilevel"/>
    <w:tmpl w:val="9F18F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63665"/>
    <w:multiLevelType w:val="hybridMultilevel"/>
    <w:tmpl w:val="E79CF278"/>
    <w:lvl w:ilvl="0" w:tplc="FD64852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213B4"/>
    <w:multiLevelType w:val="hybridMultilevel"/>
    <w:tmpl w:val="32508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9E733E"/>
    <w:multiLevelType w:val="hybridMultilevel"/>
    <w:tmpl w:val="89B2E2FC"/>
    <w:lvl w:ilvl="0" w:tplc="676E5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596"/>
    <w:multiLevelType w:val="hybridMultilevel"/>
    <w:tmpl w:val="6F1AD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760F9B"/>
    <w:multiLevelType w:val="hybridMultilevel"/>
    <w:tmpl w:val="7AAEC06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156CC"/>
    <w:multiLevelType w:val="multilevel"/>
    <w:tmpl w:val="C37625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328053D"/>
    <w:multiLevelType w:val="hybridMultilevel"/>
    <w:tmpl w:val="BA7E2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AE32B4"/>
    <w:multiLevelType w:val="multilevel"/>
    <w:tmpl w:val="E83A8FDE"/>
    <w:lvl w:ilvl="0">
      <w:start w:val="1"/>
      <w:numFmt w:val="decimal"/>
      <w:pStyle w:val="Zwykytekst"/>
      <w:suff w:val="space"/>
      <w:lvlText w:val="§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304"/>
        </w:tabs>
        <w:ind w:left="1304" w:hanging="45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abstractNum w:abstractNumId="26">
    <w:nsid w:val="48E657AD"/>
    <w:multiLevelType w:val="hybridMultilevel"/>
    <w:tmpl w:val="0F6CDF6C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A0248"/>
    <w:multiLevelType w:val="hybridMultilevel"/>
    <w:tmpl w:val="BE32F740"/>
    <w:lvl w:ilvl="0" w:tplc="E8A49D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B7DAB"/>
    <w:multiLevelType w:val="hybridMultilevel"/>
    <w:tmpl w:val="70D4E8C6"/>
    <w:lvl w:ilvl="0" w:tplc="771C0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97152"/>
    <w:multiLevelType w:val="hybridMultilevel"/>
    <w:tmpl w:val="45009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46FDD"/>
    <w:multiLevelType w:val="hybridMultilevel"/>
    <w:tmpl w:val="E79CF278"/>
    <w:lvl w:ilvl="0" w:tplc="FD64852C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A7AAE"/>
    <w:multiLevelType w:val="hybridMultilevel"/>
    <w:tmpl w:val="F7C03F5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37865818">
      <w:start w:val="1"/>
      <w:numFmt w:val="lowerLetter"/>
      <w:lvlText w:val="%2)"/>
      <w:lvlJc w:val="left"/>
      <w:pPr>
        <w:ind w:left="1723" w:hanging="360"/>
      </w:pPr>
      <w:rPr>
        <w:rFonts w:hint="default"/>
      </w:r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5E7631BF"/>
    <w:multiLevelType w:val="hybridMultilevel"/>
    <w:tmpl w:val="5B1007E8"/>
    <w:lvl w:ilvl="0" w:tplc="E36E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363D2"/>
    <w:multiLevelType w:val="hybridMultilevel"/>
    <w:tmpl w:val="2F261E72"/>
    <w:lvl w:ilvl="0" w:tplc="EEA6DA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615702F"/>
    <w:multiLevelType w:val="hybridMultilevel"/>
    <w:tmpl w:val="B26C54F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24396F"/>
    <w:multiLevelType w:val="multilevel"/>
    <w:tmpl w:val="7FCEA56C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395703C"/>
    <w:multiLevelType w:val="hybridMultilevel"/>
    <w:tmpl w:val="29BED49E"/>
    <w:lvl w:ilvl="0" w:tplc="D40C4DC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8C31195"/>
    <w:multiLevelType w:val="multilevel"/>
    <w:tmpl w:val="D61C80A4"/>
    <w:lvl w:ilvl="0">
      <w:start w:val="1"/>
      <w:numFmt w:val="upperRoman"/>
      <w:pStyle w:val="Ust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F872E44"/>
    <w:multiLevelType w:val="hybridMultilevel"/>
    <w:tmpl w:val="3F3AED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36"/>
  </w:num>
  <w:num w:numId="3">
    <w:abstractNumId w:val="24"/>
  </w:num>
  <w:num w:numId="4">
    <w:abstractNumId w:val="37"/>
  </w:num>
  <w:num w:numId="5">
    <w:abstractNumId w:val="38"/>
  </w:num>
  <w:num w:numId="6">
    <w:abstractNumId w:val="25"/>
  </w:num>
  <w:num w:numId="7">
    <w:abstractNumId w:val="3"/>
  </w:num>
  <w:num w:numId="8">
    <w:abstractNumId w:val="33"/>
  </w:num>
  <w:num w:numId="9">
    <w:abstractNumId w:val="23"/>
  </w:num>
  <w:num w:numId="10">
    <w:abstractNumId w:val="7"/>
  </w:num>
  <w:num w:numId="11">
    <w:abstractNumId w:val="22"/>
  </w:num>
  <w:num w:numId="12">
    <w:abstractNumId w:val="16"/>
  </w:num>
  <w:num w:numId="13">
    <w:abstractNumId w:val="11"/>
  </w:num>
  <w:num w:numId="14">
    <w:abstractNumId w:val="39"/>
  </w:num>
  <w:num w:numId="15">
    <w:abstractNumId w:val="15"/>
  </w:num>
  <w:num w:numId="16">
    <w:abstractNumId w:val="20"/>
  </w:num>
  <w:num w:numId="17">
    <w:abstractNumId w:val="27"/>
  </w:num>
  <w:num w:numId="18">
    <w:abstractNumId w:val="13"/>
  </w:num>
  <w:num w:numId="19">
    <w:abstractNumId w:val="9"/>
  </w:num>
  <w:num w:numId="20">
    <w:abstractNumId w:val="31"/>
  </w:num>
  <w:num w:numId="21">
    <w:abstractNumId w:val="6"/>
  </w:num>
  <w:num w:numId="22">
    <w:abstractNumId w:val="19"/>
  </w:num>
  <w:num w:numId="23">
    <w:abstractNumId w:val="34"/>
  </w:num>
  <w:num w:numId="24">
    <w:abstractNumId w:val="21"/>
  </w:num>
  <w:num w:numId="25">
    <w:abstractNumId w:val="32"/>
  </w:num>
  <w:num w:numId="26">
    <w:abstractNumId w:val="5"/>
  </w:num>
  <w:num w:numId="27">
    <w:abstractNumId w:val="28"/>
  </w:num>
  <w:num w:numId="28">
    <w:abstractNumId w:val="12"/>
  </w:num>
  <w:num w:numId="29">
    <w:abstractNumId w:val="14"/>
  </w:num>
  <w:num w:numId="30">
    <w:abstractNumId w:val="26"/>
  </w:num>
  <w:num w:numId="31">
    <w:abstractNumId w:val="1"/>
  </w:num>
  <w:num w:numId="32">
    <w:abstractNumId w:val="17"/>
  </w:num>
  <w:num w:numId="33">
    <w:abstractNumId w:val="10"/>
  </w:num>
  <w:num w:numId="34">
    <w:abstractNumId w:val="8"/>
  </w:num>
  <w:num w:numId="35">
    <w:abstractNumId w:val="18"/>
  </w:num>
  <w:num w:numId="36">
    <w:abstractNumId w:val="4"/>
  </w:num>
  <w:num w:numId="37">
    <w:abstractNumId w:val="30"/>
  </w:num>
  <w:num w:numId="38">
    <w:abstractNumId w:val="2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AE"/>
    <w:rsid w:val="0000022D"/>
    <w:rsid w:val="00003089"/>
    <w:rsid w:val="000138AE"/>
    <w:rsid w:val="0001410A"/>
    <w:rsid w:val="00014492"/>
    <w:rsid w:val="00015318"/>
    <w:rsid w:val="0001565C"/>
    <w:rsid w:val="00015EC3"/>
    <w:rsid w:val="00016B46"/>
    <w:rsid w:val="00020EC2"/>
    <w:rsid w:val="000214A5"/>
    <w:rsid w:val="00021D70"/>
    <w:rsid w:val="000232EC"/>
    <w:rsid w:val="00024F48"/>
    <w:rsid w:val="00025261"/>
    <w:rsid w:val="000305BD"/>
    <w:rsid w:val="00035866"/>
    <w:rsid w:val="00040591"/>
    <w:rsid w:val="0004238B"/>
    <w:rsid w:val="00042577"/>
    <w:rsid w:val="000425C0"/>
    <w:rsid w:val="000436AE"/>
    <w:rsid w:val="00047621"/>
    <w:rsid w:val="00047979"/>
    <w:rsid w:val="00051A92"/>
    <w:rsid w:val="000521EA"/>
    <w:rsid w:val="00052501"/>
    <w:rsid w:val="00053A46"/>
    <w:rsid w:val="00053FE0"/>
    <w:rsid w:val="0005498B"/>
    <w:rsid w:val="00055E55"/>
    <w:rsid w:val="000573A1"/>
    <w:rsid w:val="000640E0"/>
    <w:rsid w:val="000671D7"/>
    <w:rsid w:val="00073B87"/>
    <w:rsid w:val="00073BD8"/>
    <w:rsid w:val="00073FF5"/>
    <w:rsid w:val="00083977"/>
    <w:rsid w:val="0008562F"/>
    <w:rsid w:val="00092D5A"/>
    <w:rsid w:val="00093131"/>
    <w:rsid w:val="00093E67"/>
    <w:rsid w:val="00095321"/>
    <w:rsid w:val="00096259"/>
    <w:rsid w:val="0009755C"/>
    <w:rsid w:val="000A3EB5"/>
    <w:rsid w:val="000A639F"/>
    <w:rsid w:val="000A74ED"/>
    <w:rsid w:val="000A796B"/>
    <w:rsid w:val="000C2F64"/>
    <w:rsid w:val="000C416E"/>
    <w:rsid w:val="000D3A78"/>
    <w:rsid w:val="000D545D"/>
    <w:rsid w:val="000D5598"/>
    <w:rsid w:val="000D5E22"/>
    <w:rsid w:val="000D6391"/>
    <w:rsid w:val="000E102E"/>
    <w:rsid w:val="000E2651"/>
    <w:rsid w:val="000E3492"/>
    <w:rsid w:val="000E5C65"/>
    <w:rsid w:val="000E6B31"/>
    <w:rsid w:val="000F0C18"/>
    <w:rsid w:val="000F6425"/>
    <w:rsid w:val="000F6442"/>
    <w:rsid w:val="000F6E74"/>
    <w:rsid w:val="000F7BE4"/>
    <w:rsid w:val="000F7F42"/>
    <w:rsid w:val="000F7FA1"/>
    <w:rsid w:val="00101120"/>
    <w:rsid w:val="0010247A"/>
    <w:rsid w:val="0010714C"/>
    <w:rsid w:val="0011173F"/>
    <w:rsid w:val="00112E38"/>
    <w:rsid w:val="00115060"/>
    <w:rsid w:val="001158EA"/>
    <w:rsid w:val="00115F23"/>
    <w:rsid w:val="00117BDE"/>
    <w:rsid w:val="00120DCD"/>
    <w:rsid w:val="001226A5"/>
    <w:rsid w:val="001258D2"/>
    <w:rsid w:val="0012617B"/>
    <w:rsid w:val="00127257"/>
    <w:rsid w:val="00127C8E"/>
    <w:rsid w:val="00130819"/>
    <w:rsid w:val="00131434"/>
    <w:rsid w:val="00131A39"/>
    <w:rsid w:val="001324CC"/>
    <w:rsid w:val="00133C19"/>
    <w:rsid w:val="00133C7A"/>
    <w:rsid w:val="00134A8B"/>
    <w:rsid w:val="00141D81"/>
    <w:rsid w:val="0014490A"/>
    <w:rsid w:val="00144D53"/>
    <w:rsid w:val="00146CAC"/>
    <w:rsid w:val="00150536"/>
    <w:rsid w:val="00152340"/>
    <w:rsid w:val="001563EE"/>
    <w:rsid w:val="00156832"/>
    <w:rsid w:val="001572CE"/>
    <w:rsid w:val="001637BA"/>
    <w:rsid w:val="00165001"/>
    <w:rsid w:val="00165777"/>
    <w:rsid w:val="00165909"/>
    <w:rsid w:val="00166301"/>
    <w:rsid w:val="0016731D"/>
    <w:rsid w:val="001712B3"/>
    <w:rsid w:val="00171F15"/>
    <w:rsid w:val="00177F0A"/>
    <w:rsid w:val="00181033"/>
    <w:rsid w:val="001826EA"/>
    <w:rsid w:val="00183533"/>
    <w:rsid w:val="001841D3"/>
    <w:rsid w:val="00185139"/>
    <w:rsid w:val="00185D07"/>
    <w:rsid w:val="0019067C"/>
    <w:rsid w:val="0019289A"/>
    <w:rsid w:val="0019341D"/>
    <w:rsid w:val="00194038"/>
    <w:rsid w:val="001947DD"/>
    <w:rsid w:val="001A0B79"/>
    <w:rsid w:val="001A12F3"/>
    <w:rsid w:val="001A17C3"/>
    <w:rsid w:val="001A3473"/>
    <w:rsid w:val="001A4A85"/>
    <w:rsid w:val="001A4DAE"/>
    <w:rsid w:val="001A556B"/>
    <w:rsid w:val="001A7B63"/>
    <w:rsid w:val="001B4A2D"/>
    <w:rsid w:val="001B5169"/>
    <w:rsid w:val="001B6ECC"/>
    <w:rsid w:val="001C0DA6"/>
    <w:rsid w:val="001C16E1"/>
    <w:rsid w:val="001C16EA"/>
    <w:rsid w:val="001C618B"/>
    <w:rsid w:val="001C6515"/>
    <w:rsid w:val="001D0FAA"/>
    <w:rsid w:val="001D131C"/>
    <w:rsid w:val="001D1F1F"/>
    <w:rsid w:val="001D5487"/>
    <w:rsid w:val="001D58A6"/>
    <w:rsid w:val="001D5A6F"/>
    <w:rsid w:val="001D7479"/>
    <w:rsid w:val="001E0A13"/>
    <w:rsid w:val="001E1C36"/>
    <w:rsid w:val="001E3460"/>
    <w:rsid w:val="001E3733"/>
    <w:rsid w:val="001E40BB"/>
    <w:rsid w:val="001E4136"/>
    <w:rsid w:val="001E702E"/>
    <w:rsid w:val="001E7989"/>
    <w:rsid w:val="001F1811"/>
    <w:rsid w:val="001F2341"/>
    <w:rsid w:val="001F321D"/>
    <w:rsid w:val="001F57F1"/>
    <w:rsid w:val="001F5883"/>
    <w:rsid w:val="00202EA3"/>
    <w:rsid w:val="0021621C"/>
    <w:rsid w:val="002238CB"/>
    <w:rsid w:val="00223EEA"/>
    <w:rsid w:val="002253F6"/>
    <w:rsid w:val="0022584E"/>
    <w:rsid w:val="0022589B"/>
    <w:rsid w:val="00226122"/>
    <w:rsid w:val="00226788"/>
    <w:rsid w:val="00227CA4"/>
    <w:rsid w:val="00230C9F"/>
    <w:rsid w:val="00231A85"/>
    <w:rsid w:val="00232742"/>
    <w:rsid w:val="00234729"/>
    <w:rsid w:val="0023628E"/>
    <w:rsid w:val="00237A17"/>
    <w:rsid w:val="00237F3C"/>
    <w:rsid w:val="00247D41"/>
    <w:rsid w:val="00256F3F"/>
    <w:rsid w:val="002607EA"/>
    <w:rsid w:val="0026149A"/>
    <w:rsid w:val="002622D1"/>
    <w:rsid w:val="00263022"/>
    <w:rsid w:val="00267F2C"/>
    <w:rsid w:val="00272437"/>
    <w:rsid w:val="00276208"/>
    <w:rsid w:val="00277240"/>
    <w:rsid w:val="00277B0E"/>
    <w:rsid w:val="00277F85"/>
    <w:rsid w:val="002832F4"/>
    <w:rsid w:val="00286A11"/>
    <w:rsid w:val="0028739C"/>
    <w:rsid w:val="0029021D"/>
    <w:rsid w:val="0029084B"/>
    <w:rsid w:val="0029128F"/>
    <w:rsid w:val="00291AF0"/>
    <w:rsid w:val="00295A08"/>
    <w:rsid w:val="00295E22"/>
    <w:rsid w:val="002968EC"/>
    <w:rsid w:val="002A0A76"/>
    <w:rsid w:val="002A2ECD"/>
    <w:rsid w:val="002A3385"/>
    <w:rsid w:val="002A4EAE"/>
    <w:rsid w:val="002A6A31"/>
    <w:rsid w:val="002A6C4D"/>
    <w:rsid w:val="002B0021"/>
    <w:rsid w:val="002B035E"/>
    <w:rsid w:val="002B1E32"/>
    <w:rsid w:val="002B2926"/>
    <w:rsid w:val="002B4859"/>
    <w:rsid w:val="002B4CA1"/>
    <w:rsid w:val="002B4F1E"/>
    <w:rsid w:val="002B5C65"/>
    <w:rsid w:val="002B6505"/>
    <w:rsid w:val="002C059A"/>
    <w:rsid w:val="002C0BAA"/>
    <w:rsid w:val="002C40A9"/>
    <w:rsid w:val="002C6521"/>
    <w:rsid w:val="002C7A68"/>
    <w:rsid w:val="002C7B62"/>
    <w:rsid w:val="002D0BB6"/>
    <w:rsid w:val="002D0BE7"/>
    <w:rsid w:val="002D2202"/>
    <w:rsid w:val="002D2833"/>
    <w:rsid w:val="002D307B"/>
    <w:rsid w:val="002D33D0"/>
    <w:rsid w:val="002D6BBA"/>
    <w:rsid w:val="002E120E"/>
    <w:rsid w:val="002E2729"/>
    <w:rsid w:val="002E3ECF"/>
    <w:rsid w:val="002E6545"/>
    <w:rsid w:val="002E7A45"/>
    <w:rsid w:val="002E7B59"/>
    <w:rsid w:val="002F7D9A"/>
    <w:rsid w:val="002F7DF6"/>
    <w:rsid w:val="003048E7"/>
    <w:rsid w:val="00304B34"/>
    <w:rsid w:val="003060C3"/>
    <w:rsid w:val="00310359"/>
    <w:rsid w:val="00311176"/>
    <w:rsid w:val="003111F3"/>
    <w:rsid w:val="0031128E"/>
    <w:rsid w:val="00314E8D"/>
    <w:rsid w:val="0031538B"/>
    <w:rsid w:val="00315E37"/>
    <w:rsid w:val="0031697F"/>
    <w:rsid w:val="003210D6"/>
    <w:rsid w:val="00322002"/>
    <w:rsid w:val="003249BB"/>
    <w:rsid w:val="00331CB5"/>
    <w:rsid w:val="00335BF3"/>
    <w:rsid w:val="003360BD"/>
    <w:rsid w:val="00337462"/>
    <w:rsid w:val="0033765A"/>
    <w:rsid w:val="00343114"/>
    <w:rsid w:val="003432E6"/>
    <w:rsid w:val="00345621"/>
    <w:rsid w:val="003456E2"/>
    <w:rsid w:val="00346AB2"/>
    <w:rsid w:val="00350C23"/>
    <w:rsid w:val="00350D24"/>
    <w:rsid w:val="00351075"/>
    <w:rsid w:val="00351263"/>
    <w:rsid w:val="00351B05"/>
    <w:rsid w:val="0035463B"/>
    <w:rsid w:val="00354A31"/>
    <w:rsid w:val="00354AB5"/>
    <w:rsid w:val="00356D48"/>
    <w:rsid w:val="00362420"/>
    <w:rsid w:val="00363185"/>
    <w:rsid w:val="003635D3"/>
    <w:rsid w:val="00364E88"/>
    <w:rsid w:val="003700AB"/>
    <w:rsid w:val="00371D6F"/>
    <w:rsid w:val="003724EC"/>
    <w:rsid w:val="003727A0"/>
    <w:rsid w:val="0037295B"/>
    <w:rsid w:val="00374298"/>
    <w:rsid w:val="003750BE"/>
    <w:rsid w:val="003771D3"/>
    <w:rsid w:val="00383FDD"/>
    <w:rsid w:val="003867DD"/>
    <w:rsid w:val="0039103E"/>
    <w:rsid w:val="0039183C"/>
    <w:rsid w:val="00391A5C"/>
    <w:rsid w:val="003A0C1B"/>
    <w:rsid w:val="003A3BD1"/>
    <w:rsid w:val="003A6252"/>
    <w:rsid w:val="003B441B"/>
    <w:rsid w:val="003B4534"/>
    <w:rsid w:val="003B49D4"/>
    <w:rsid w:val="003B69B3"/>
    <w:rsid w:val="003C0501"/>
    <w:rsid w:val="003C12FF"/>
    <w:rsid w:val="003C2162"/>
    <w:rsid w:val="003C2B29"/>
    <w:rsid w:val="003C391D"/>
    <w:rsid w:val="003D3FF7"/>
    <w:rsid w:val="003D69B1"/>
    <w:rsid w:val="003D7C5B"/>
    <w:rsid w:val="003E1D8A"/>
    <w:rsid w:val="003E4C92"/>
    <w:rsid w:val="003E6578"/>
    <w:rsid w:val="003E6FE0"/>
    <w:rsid w:val="003F10FE"/>
    <w:rsid w:val="003F4EC4"/>
    <w:rsid w:val="003F5794"/>
    <w:rsid w:val="003F6365"/>
    <w:rsid w:val="003F673F"/>
    <w:rsid w:val="003F711C"/>
    <w:rsid w:val="003F7E6B"/>
    <w:rsid w:val="0040292D"/>
    <w:rsid w:val="00402E70"/>
    <w:rsid w:val="004045E3"/>
    <w:rsid w:val="004119B6"/>
    <w:rsid w:val="0042109E"/>
    <w:rsid w:val="00421E2F"/>
    <w:rsid w:val="004277FF"/>
    <w:rsid w:val="00431C8D"/>
    <w:rsid w:val="00431CE6"/>
    <w:rsid w:val="00432578"/>
    <w:rsid w:val="00432AAC"/>
    <w:rsid w:val="004354C5"/>
    <w:rsid w:val="004360D1"/>
    <w:rsid w:val="00436366"/>
    <w:rsid w:val="004378C3"/>
    <w:rsid w:val="00444844"/>
    <w:rsid w:val="0044559C"/>
    <w:rsid w:val="004460D8"/>
    <w:rsid w:val="00453D95"/>
    <w:rsid w:val="0045763F"/>
    <w:rsid w:val="004600AA"/>
    <w:rsid w:val="004610C1"/>
    <w:rsid w:val="00461BE0"/>
    <w:rsid w:val="004666A2"/>
    <w:rsid w:val="004672F7"/>
    <w:rsid w:val="00467F04"/>
    <w:rsid w:val="004715A6"/>
    <w:rsid w:val="00476573"/>
    <w:rsid w:val="00476DC5"/>
    <w:rsid w:val="00476EF3"/>
    <w:rsid w:val="0048010C"/>
    <w:rsid w:val="0048167D"/>
    <w:rsid w:val="00481CAE"/>
    <w:rsid w:val="00483D45"/>
    <w:rsid w:val="0048720C"/>
    <w:rsid w:val="004921D2"/>
    <w:rsid w:val="00497BB6"/>
    <w:rsid w:val="004A3072"/>
    <w:rsid w:val="004A7139"/>
    <w:rsid w:val="004B2D24"/>
    <w:rsid w:val="004C66CB"/>
    <w:rsid w:val="004C7577"/>
    <w:rsid w:val="004C7A6F"/>
    <w:rsid w:val="004D0781"/>
    <w:rsid w:val="004D3FC5"/>
    <w:rsid w:val="004E1968"/>
    <w:rsid w:val="004E3AB2"/>
    <w:rsid w:val="004E4638"/>
    <w:rsid w:val="004E46D2"/>
    <w:rsid w:val="004E688F"/>
    <w:rsid w:val="004E762D"/>
    <w:rsid w:val="004E7C52"/>
    <w:rsid w:val="004F052E"/>
    <w:rsid w:val="004F1B98"/>
    <w:rsid w:val="004F427E"/>
    <w:rsid w:val="004F4650"/>
    <w:rsid w:val="004F522B"/>
    <w:rsid w:val="004F69BE"/>
    <w:rsid w:val="0050158F"/>
    <w:rsid w:val="00503CFB"/>
    <w:rsid w:val="005140F1"/>
    <w:rsid w:val="0051423C"/>
    <w:rsid w:val="0051576D"/>
    <w:rsid w:val="0052168E"/>
    <w:rsid w:val="00524760"/>
    <w:rsid w:val="00525AAF"/>
    <w:rsid w:val="005266AA"/>
    <w:rsid w:val="00527A5D"/>
    <w:rsid w:val="00527BA7"/>
    <w:rsid w:val="00530AEF"/>
    <w:rsid w:val="00532C12"/>
    <w:rsid w:val="00533F67"/>
    <w:rsid w:val="005354D0"/>
    <w:rsid w:val="00536043"/>
    <w:rsid w:val="00540DDD"/>
    <w:rsid w:val="00541480"/>
    <w:rsid w:val="00541E3E"/>
    <w:rsid w:val="005425A1"/>
    <w:rsid w:val="00545BCC"/>
    <w:rsid w:val="00547E50"/>
    <w:rsid w:val="00550706"/>
    <w:rsid w:val="00551D19"/>
    <w:rsid w:val="005570CE"/>
    <w:rsid w:val="00560340"/>
    <w:rsid w:val="005638AB"/>
    <w:rsid w:val="00563B51"/>
    <w:rsid w:val="00567DBC"/>
    <w:rsid w:val="0058103F"/>
    <w:rsid w:val="00587238"/>
    <w:rsid w:val="0059224D"/>
    <w:rsid w:val="00593E94"/>
    <w:rsid w:val="00594571"/>
    <w:rsid w:val="005952D5"/>
    <w:rsid w:val="00597D59"/>
    <w:rsid w:val="005A1F6F"/>
    <w:rsid w:val="005A4BD0"/>
    <w:rsid w:val="005A5D3E"/>
    <w:rsid w:val="005A78D7"/>
    <w:rsid w:val="005B0A8E"/>
    <w:rsid w:val="005B14F7"/>
    <w:rsid w:val="005B1AA2"/>
    <w:rsid w:val="005B1D0E"/>
    <w:rsid w:val="005B3C01"/>
    <w:rsid w:val="005B4E96"/>
    <w:rsid w:val="005B5EFA"/>
    <w:rsid w:val="005C0354"/>
    <w:rsid w:val="005C1E42"/>
    <w:rsid w:val="005C311C"/>
    <w:rsid w:val="005C6EDA"/>
    <w:rsid w:val="005C756D"/>
    <w:rsid w:val="005D1668"/>
    <w:rsid w:val="005D6B0C"/>
    <w:rsid w:val="005E2933"/>
    <w:rsid w:val="005E3165"/>
    <w:rsid w:val="005E6F07"/>
    <w:rsid w:val="005F0617"/>
    <w:rsid w:val="005F0CAE"/>
    <w:rsid w:val="005F21C8"/>
    <w:rsid w:val="005F55D7"/>
    <w:rsid w:val="005F5680"/>
    <w:rsid w:val="005F604E"/>
    <w:rsid w:val="00600FA4"/>
    <w:rsid w:val="00604E90"/>
    <w:rsid w:val="0060715D"/>
    <w:rsid w:val="00611AD7"/>
    <w:rsid w:val="00613D09"/>
    <w:rsid w:val="0061589C"/>
    <w:rsid w:val="00615DB3"/>
    <w:rsid w:val="00620376"/>
    <w:rsid w:val="00620C65"/>
    <w:rsid w:val="00622B2D"/>
    <w:rsid w:val="0062326B"/>
    <w:rsid w:val="006239F7"/>
    <w:rsid w:val="00623A95"/>
    <w:rsid w:val="00624365"/>
    <w:rsid w:val="0062446D"/>
    <w:rsid w:val="00626ECB"/>
    <w:rsid w:val="00627611"/>
    <w:rsid w:val="00627CC9"/>
    <w:rsid w:val="00631499"/>
    <w:rsid w:val="0063437E"/>
    <w:rsid w:val="006359EE"/>
    <w:rsid w:val="00636466"/>
    <w:rsid w:val="006413CD"/>
    <w:rsid w:val="006418BC"/>
    <w:rsid w:val="00644644"/>
    <w:rsid w:val="00645ACE"/>
    <w:rsid w:val="00645EB4"/>
    <w:rsid w:val="00647F63"/>
    <w:rsid w:val="00653425"/>
    <w:rsid w:val="006538F8"/>
    <w:rsid w:val="00654B32"/>
    <w:rsid w:val="006576D2"/>
    <w:rsid w:val="00660F65"/>
    <w:rsid w:val="00662913"/>
    <w:rsid w:val="0066356B"/>
    <w:rsid w:val="00664301"/>
    <w:rsid w:val="0066476F"/>
    <w:rsid w:val="0066516E"/>
    <w:rsid w:val="00667AA5"/>
    <w:rsid w:val="006703BB"/>
    <w:rsid w:val="00674346"/>
    <w:rsid w:val="0067511B"/>
    <w:rsid w:val="006800D7"/>
    <w:rsid w:val="00681E8E"/>
    <w:rsid w:val="0068383F"/>
    <w:rsid w:val="006844BE"/>
    <w:rsid w:val="00686427"/>
    <w:rsid w:val="00695D69"/>
    <w:rsid w:val="00696494"/>
    <w:rsid w:val="006A1068"/>
    <w:rsid w:val="006A4196"/>
    <w:rsid w:val="006A609F"/>
    <w:rsid w:val="006A6DC3"/>
    <w:rsid w:val="006A7677"/>
    <w:rsid w:val="006B1176"/>
    <w:rsid w:val="006B437D"/>
    <w:rsid w:val="006B4A13"/>
    <w:rsid w:val="006B4CED"/>
    <w:rsid w:val="006B690F"/>
    <w:rsid w:val="006C20D5"/>
    <w:rsid w:val="006C505C"/>
    <w:rsid w:val="006D4F4A"/>
    <w:rsid w:val="006D5D6A"/>
    <w:rsid w:val="006E18AB"/>
    <w:rsid w:val="006E5434"/>
    <w:rsid w:val="006E7705"/>
    <w:rsid w:val="006F2F4F"/>
    <w:rsid w:val="006F7C34"/>
    <w:rsid w:val="00702555"/>
    <w:rsid w:val="0070282C"/>
    <w:rsid w:val="00711042"/>
    <w:rsid w:val="00713FAC"/>
    <w:rsid w:val="00717DDA"/>
    <w:rsid w:val="007246BE"/>
    <w:rsid w:val="00726D7D"/>
    <w:rsid w:val="00731239"/>
    <w:rsid w:val="0073304C"/>
    <w:rsid w:val="00733F88"/>
    <w:rsid w:val="00734104"/>
    <w:rsid w:val="007348C6"/>
    <w:rsid w:val="00735D85"/>
    <w:rsid w:val="0073627B"/>
    <w:rsid w:val="00740262"/>
    <w:rsid w:val="00743064"/>
    <w:rsid w:val="0074671F"/>
    <w:rsid w:val="00747543"/>
    <w:rsid w:val="00750EB2"/>
    <w:rsid w:val="007552D2"/>
    <w:rsid w:val="00760547"/>
    <w:rsid w:val="00765356"/>
    <w:rsid w:val="0076686E"/>
    <w:rsid w:val="007709DE"/>
    <w:rsid w:val="0077123F"/>
    <w:rsid w:val="007716C4"/>
    <w:rsid w:val="00775C32"/>
    <w:rsid w:val="00776091"/>
    <w:rsid w:val="00782393"/>
    <w:rsid w:val="00782525"/>
    <w:rsid w:val="007837E0"/>
    <w:rsid w:val="00784583"/>
    <w:rsid w:val="00784622"/>
    <w:rsid w:val="00785AC1"/>
    <w:rsid w:val="00785C3E"/>
    <w:rsid w:val="007861E0"/>
    <w:rsid w:val="007862A9"/>
    <w:rsid w:val="0079016D"/>
    <w:rsid w:val="00790E09"/>
    <w:rsid w:val="00792619"/>
    <w:rsid w:val="007930E7"/>
    <w:rsid w:val="00794476"/>
    <w:rsid w:val="00794A73"/>
    <w:rsid w:val="00795441"/>
    <w:rsid w:val="00797898"/>
    <w:rsid w:val="007A1FF8"/>
    <w:rsid w:val="007A2866"/>
    <w:rsid w:val="007A36AB"/>
    <w:rsid w:val="007A4CE8"/>
    <w:rsid w:val="007A4FF7"/>
    <w:rsid w:val="007A63B6"/>
    <w:rsid w:val="007A6D73"/>
    <w:rsid w:val="007A774F"/>
    <w:rsid w:val="007B4AD1"/>
    <w:rsid w:val="007C00CC"/>
    <w:rsid w:val="007C17B7"/>
    <w:rsid w:val="007C2B52"/>
    <w:rsid w:val="007C2C06"/>
    <w:rsid w:val="007C2C15"/>
    <w:rsid w:val="007C3103"/>
    <w:rsid w:val="007C3B24"/>
    <w:rsid w:val="007C587D"/>
    <w:rsid w:val="007C607E"/>
    <w:rsid w:val="007D12C0"/>
    <w:rsid w:val="007D1839"/>
    <w:rsid w:val="007D3C37"/>
    <w:rsid w:val="007D3DA6"/>
    <w:rsid w:val="007D4EB5"/>
    <w:rsid w:val="007D6AF3"/>
    <w:rsid w:val="007D7BDF"/>
    <w:rsid w:val="007E1FF8"/>
    <w:rsid w:val="007E448B"/>
    <w:rsid w:val="007E7537"/>
    <w:rsid w:val="007E7572"/>
    <w:rsid w:val="007F0C68"/>
    <w:rsid w:val="007F109C"/>
    <w:rsid w:val="007F11D5"/>
    <w:rsid w:val="007F1A6D"/>
    <w:rsid w:val="007F1B18"/>
    <w:rsid w:val="007F646C"/>
    <w:rsid w:val="0080166F"/>
    <w:rsid w:val="0080462E"/>
    <w:rsid w:val="00804BF7"/>
    <w:rsid w:val="008135BF"/>
    <w:rsid w:val="008139D1"/>
    <w:rsid w:val="00820151"/>
    <w:rsid w:val="008201C7"/>
    <w:rsid w:val="0082218A"/>
    <w:rsid w:val="00822A7C"/>
    <w:rsid w:val="00823BCD"/>
    <w:rsid w:val="00825B4A"/>
    <w:rsid w:val="00825E71"/>
    <w:rsid w:val="00827BAA"/>
    <w:rsid w:val="00830292"/>
    <w:rsid w:val="00833254"/>
    <w:rsid w:val="00833A36"/>
    <w:rsid w:val="008367C4"/>
    <w:rsid w:val="00840737"/>
    <w:rsid w:val="00844342"/>
    <w:rsid w:val="00845D8E"/>
    <w:rsid w:val="00847011"/>
    <w:rsid w:val="00847998"/>
    <w:rsid w:val="00851FD6"/>
    <w:rsid w:val="0085502D"/>
    <w:rsid w:val="00857D36"/>
    <w:rsid w:val="00864266"/>
    <w:rsid w:val="008644AF"/>
    <w:rsid w:val="00867400"/>
    <w:rsid w:val="00867970"/>
    <w:rsid w:val="00875313"/>
    <w:rsid w:val="008806F2"/>
    <w:rsid w:val="00880DD5"/>
    <w:rsid w:val="00883188"/>
    <w:rsid w:val="00883CFE"/>
    <w:rsid w:val="0088753F"/>
    <w:rsid w:val="00887996"/>
    <w:rsid w:val="00891A54"/>
    <w:rsid w:val="00895635"/>
    <w:rsid w:val="0089582A"/>
    <w:rsid w:val="008A0851"/>
    <w:rsid w:val="008A0C58"/>
    <w:rsid w:val="008A18E3"/>
    <w:rsid w:val="008A24DC"/>
    <w:rsid w:val="008A4DF9"/>
    <w:rsid w:val="008B0170"/>
    <w:rsid w:val="008B4335"/>
    <w:rsid w:val="008B52A1"/>
    <w:rsid w:val="008C318E"/>
    <w:rsid w:val="008C362D"/>
    <w:rsid w:val="008D559B"/>
    <w:rsid w:val="008E1608"/>
    <w:rsid w:val="008E2249"/>
    <w:rsid w:val="008E2CBC"/>
    <w:rsid w:val="008E3500"/>
    <w:rsid w:val="008E5BA7"/>
    <w:rsid w:val="008E6273"/>
    <w:rsid w:val="008E6C2A"/>
    <w:rsid w:val="008F15E3"/>
    <w:rsid w:val="008F2B0D"/>
    <w:rsid w:val="008F3C34"/>
    <w:rsid w:val="008F4B37"/>
    <w:rsid w:val="008F583B"/>
    <w:rsid w:val="008F6CDE"/>
    <w:rsid w:val="008F6D8B"/>
    <w:rsid w:val="009008BD"/>
    <w:rsid w:val="00901AD9"/>
    <w:rsid w:val="00904ADD"/>
    <w:rsid w:val="0091396A"/>
    <w:rsid w:val="00914B35"/>
    <w:rsid w:val="00915036"/>
    <w:rsid w:val="00916CE8"/>
    <w:rsid w:val="00920CD8"/>
    <w:rsid w:val="00921A11"/>
    <w:rsid w:val="00922A59"/>
    <w:rsid w:val="00927383"/>
    <w:rsid w:val="00937C72"/>
    <w:rsid w:val="009435AD"/>
    <w:rsid w:val="00945224"/>
    <w:rsid w:val="009477B8"/>
    <w:rsid w:val="0095093E"/>
    <w:rsid w:val="00950F68"/>
    <w:rsid w:val="0095429E"/>
    <w:rsid w:val="00956645"/>
    <w:rsid w:val="00961B4C"/>
    <w:rsid w:val="00962278"/>
    <w:rsid w:val="00963094"/>
    <w:rsid w:val="00963DCC"/>
    <w:rsid w:val="00972AE1"/>
    <w:rsid w:val="00973C36"/>
    <w:rsid w:val="009751B4"/>
    <w:rsid w:val="00976738"/>
    <w:rsid w:val="00977A53"/>
    <w:rsid w:val="00986B9A"/>
    <w:rsid w:val="009877CD"/>
    <w:rsid w:val="00994DA8"/>
    <w:rsid w:val="009951E0"/>
    <w:rsid w:val="00995873"/>
    <w:rsid w:val="009A02AC"/>
    <w:rsid w:val="009A0826"/>
    <w:rsid w:val="009A0A4A"/>
    <w:rsid w:val="009A263A"/>
    <w:rsid w:val="009B2340"/>
    <w:rsid w:val="009B69CE"/>
    <w:rsid w:val="009C11BD"/>
    <w:rsid w:val="009C1F9B"/>
    <w:rsid w:val="009C2230"/>
    <w:rsid w:val="009C227A"/>
    <w:rsid w:val="009C31D5"/>
    <w:rsid w:val="009C6513"/>
    <w:rsid w:val="009D00ED"/>
    <w:rsid w:val="009D01BB"/>
    <w:rsid w:val="009D0D34"/>
    <w:rsid w:val="009D3BCB"/>
    <w:rsid w:val="009D56FB"/>
    <w:rsid w:val="009D73BA"/>
    <w:rsid w:val="009E1063"/>
    <w:rsid w:val="009E19F1"/>
    <w:rsid w:val="009E2872"/>
    <w:rsid w:val="009E348D"/>
    <w:rsid w:val="009E3BE9"/>
    <w:rsid w:val="009E4351"/>
    <w:rsid w:val="009E4BDD"/>
    <w:rsid w:val="009E4C9A"/>
    <w:rsid w:val="009E4CAD"/>
    <w:rsid w:val="009E4D05"/>
    <w:rsid w:val="009E4D1A"/>
    <w:rsid w:val="009E558D"/>
    <w:rsid w:val="009E5B2C"/>
    <w:rsid w:val="009E5FDC"/>
    <w:rsid w:val="009E6A2D"/>
    <w:rsid w:val="009F06EE"/>
    <w:rsid w:val="009F10FA"/>
    <w:rsid w:val="009F119C"/>
    <w:rsid w:val="009F17A8"/>
    <w:rsid w:val="009F2314"/>
    <w:rsid w:val="009F473A"/>
    <w:rsid w:val="009F4A19"/>
    <w:rsid w:val="009F62FF"/>
    <w:rsid w:val="009F6E54"/>
    <w:rsid w:val="00A01FCB"/>
    <w:rsid w:val="00A02403"/>
    <w:rsid w:val="00A02F72"/>
    <w:rsid w:val="00A0459C"/>
    <w:rsid w:val="00A04CA3"/>
    <w:rsid w:val="00A05CFB"/>
    <w:rsid w:val="00A1012B"/>
    <w:rsid w:val="00A1071E"/>
    <w:rsid w:val="00A12C02"/>
    <w:rsid w:val="00A12F8B"/>
    <w:rsid w:val="00A13936"/>
    <w:rsid w:val="00A14DCC"/>
    <w:rsid w:val="00A177AB"/>
    <w:rsid w:val="00A20BB8"/>
    <w:rsid w:val="00A235BC"/>
    <w:rsid w:val="00A239EF"/>
    <w:rsid w:val="00A26E1E"/>
    <w:rsid w:val="00A26F67"/>
    <w:rsid w:val="00A2700A"/>
    <w:rsid w:val="00A2770C"/>
    <w:rsid w:val="00A3130D"/>
    <w:rsid w:val="00A328BA"/>
    <w:rsid w:val="00A336AB"/>
    <w:rsid w:val="00A34E01"/>
    <w:rsid w:val="00A43617"/>
    <w:rsid w:val="00A451BE"/>
    <w:rsid w:val="00A46B97"/>
    <w:rsid w:val="00A529ED"/>
    <w:rsid w:val="00A57446"/>
    <w:rsid w:val="00A602EC"/>
    <w:rsid w:val="00A61073"/>
    <w:rsid w:val="00A6276C"/>
    <w:rsid w:val="00A66EF8"/>
    <w:rsid w:val="00A672FA"/>
    <w:rsid w:val="00A67DEF"/>
    <w:rsid w:val="00A71F08"/>
    <w:rsid w:val="00A77456"/>
    <w:rsid w:val="00A80411"/>
    <w:rsid w:val="00A81196"/>
    <w:rsid w:val="00A8140F"/>
    <w:rsid w:val="00A81B49"/>
    <w:rsid w:val="00A81F36"/>
    <w:rsid w:val="00A831C6"/>
    <w:rsid w:val="00A83420"/>
    <w:rsid w:val="00A860C7"/>
    <w:rsid w:val="00A91C88"/>
    <w:rsid w:val="00A92987"/>
    <w:rsid w:val="00A954DF"/>
    <w:rsid w:val="00A96EDD"/>
    <w:rsid w:val="00A96EF5"/>
    <w:rsid w:val="00A977CF"/>
    <w:rsid w:val="00AA0A14"/>
    <w:rsid w:val="00AA265D"/>
    <w:rsid w:val="00AA6A61"/>
    <w:rsid w:val="00AB236A"/>
    <w:rsid w:val="00AB2E06"/>
    <w:rsid w:val="00AB51C4"/>
    <w:rsid w:val="00AB67F2"/>
    <w:rsid w:val="00AB6D4B"/>
    <w:rsid w:val="00AC1BDB"/>
    <w:rsid w:val="00AC3EB5"/>
    <w:rsid w:val="00AC4A7A"/>
    <w:rsid w:val="00AC5972"/>
    <w:rsid w:val="00AC5A9C"/>
    <w:rsid w:val="00AC608F"/>
    <w:rsid w:val="00AD09D6"/>
    <w:rsid w:val="00AD2E2B"/>
    <w:rsid w:val="00AD70F5"/>
    <w:rsid w:val="00AE5A8D"/>
    <w:rsid w:val="00AE7013"/>
    <w:rsid w:val="00AE7D8F"/>
    <w:rsid w:val="00AF04A1"/>
    <w:rsid w:val="00AF1C99"/>
    <w:rsid w:val="00AF23BF"/>
    <w:rsid w:val="00AF28D3"/>
    <w:rsid w:val="00AF2AFB"/>
    <w:rsid w:val="00AF4E59"/>
    <w:rsid w:val="00AF4FCC"/>
    <w:rsid w:val="00AF577F"/>
    <w:rsid w:val="00AF76D5"/>
    <w:rsid w:val="00AF7C00"/>
    <w:rsid w:val="00B00B31"/>
    <w:rsid w:val="00B010A9"/>
    <w:rsid w:val="00B03C96"/>
    <w:rsid w:val="00B03E34"/>
    <w:rsid w:val="00B0424A"/>
    <w:rsid w:val="00B1111B"/>
    <w:rsid w:val="00B12A4E"/>
    <w:rsid w:val="00B14A55"/>
    <w:rsid w:val="00B14AC7"/>
    <w:rsid w:val="00B151EB"/>
    <w:rsid w:val="00B17539"/>
    <w:rsid w:val="00B23690"/>
    <w:rsid w:val="00B25148"/>
    <w:rsid w:val="00B2545A"/>
    <w:rsid w:val="00B25585"/>
    <w:rsid w:val="00B36256"/>
    <w:rsid w:val="00B36326"/>
    <w:rsid w:val="00B36725"/>
    <w:rsid w:val="00B36FFD"/>
    <w:rsid w:val="00B41000"/>
    <w:rsid w:val="00B44194"/>
    <w:rsid w:val="00B44D26"/>
    <w:rsid w:val="00B514B9"/>
    <w:rsid w:val="00B522BF"/>
    <w:rsid w:val="00B529CB"/>
    <w:rsid w:val="00B52EC7"/>
    <w:rsid w:val="00B54140"/>
    <w:rsid w:val="00B55253"/>
    <w:rsid w:val="00B55A55"/>
    <w:rsid w:val="00B579D6"/>
    <w:rsid w:val="00B651EF"/>
    <w:rsid w:val="00B6645F"/>
    <w:rsid w:val="00B66C25"/>
    <w:rsid w:val="00B701B1"/>
    <w:rsid w:val="00B714A8"/>
    <w:rsid w:val="00B72F26"/>
    <w:rsid w:val="00B75001"/>
    <w:rsid w:val="00B77D57"/>
    <w:rsid w:val="00B807FE"/>
    <w:rsid w:val="00B86D37"/>
    <w:rsid w:val="00B903DF"/>
    <w:rsid w:val="00B91E6E"/>
    <w:rsid w:val="00B94093"/>
    <w:rsid w:val="00B945F9"/>
    <w:rsid w:val="00BA17C9"/>
    <w:rsid w:val="00BA3B7A"/>
    <w:rsid w:val="00BA3EF9"/>
    <w:rsid w:val="00BA4B91"/>
    <w:rsid w:val="00BB5EC9"/>
    <w:rsid w:val="00BB6CCF"/>
    <w:rsid w:val="00BC0249"/>
    <w:rsid w:val="00BC1CC5"/>
    <w:rsid w:val="00BC28AE"/>
    <w:rsid w:val="00BC478C"/>
    <w:rsid w:val="00BC4DC8"/>
    <w:rsid w:val="00BC7553"/>
    <w:rsid w:val="00BD73C5"/>
    <w:rsid w:val="00BD78AC"/>
    <w:rsid w:val="00BE20F8"/>
    <w:rsid w:val="00BE32E9"/>
    <w:rsid w:val="00BE3B54"/>
    <w:rsid w:val="00BF1664"/>
    <w:rsid w:val="00BF702D"/>
    <w:rsid w:val="00C006B8"/>
    <w:rsid w:val="00C01A5C"/>
    <w:rsid w:val="00C0463B"/>
    <w:rsid w:val="00C04F4B"/>
    <w:rsid w:val="00C06414"/>
    <w:rsid w:val="00C06ED2"/>
    <w:rsid w:val="00C108E7"/>
    <w:rsid w:val="00C15FB9"/>
    <w:rsid w:val="00C21038"/>
    <w:rsid w:val="00C21F0E"/>
    <w:rsid w:val="00C301CD"/>
    <w:rsid w:val="00C3206E"/>
    <w:rsid w:val="00C336AC"/>
    <w:rsid w:val="00C33F0C"/>
    <w:rsid w:val="00C400CD"/>
    <w:rsid w:val="00C40178"/>
    <w:rsid w:val="00C431CB"/>
    <w:rsid w:val="00C47574"/>
    <w:rsid w:val="00C5100B"/>
    <w:rsid w:val="00C51ADC"/>
    <w:rsid w:val="00C520A2"/>
    <w:rsid w:val="00C5286C"/>
    <w:rsid w:val="00C53F1B"/>
    <w:rsid w:val="00C60780"/>
    <w:rsid w:val="00C617C0"/>
    <w:rsid w:val="00C61E27"/>
    <w:rsid w:val="00C726B5"/>
    <w:rsid w:val="00C72779"/>
    <w:rsid w:val="00C73525"/>
    <w:rsid w:val="00C74299"/>
    <w:rsid w:val="00C750D2"/>
    <w:rsid w:val="00C827C1"/>
    <w:rsid w:val="00C82936"/>
    <w:rsid w:val="00C82E6F"/>
    <w:rsid w:val="00C84A51"/>
    <w:rsid w:val="00C84C65"/>
    <w:rsid w:val="00C86C73"/>
    <w:rsid w:val="00C90FD6"/>
    <w:rsid w:val="00C96BCE"/>
    <w:rsid w:val="00CA03FD"/>
    <w:rsid w:val="00CA1F62"/>
    <w:rsid w:val="00CA7625"/>
    <w:rsid w:val="00CA78ED"/>
    <w:rsid w:val="00CA7DB9"/>
    <w:rsid w:val="00CB1168"/>
    <w:rsid w:val="00CB193F"/>
    <w:rsid w:val="00CB201C"/>
    <w:rsid w:val="00CB5625"/>
    <w:rsid w:val="00CB766F"/>
    <w:rsid w:val="00CC1051"/>
    <w:rsid w:val="00CC362D"/>
    <w:rsid w:val="00CC4375"/>
    <w:rsid w:val="00CC689E"/>
    <w:rsid w:val="00CD1C19"/>
    <w:rsid w:val="00CD3B90"/>
    <w:rsid w:val="00CD6496"/>
    <w:rsid w:val="00CE1DD1"/>
    <w:rsid w:val="00CE1DFC"/>
    <w:rsid w:val="00CE28B7"/>
    <w:rsid w:val="00CE2E1B"/>
    <w:rsid w:val="00CF682E"/>
    <w:rsid w:val="00D013E3"/>
    <w:rsid w:val="00D0306D"/>
    <w:rsid w:val="00D03154"/>
    <w:rsid w:val="00D05463"/>
    <w:rsid w:val="00D1430F"/>
    <w:rsid w:val="00D160AE"/>
    <w:rsid w:val="00D16E95"/>
    <w:rsid w:val="00D17271"/>
    <w:rsid w:val="00D209A6"/>
    <w:rsid w:val="00D220F3"/>
    <w:rsid w:val="00D22793"/>
    <w:rsid w:val="00D22E7A"/>
    <w:rsid w:val="00D31F17"/>
    <w:rsid w:val="00D31FFE"/>
    <w:rsid w:val="00D328DA"/>
    <w:rsid w:val="00D374BC"/>
    <w:rsid w:val="00D41623"/>
    <w:rsid w:val="00D46D8E"/>
    <w:rsid w:val="00D46DA4"/>
    <w:rsid w:val="00D56AAB"/>
    <w:rsid w:val="00D577E5"/>
    <w:rsid w:val="00D60615"/>
    <w:rsid w:val="00D60CF3"/>
    <w:rsid w:val="00D64CE5"/>
    <w:rsid w:val="00D64FDA"/>
    <w:rsid w:val="00D65A4F"/>
    <w:rsid w:val="00D67B3F"/>
    <w:rsid w:val="00D703D5"/>
    <w:rsid w:val="00D740AB"/>
    <w:rsid w:val="00D7436A"/>
    <w:rsid w:val="00D8165C"/>
    <w:rsid w:val="00D8461B"/>
    <w:rsid w:val="00D846CA"/>
    <w:rsid w:val="00D858D9"/>
    <w:rsid w:val="00D87ED3"/>
    <w:rsid w:val="00D92D85"/>
    <w:rsid w:val="00D96900"/>
    <w:rsid w:val="00DA16D2"/>
    <w:rsid w:val="00DA1C19"/>
    <w:rsid w:val="00DA29CF"/>
    <w:rsid w:val="00DA2E4F"/>
    <w:rsid w:val="00DA5DEF"/>
    <w:rsid w:val="00DA628F"/>
    <w:rsid w:val="00DB0EC8"/>
    <w:rsid w:val="00DB3860"/>
    <w:rsid w:val="00DB48F2"/>
    <w:rsid w:val="00DB5B2D"/>
    <w:rsid w:val="00DC0AFB"/>
    <w:rsid w:val="00DC1F05"/>
    <w:rsid w:val="00DD037E"/>
    <w:rsid w:val="00DD1D4F"/>
    <w:rsid w:val="00DD2144"/>
    <w:rsid w:val="00DD2D39"/>
    <w:rsid w:val="00DD73ED"/>
    <w:rsid w:val="00DE0535"/>
    <w:rsid w:val="00DE0CB8"/>
    <w:rsid w:val="00DE1993"/>
    <w:rsid w:val="00DE1DF7"/>
    <w:rsid w:val="00DE2FF8"/>
    <w:rsid w:val="00DE5583"/>
    <w:rsid w:val="00DE79E8"/>
    <w:rsid w:val="00DF3124"/>
    <w:rsid w:val="00DF3BB8"/>
    <w:rsid w:val="00E05577"/>
    <w:rsid w:val="00E1011C"/>
    <w:rsid w:val="00E119DB"/>
    <w:rsid w:val="00E1253F"/>
    <w:rsid w:val="00E1468C"/>
    <w:rsid w:val="00E147CF"/>
    <w:rsid w:val="00E155A5"/>
    <w:rsid w:val="00E16C18"/>
    <w:rsid w:val="00E16EA2"/>
    <w:rsid w:val="00E17156"/>
    <w:rsid w:val="00E173DC"/>
    <w:rsid w:val="00E17E17"/>
    <w:rsid w:val="00E17FCA"/>
    <w:rsid w:val="00E211ED"/>
    <w:rsid w:val="00E219BC"/>
    <w:rsid w:val="00E219F3"/>
    <w:rsid w:val="00E2375F"/>
    <w:rsid w:val="00E239D2"/>
    <w:rsid w:val="00E24FC2"/>
    <w:rsid w:val="00E36A89"/>
    <w:rsid w:val="00E42B30"/>
    <w:rsid w:val="00E438AA"/>
    <w:rsid w:val="00E44CBE"/>
    <w:rsid w:val="00E4536F"/>
    <w:rsid w:val="00E46967"/>
    <w:rsid w:val="00E56E31"/>
    <w:rsid w:val="00E63E44"/>
    <w:rsid w:val="00E663AD"/>
    <w:rsid w:val="00E70FB5"/>
    <w:rsid w:val="00E715EA"/>
    <w:rsid w:val="00E72CD5"/>
    <w:rsid w:val="00E7457D"/>
    <w:rsid w:val="00E7613B"/>
    <w:rsid w:val="00E76BDB"/>
    <w:rsid w:val="00E76F42"/>
    <w:rsid w:val="00E8016F"/>
    <w:rsid w:val="00E81A81"/>
    <w:rsid w:val="00E81E77"/>
    <w:rsid w:val="00E8280D"/>
    <w:rsid w:val="00E83B2A"/>
    <w:rsid w:val="00E90890"/>
    <w:rsid w:val="00E9367D"/>
    <w:rsid w:val="00E939C2"/>
    <w:rsid w:val="00E94E43"/>
    <w:rsid w:val="00E966A6"/>
    <w:rsid w:val="00E9736D"/>
    <w:rsid w:val="00EA5F62"/>
    <w:rsid w:val="00EA7504"/>
    <w:rsid w:val="00EA7AA4"/>
    <w:rsid w:val="00EA7C59"/>
    <w:rsid w:val="00EA7F1B"/>
    <w:rsid w:val="00EB09E9"/>
    <w:rsid w:val="00EB1C37"/>
    <w:rsid w:val="00EB24F5"/>
    <w:rsid w:val="00EB2F3C"/>
    <w:rsid w:val="00EC2194"/>
    <w:rsid w:val="00EC2BB4"/>
    <w:rsid w:val="00EC3907"/>
    <w:rsid w:val="00EC6120"/>
    <w:rsid w:val="00EC6F8D"/>
    <w:rsid w:val="00ED11B8"/>
    <w:rsid w:val="00ED1D46"/>
    <w:rsid w:val="00ED3385"/>
    <w:rsid w:val="00ED3DD6"/>
    <w:rsid w:val="00ED4731"/>
    <w:rsid w:val="00ED4EAF"/>
    <w:rsid w:val="00ED5B1D"/>
    <w:rsid w:val="00ED6CAD"/>
    <w:rsid w:val="00ED7F5F"/>
    <w:rsid w:val="00EE0240"/>
    <w:rsid w:val="00EE18B4"/>
    <w:rsid w:val="00EE45AE"/>
    <w:rsid w:val="00EE47DF"/>
    <w:rsid w:val="00EE7D35"/>
    <w:rsid w:val="00EF1262"/>
    <w:rsid w:val="00EF78F8"/>
    <w:rsid w:val="00F00494"/>
    <w:rsid w:val="00F03822"/>
    <w:rsid w:val="00F04330"/>
    <w:rsid w:val="00F04688"/>
    <w:rsid w:val="00F049BB"/>
    <w:rsid w:val="00F04E42"/>
    <w:rsid w:val="00F067FD"/>
    <w:rsid w:val="00F06BA8"/>
    <w:rsid w:val="00F10C1E"/>
    <w:rsid w:val="00F13678"/>
    <w:rsid w:val="00F14CA1"/>
    <w:rsid w:val="00F20FC9"/>
    <w:rsid w:val="00F23EDA"/>
    <w:rsid w:val="00F278C8"/>
    <w:rsid w:val="00F27B0F"/>
    <w:rsid w:val="00F27F50"/>
    <w:rsid w:val="00F31B41"/>
    <w:rsid w:val="00F351B7"/>
    <w:rsid w:val="00F35AE4"/>
    <w:rsid w:val="00F35B21"/>
    <w:rsid w:val="00F37EB9"/>
    <w:rsid w:val="00F407D6"/>
    <w:rsid w:val="00F41B0F"/>
    <w:rsid w:val="00F42950"/>
    <w:rsid w:val="00F43A20"/>
    <w:rsid w:val="00F448A1"/>
    <w:rsid w:val="00F45095"/>
    <w:rsid w:val="00F46A55"/>
    <w:rsid w:val="00F47386"/>
    <w:rsid w:val="00F5307E"/>
    <w:rsid w:val="00F5371C"/>
    <w:rsid w:val="00F53770"/>
    <w:rsid w:val="00F5513C"/>
    <w:rsid w:val="00F564E0"/>
    <w:rsid w:val="00F57F2B"/>
    <w:rsid w:val="00F624B4"/>
    <w:rsid w:val="00F6301C"/>
    <w:rsid w:val="00F65CAC"/>
    <w:rsid w:val="00F664FE"/>
    <w:rsid w:val="00F7556F"/>
    <w:rsid w:val="00F7620F"/>
    <w:rsid w:val="00F77346"/>
    <w:rsid w:val="00F77CCA"/>
    <w:rsid w:val="00F81DE4"/>
    <w:rsid w:val="00F85029"/>
    <w:rsid w:val="00F85399"/>
    <w:rsid w:val="00F8613A"/>
    <w:rsid w:val="00F8618A"/>
    <w:rsid w:val="00F90A7F"/>
    <w:rsid w:val="00F90CE1"/>
    <w:rsid w:val="00F90CFB"/>
    <w:rsid w:val="00F929AF"/>
    <w:rsid w:val="00F92C6F"/>
    <w:rsid w:val="00F93D8F"/>
    <w:rsid w:val="00F958D6"/>
    <w:rsid w:val="00F95AC7"/>
    <w:rsid w:val="00F95C93"/>
    <w:rsid w:val="00FA36AE"/>
    <w:rsid w:val="00FA3876"/>
    <w:rsid w:val="00FA7DE0"/>
    <w:rsid w:val="00FB02A8"/>
    <w:rsid w:val="00FB2485"/>
    <w:rsid w:val="00FB25A6"/>
    <w:rsid w:val="00FB444C"/>
    <w:rsid w:val="00FB4F30"/>
    <w:rsid w:val="00FB69E8"/>
    <w:rsid w:val="00FB7207"/>
    <w:rsid w:val="00FB7A26"/>
    <w:rsid w:val="00FC05EB"/>
    <w:rsid w:val="00FC257F"/>
    <w:rsid w:val="00FC29FE"/>
    <w:rsid w:val="00FC340F"/>
    <w:rsid w:val="00FC40A3"/>
    <w:rsid w:val="00FC51E7"/>
    <w:rsid w:val="00FC618C"/>
    <w:rsid w:val="00FC71F3"/>
    <w:rsid w:val="00FC7946"/>
    <w:rsid w:val="00FD091D"/>
    <w:rsid w:val="00FD1623"/>
    <w:rsid w:val="00FD443B"/>
    <w:rsid w:val="00FD6BB4"/>
    <w:rsid w:val="00FD737F"/>
    <w:rsid w:val="00FD766A"/>
    <w:rsid w:val="00FD76F7"/>
    <w:rsid w:val="00FD789F"/>
    <w:rsid w:val="00FE2760"/>
    <w:rsid w:val="00FE386B"/>
    <w:rsid w:val="00FE4168"/>
    <w:rsid w:val="00FE6301"/>
    <w:rsid w:val="00FE635B"/>
    <w:rsid w:val="00FE698B"/>
    <w:rsid w:val="00FF1943"/>
    <w:rsid w:val="00FF26A0"/>
    <w:rsid w:val="00FF3FC6"/>
    <w:rsid w:val="00FF73CE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C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 w:uiPriority="0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3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0D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19067C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5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locked/>
    <w:rsid w:val="008367C4"/>
    <w:pPr>
      <w:tabs>
        <w:tab w:val="num" w:pos="0"/>
      </w:tabs>
      <w:spacing w:before="240"/>
      <w:ind w:left="1418" w:hanging="709"/>
      <w:jc w:val="both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367C4"/>
    <w:pPr>
      <w:keepNext/>
      <w:tabs>
        <w:tab w:val="num" w:pos="2520"/>
      </w:tabs>
      <w:spacing w:before="60" w:after="60"/>
      <w:ind w:left="2160"/>
      <w:jc w:val="center"/>
      <w:outlineLvl w:val="3"/>
    </w:pPr>
    <w:rPr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367C4"/>
    <w:pPr>
      <w:keepNext/>
      <w:tabs>
        <w:tab w:val="num" w:pos="3240"/>
      </w:tabs>
      <w:spacing w:before="240" w:after="120"/>
      <w:ind w:left="2880"/>
      <w:jc w:val="both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367C4"/>
    <w:pPr>
      <w:keepNext/>
      <w:tabs>
        <w:tab w:val="num" w:pos="3960"/>
      </w:tabs>
      <w:spacing w:before="120" w:after="60"/>
      <w:ind w:left="3600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367C4"/>
    <w:pPr>
      <w:keepNext/>
      <w:tabs>
        <w:tab w:val="num" w:pos="4680"/>
        <w:tab w:val="right" w:pos="9072"/>
      </w:tabs>
      <w:spacing w:before="240"/>
      <w:ind w:left="432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8367C4"/>
    <w:pPr>
      <w:keepNext/>
      <w:tabs>
        <w:tab w:val="num" w:pos="5400"/>
      </w:tabs>
      <w:spacing w:before="240"/>
      <w:ind w:left="5040"/>
      <w:jc w:val="both"/>
      <w:outlineLvl w:val="7"/>
    </w:pPr>
    <w:rPr>
      <w:rFonts w:ascii="Arial Narrow" w:hAnsi="Arial Narrow" w:cs="Arial Narrow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367C4"/>
    <w:pPr>
      <w:keepNext/>
      <w:tabs>
        <w:tab w:val="left" w:pos="851"/>
        <w:tab w:val="num" w:pos="6120"/>
      </w:tabs>
      <w:spacing w:before="240"/>
      <w:ind w:left="576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locked/>
    <w:rsid w:val="008F2B0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2B0D"/>
    <w:rPr>
      <w:rFonts w:ascii="Cambria" w:hAnsi="Cambria" w:cs="Cambria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rsid w:val="005A1F6F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2B0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2B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F2B0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F2B0D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2B0D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F2B0D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A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2B0D"/>
    <w:rPr>
      <w:rFonts w:cs="Times New Roman"/>
      <w:sz w:val="24"/>
      <w:szCs w:val="24"/>
    </w:rPr>
  </w:style>
  <w:style w:type="paragraph" w:customStyle="1" w:styleId="Agrsv1L3">
    <w:name w:val="Agrsv1_L3"/>
    <w:basedOn w:val="Agrsv1L2"/>
    <w:next w:val="Normalny"/>
    <w:uiPriority w:val="99"/>
    <w:rsid w:val="00476573"/>
    <w:pPr>
      <w:numPr>
        <w:ilvl w:val="2"/>
      </w:numPr>
      <w:ind w:firstLine="1440"/>
      <w:outlineLvl w:val="2"/>
    </w:pPr>
  </w:style>
  <w:style w:type="paragraph" w:customStyle="1" w:styleId="Agrsv1L2">
    <w:name w:val="Agrsv1_L2"/>
    <w:basedOn w:val="Normalny"/>
    <w:next w:val="Normalny"/>
    <w:uiPriority w:val="99"/>
    <w:rsid w:val="00476573"/>
    <w:pPr>
      <w:spacing w:after="240"/>
      <w:outlineLvl w:val="1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1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F2B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436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2B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2B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436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F2B0D"/>
    <w:rPr>
      <w:rFonts w:ascii="Cambria" w:hAnsi="Cambria" w:cs="Cambria"/>
      <w:b/>
      <w:bCs/>
      <w:kern w:val="28"/>
      <w:sz w:val="32"/>
      <w:szCs w:val="32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semiHidden/>
    <w:locked/>
    <w:rsid w:val="008F2B0D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577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617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C1B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4C92"/>
    <w:rPr>
      <w:rFonts w:cs="Times New Roman"/>
      <w:lang w:val="pl-PL" w:eastAsia="pl-PL"/>
    </w:rPr>
  </w:style>
  <w:style w:type="paragraph" w:customStyle="1" w:styleId="CharCharCarCarCharCharCarCar2">
    <w:name w:val="Char Char Car Car Char Char Car Car2"/>
    <w:basedOn w:val="Normalny"/>
    <w:next w:val="Normalny"/>
    <w:autoRedefine/>
    <w:uiPriority w:val="99"/>
    <w:semiHidden/>
    <w:rsid w:val="00047621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2B0D"/>
    <w:rPr>
      <w:rFonts w:cs="Times New Roman"/>
      <w:b/>
      <w:bCs/>
      <w:sz w:val="20"/>
      <w:szCs w:val="20"/>
      <w:lang w:val="pl-PL" w:eastAsia="pl-PL"/>
    </w:rPr>
  </w:style>
  <w:style w:type="paragraph" w:customStyle="1" w:styleId="CharCharCarCarCharCharCarCar">
    <w:name w:val="Char Char Car Car Char Char Car Car"/>
    <w:basedOn w:val="Normalny"/>
    <w:next w:val="Normalny"/>
    <w:autoRedefine/>
    <w:uiPriority w:val="99"/>
    <w:semiHidden/>
    <w:rsid w:val="00F35AE4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">
    <w:name w:val="Znak Znak Znak1 Znak Znak Znak"/>
    <w:basedOn w:val="Normalny"/>
    <w:uiPriority w:val="99"/>
    <w:rsid w:val="00F35AE4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unkt">
    <w:name w:val="Punkt"/>
    <w:basedOn w:val="Tekstpodstawowy"/>
    <w:uiPriority w:val="99"/>
    <w:rsid w:val="00FE2760"/>
    <w:pPr>
      <w:tabs>
        <w:tab w:val="num" w:pos="709"/>
      </w:tabs>
      <w:spacing w:after="360"/>
      <w:ind w:left="709" w:hanging="709"/>
    </w:pPr>
    <w:rPr>
      <w:rFonts w:ascii="Arial" w:hAnsi="Arial" w:cs="Arial"/>
    </w:rPr>
  </w:style>
  <w:style w:type="paragraph" w:customStyle="1" w:styleId="Podpunkt">
    <w:name w:val="Podpunkt"/>
    <w:basedOn w:val="Punkt"/>
    <w:uiPriority w:val="99"/>
    <w:rsid w:val="003E1D8A"/>
    <w:pPr>
      <w:tabs>
        <w:tab w:val="clear" w:pos="709"/>
        <w:tab w:val="num" w:pos="1134"/>
      </w:tabs>
      <w:ind w:left="1134" w:hanging="425"/>
    </w:pPr>
  </w:style>
  <w:style w:type="paragraph" w:customStyle="1" w:styleId="CharCharCarCarCharCharCarCar1">
    <w:name w:val="Char Char Car Car Char Char Car Car1"/>
    <w:basedOn w:val="Normalny"/>
    <w:next w:val="Normalny"/>
    <w:autoRedefine/>
    <w:uiPriority w:val="99"/>
    <w:semiHidden/>
    <w:rsid w:val="003F10F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1">
    <w:name w:val="Znak Znak Znak1 Znak Znak Znak1"/>
    <w:basedOn w:val="Normalny"/>
    <w:uiPriority w:val="99"/>
    <w:rsid w:val="003F10FE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112E38"/>
    <w:pPr>
      <w:numPr>
        <w:numId w:val="5"/>
      </w:numPr>
      <w:spacing w:before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8E2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B0D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E2249"/>
    <w:pPr>
      <w:numPr>
        <w:numId w:val="6"/>
      </w:numPr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F2B0D"/>
    <w:rPr>
      <w:rFonts w:ascii="Courier New" w:hAnsi="Courier New" w:cs="Courier New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DB3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2B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B38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11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1111B"/>
    <w:rPr>
      <w:vertAlign w:val="superscript"/>
    </w:rPr>
  </w:style>
  <w:style w:type="paragraph" w:styleId="Lista4">
    <w:name w:val="List 4"/>
    <w:basedOn w:val="Normalny"/>
    <w:locked/>
    <w:rsid w:val="00A92987"/>
    <w:pPr>
      <w:ind w:left="1132" w:hanging="283"/>
    </w:pPr>
  </w:style>
  <w:style w:type="character" w:customStyle="1" w:styleId="Teksttreci">
    <w:name w:val="Tekst treści_"/>
    <w:link w:val="Teksttreci0"/>
    <w:qFormat/>
    <w:rsid w:val="00972A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72AE1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sz w:val="23"/>
      <w:szCs w:val="23"/>
    </w:rPr>
  </w:style>
  <w:style w:type="paragraph" w:customStyle="1" w:styleId="listparagraphcxspdrugie">
    <w:name w:val="listparagraphcxspdrugie"/>
    <w:basedOn w:val="Normalny"/>
    <w:qFormat/>
    <w:rsid w:val="002832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locked/>
    <w:rsid w:val="00BF1664"/>
    <w:rPr>
      <w:color w:val="0563C1" w:themeColor="hyperlink"/>
      <w:u w:val="single"/>
    </w:rPr>
  </w:style>
  <w:style w:type="character" w:customStyle="1" w:styleId="grame">
    <w:name w:val="grame"/>
    <w:basedOn w:val="Domylnaczcionkaakapitu"/>
    <w:rsid w:val="00847998"/>
  </w:style>
  <w:style w:type="character" w:customStyle="1" w:styleId="spelle">
    <w:name w:val="spelle"/>
    <w:basedOn w:val="Domylnaczcionkaakapitu"/>
    <w:rsid w:val="00847998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413CD"/>
    <w:rPr>
      <w:sz w:val="24"/>
      <w:szCs w:val="24"/>
    </w:rPr>
  </w:style>
  <w:style w:type="paragraph" w:styleId="Poprawka">
    <w:name w:val="Revision"/>
    <w:hidden/>
    <w:uiPriority w:val="99"/>
    <w:semiHidden/>
    <w:rsid w:val="00ED7F5F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 w:uiPriority="0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3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0D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"/>
    <w:basedOn w:val="Normalny"/>
    <w:next w:val="Normalny"/>
    <w:link w:val="Nagwek1Znak"/>
    <w:uiPriority w:val="99"/>
    <w:qFormat/>
    <w:rsid w:val="0019067C"/>
    <w:pPr>
      <w:keepNext/>
      <w:tabs>
        <w:tab w:val="num" w:pos="1440"/>
      </w:tabs>
      <w:spacing w:line="360" w:lineRule="auto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53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,(Alt+3),L3,H3,h31,h32,h311,h33,h312,h34,h313,h35,h314,h36,h315,h37,h316,h38,h317,h39,h318,h310,h319,h3110,h320,h3111,h321,h331,h3121,h341,h3131,h351,h3141,h361,h3151,h371,h3161,h381,h3171,h391,h3181,h3101,h3191,h31101,H31"/>
    <w:basedOn w:val="Normalny"/>
    <w:next w:val="Normalny"/>
    <w:link w:val="Nagwek3Znak"/>
    <w:uiPriority w:val="99"/>
    <w:qFormat/>
    <w:locked/>
    <w:rsid w:val="008367C4"/>
    <w:pPr>
      <w:tabs>
        <w:tab w:val="num" w:pos="0"/>
      </w:tabs>
      <w:spacing w:before="240"/>
      <w:ind w:left="1418" w:hanging="709"/>
      <w:jc w:val="both"/>
      <w:outlineLvl w:val="2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367C4"/>
    <w:pPr>
      <w:keepNext/>
      <w:tabs>
        <w:tab w:val="num" w:pos="2520"/>
      </w:tabs>
      <w:spacing w:before="60" w:after="60"/>
      <w:ind w:left="2160"/>
      <w:jc w:val="center"/>
      <w:outlineLvl w:val="3"/>
    </w:pPr>
    <w:rPr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367C4"/>
    <w:pPr>
      <w:keepNext/>
      <w:tabs>
        <w:tab w:val="num" w:pos="3240"/>
      </w:tabs>
      <w:spacing w:before="240" w:after="120"/>
      <w:ind w:left="2880"/>
      <w:jc w:val="both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8367C4"/>
    <w:pPr>
      <w:keepNext/>
      <w:tabs>
        <w:tab w:val="num" w:pos="3960"/>
      </w:tabs>
      <w:spacing w:before="120" w:after="60"/>
      <w:ind w:left="3600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8367C4"/>
    <w:pPr>
      <w:keepNext/>
      <w:tabs>
        <w:tab w:val="num" w:pos="4680"/>
        <w:tab w:val="right" w:pos="9072"/>
      </w:tabs>
      <w:spacing w:before="240"/>
      <w:ind w:left="4320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8367C4"/>
    <w:pPr>
      <w:keepNext/>
      <w:tabs>
        <w:tab w:val="num" w:pos="5400"/>
      </w:tabs>
      <w:spacing w:before="240"/>
      <w:ind w:left="5040"/>
      <w:jc w:val="both"/>
      <w:outlineLvl w:val="7"/>
    </w:pPr>
    <w:rPr>
      <w:rFonts w:ascii="Arial Narrow" w:hAnsi="Arial Narrow" w:cs="Arial Narrow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8367C4"/>
    <w:pPr>
      <w:keepNext/>
      <w:tabs>
        <w:tab w:val="left" w:pos="851"/>
        <w:tab w:val="num" w:pos="6120"/>
      </w:tabs>
      <w:spacing w:before="240"/>
      <w:ind w:left="576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locked/>
    <w:rsid w:val="008F2B0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2B0D"/>
    <w:rPr>
      <w:rFonts w:ascii="Cambria" w:hAnsi="Cambria" w:cs="Cambria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rsid w:val="005A1F6F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F2B0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2B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F2B0D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8F2B0D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F2B0D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8F2B0D"/>
    <w:rPr>
      <w:rFonts w:ascii="Cambria" w:hAnsi="Cambria" w:cs="Cambria"/>
    </w:rPr>
  </w:style>
  <w:style w:type="paragraph" w:styleId="Stopka">
    <w:name w:val="footer"/>
    <w:basedOn w:val="Normalny"/>
    <w:link w:val="StopkaZnak"/>
    <w:uiPriority w:val="99"/>
    <w:rsid w:val="005A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2B0D"/>
    <w:rPr>
      <w:rFonts w:cs="Times New Roman"/>
      <w:sz w:val="24"/>
      <w:szCs w:val="24"/>
    </w:rPr>
  </w:style>
  <w:style w:type="paragraph" w:customStyle="1" w:styleId="Agrsv1L3">
    <w:name w:val="Agrsv1_L3"/>
    <w:basedOn w:val="Agrsv1L2"/>
    <w:next w:val="Normalny"/>
    <w:uiPriority w:val="99"/>
    <w:rsid w:val="00476573"/>
    <w:pPr>
      <w:numPr>
        <w:ilvl w:val="2"/>
      </w:numPr>
      <w:ind w:firstLine="1440"/>
      <w:outlineLvl w:val="2"/>
    </w:pPr>
  </w:style>
  <w:style w:type="paragraph" w:customStyle="1" w:styleId="Agrsv1L2">
    <w:name w:val="Agrsv1_L2"/>
    <w:basedOn w:val="Normalny"/>
    <w:next w:val="Normalny"/>
    <w:uiPriority w:val="99"/>
    <w:rsid w:val="00476573"/>
    <w:pPr>
      <w:spacing w:after="240"/>
      <w:outlineLvl w:val="1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1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F2B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436A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2B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1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2B0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0436A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8F2B0D"/>
    <w:rPr>
      <w:rFonts w:ascii="Cambria" w:hAnsi="Cambria" w:cs="Cambria"/>
      <w:b/>
      <w:bCs/>
      <w:kern w:val="28"/>
      <w:sz w:val="32"/>
      <w:szCs w:val="32"/>
    </w:rPr>
  </w:style>
  <w:style w:type="character" w:customStyle="1" w:styleId="Nagwek3Znak">
    <w:name w:val="Nagłówek 3 Znak"/>
    <w:aliases w:val="h3 Znak,(Alt+3) Znak,L3 Znak,H3 Znak,h31 Znak,h32 Znak,h311 Znak,h33 Znak,h312 Znak,h34 Znak,h313 Znak,h35 Znak,h314 Znak,h36 Znak,h315 Znak,h37 Znak,h316 Znak,h38 Znak,h317 Znak,h39 Znak,h318 Znak,h310 Znak,h319 Znak,h3110 Znak,H31 Znak"/>
    <w:basedOn w:val="Domylnaczcionkaakapitu"/>
    <w:link w:val="Nagwek3"/>
    <w:uiPriority w:val="99"/>
    <w:semiHidden/>
    <w:locked/>
    <w:rsid w:val="008F2B0D"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C75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7577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2617B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AC1B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4C92"/>
    <w:rPr>
      <w:rFonts w:cs="Times New Roman"/>
      <w:lang w:val="pl-PL" w:eastAsia="pl-PL"/>
    </w:rPr>
  </w:style>
  <w:style w:type="paragraph" w:customStyle="1" w:styleId="CharCharCarCarCharCharCarCar2">
    <w:name w:val="Char Char Car Car Char Char Car Car2"/>
    <w:basedOn w:val="Normalny"/>
    <w:next w:val="Normalny"/>
    <w:autoRedefine/>
    <w:uiPriority w:val="99"/>
    <w:semiHidden/>
    <w:rsid w:val="00047621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2B0D"/>
    <w:rPr>
      <w:rFonts w:cs="Times New Roman"/>
      <w:b/>
      <w:bCs/>
      <w:sz w:val="20"/>
      <w:szCs w:val="20"/>
      <w:lang w:val="pl-PL" w:eastAsia="pl-PL"/>
    </w:rPr>
  </w:style>
  <w:style w:type="paragraph" w:customStyle="1" w:styleId="CharCharCarCarCharCharCarCar">
    <w:name w:val="Char Char Car Car Char Char Car Car"/>
    <w:basedOn w:val="Normalny"/>
    <w:next w:val="Normalny"/>
    <w:autoRedefine/>
    <w:uiPriority w:val="99"/>
    <w:semiHidden/>
    <w:rsid w:val="00F35AE4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">
    <w:name w:val="Znak Znak Znak1 Znak Znak Znak"/>
    <w:basedOn w:val="Normalny"/>
    <w:uiPriority w:val="99"/>
    <w:rsid w:val="00F35AE4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Punkt">
    <w:name w:val="Punkt"/>
    <w:basedOn w:val="Tekstpodstawowy"/>
    <w:uiPriority w:val="99"/>
    <w:rsid w:val="00FE2760"/>
    <w:pPr>
      <w:tabs>
        <w:tab w:val="num" w:pos="709"/>
      </w:tabs>
      <w:spacing w:after="360"/>
      <w:ind w:left="709" w:hanging="709"/>
    </w:pPr>
    <w:rPr>
      <w:rFonts w:ascii="Arial" w:hAnsi="Arial" w:cs="Arial"/>
    </w:rPr>
  </w:style>
  <w:style w:type="paragraph" w:customStyle="1" w:styleId="Podpunkt">
    <w:name w:val="Podpunkt"/>
    <w:basedOn w:val="Punkt"/>
    <w:uiPriority w:val="99"/>
    <w:rsid w:val="003E1D8A"/>
    <w:pPr>
      <w:tabs>
        <w:tab w:val="clear" w:pos="709"/>
        <w:tab w:val="num" w:pos="1134"/>
      </w:tabs>
      <w:ind w:left="1134" w:hanging="425"/>
    </w:pPr>
  </w:style>
  <w:style w:type="paragraph" w:customStyle="1" w:styleId="CharCharCarCarCharCharCarCar1">
    <w:name w:val="Char Char Car Car Char Char Car Car1"/>
    <w:basedOn w:val="Normalny"/>
    <w:next w:val="Normalny"/>
    <w:autoRedefine/>
    <w:uiPriority w:val="99"/>
    <w:semiHidden/>
    <w:rsid w:val="003F10FE"/>
    <w:pPr>
      <w:keepNext/>
      <w:tabs>
        <w:tab w:val="num" w:pos="425"/>
      </w:tabs>
      <w:autoSpaceDE w:val="0"/>
      <w:autoSpaceDN w:val="0"/>
      <w:adjustRightInd w:val="0"/>
      <w:ind w:hanging="425"/>
      <w:jc w:val="both"/>
    </w:pPr>
    <w:rPr>
      <w:rFonts w:ascii="Arial" w:eastAsia="SimSun" w:hAnsi="Arial" w:cs="Arial"/>
      <w:b/>
      <w:bCs/>
      <w:spacing w:val="-10"/>
      <w:kern w:val="2"/>
      <w:lang w:val="en-US" w:eastAsia="zh-CN"/>
    </w:rPr>
  </w:style>
  <w:style w:type="paragraph" w:customStyle="1" w:styleId="ZnakZnakZnak1ZnakZnakZnak1">
    <w:name w:val="Znak Znak Znak1 Znak Znak Znak1"/>
    <w:basedOn w:val="Normalny"/>
    <w:uiPriority w:val="99"/>
    <w:rsid w:val="003F10FE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Ustp">
    <w:name w:val="Ustęp"/>
    <w:basedOn w:val="Normalny"/>
    <w:uiPriority w:val="99"/>
    <w:rsid w:val="00112E38"/>
    <w:pPr>
      <w:numPr>
        <w:numId w:val="5"/>
      </w:numPr>
      <w:spacing w:before="360"/>
      <w:jc w:val="both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8E2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B0D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E2249"/>
    <w:pPr>
      <w:numPr>
        <w:numId w:val="6"/>
      </w:numPr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F2B0D"/>
    <w:rPr>
      <w:rFonts w:ascii="Courier New" w:hAnsi="Courier New" w:cs="Courier New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DB3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2B0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DB38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111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1111B"/>
    <w:rPr>
      <w:vertAlign w:val="superscript"/>
    </w:rPr>
  </w:style>
  <w:style w:type="paragraph" w:styleId="Lista4">
    <w:name w:val="List 4"/>
    <w:basedOn w:val="Normalny"/>
    <w:locked/>
    <w:rsid w:val="00A92987"/>
    <w:pPr>
      <w:ind w:left="1132" w:hanging="283"/>
    </w:pPr>
  </w:style>
  <w:style w:type="character" w:customStyle="1" w:styleId="Teksttreci">
    <w:name w:val="Tekst treści_"/>
    <w:link w:val="Teksttreci0"/>
    <w:qFormat/>
    <w:rsid w:val="00972A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72AE1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sz w:val="23"/>
      <w:szCs w:val="23"/>
    </w:rPr>
  </w:style>
  <w:style w:type="paragraph" w:customStyle="1" w:styleId="listparagraphcxspdrugie">
    <w:name w:val="listparagraphcxspdrugie"/>
    <w:basedOn w:val="Normalny"/>
    <w:qFormat/>
    <w:rsid w:val="002832F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locked/>
    <w:rsid w:val="00BF1664"/>
    <w:rPr>
      <w:color w:val="0563C1" w:themeColor="hyperlink"/>
      <w:u w:val="single"/>
    </w:rPr>
  </w:style>
  <w:style w:type="character" w:customStyle="1" w:styleId="grame">
    <w:name w:val="grame"/>
    <w:basedOn w:val="Domylnaczcionkaakapitu"/>
    <w:rsid w:val="00847998"/>
  </w:style>
  <w:style w:type="character" w:customStyle="1" w:styleId="spelle">
    <w:name w:val="spelle"/>
    <w:basedOn w:val="Domylnaczcionkaakapitu"/>
    <w:rsid w:val="00847998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413CD"/>
    <w:rPr>
      <w:sz w:val="24"/>
      <w:szCs w:val="24"/>
    </w:rPr>
  </w:style>
  <w:style w:type="paragraph" w:styleId="Poprawka">
    <w:name w:val="Revision"/>
    <w:hidden/>
    <w:uiPriority w:val="99"/>
    <w:semiHidden/>
    <w:rsid w:val="00ED7F5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DE953A5252C499AF5CA14F61F25EE" ma:contentTypeVersion="1" ma:contentTypeDescription="Utwórz nowy dokument." ma:contentTypeScope="" ma:versionID="d9fecda18633f17152a5e7323fb52f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4E23-F42E-495D-8343-65D8A2B8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43430-AD9D-4BFD-9C7B-68E6A00C36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DD4B26-92D9-4DB4-9382-1776501E4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01D4B-8DA5-43DB-B5AE-8978A491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4272</Words>
  <Characters>25638</Characters>
  <Application>Microsoft Office Word</Application>
  <DocSecurity>0</DocSecurity>
  <Lines>213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2022-04-22T11:08:00Z</dcterms:created>
  <dcterms:modified xsi:type="dcterms:W3CDTF">2022-05-20T09:53:00Z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5bce3214-1c71-4fdd-9eec-eece2ccee709</vt:lpwstr>
  </property>
  <property fmtid="{D5CDD505-2E9C-101B-9397-08002B2CF9AE}" pid="3" name="Zagadnienie">
    <vt:lpwstr>UMOWY</vt:lpwstr>
  </property>
  <property fmtid="{D5CDD505-2E9C-101B-9397-08002B2CF9AE}" pid="4" name="ContentTypeId">
    <vt:lpwstr>0x010100D83DE953A5252C499AF5CA14F61F25EE</vt:lpwstr>
  </property>
</Properties>
</file>